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问题一</w:t>
      </w:r>
    </w:p>
    <w:p>
      <w:pPr>
        <w:rPr>
          <w:rFonts w:hint="eastAsia"/>
        </w:rPr>
      </w:pPr>
      <w:r>
        <w:rPr>
          <w:rFonts w:hint="eastAsia"/>
        </w:rPr>
        <w:t>首先对给定三个人员的数据进行</w:t>
      </w:r>
      <w:r>
        <w:rPr>
          <w:rFonts w:hint="eastAsia"/>
          <w:highlight w:val="yellow"/>
        </w:rPr>
        <w:t>预处理</w:t>
      </w:r>
      <w:r>
        <w:rPr>
          <w:rFonts w:hint="eastAsia"/>
        </w:rPr>
        <w:t>，处理数据的异常值和缺失值，题目中</w:t>
      </w:r>
      <w:r>
        <w:t>设备采样率为 100Hz</w:t>
      </w:r>
      <w:r>
        <w:rPr>
          <w:rFonts w:hint="eastAsia"/>
        </w:rPr>
        <w:t>，说明数据为连续型，可以用插值方法处理缺失值，如lagrange插值法；数据异常值可以用格拉布斯准则判断，具体方法：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计算</w:t>
      </w:r>
      <w:r>
        <w:rPr>
          <w:rFonts w:hint="eastAsia"/>
        </w:rPr>
        <w:t>数据</w:t>
      </w:r>
      <w:r>
        <w:t>平均值</w:t>
      </w:r>
      <w:r>
        <w:rPr>
          <w:rFonts w:hint="eastAsia"/>
        </w:rPr>
        <w:t>x_</w:t>
      </w:r>
      <w:r>
        <w:t>和标准差</w:t>
      </w:r>
      <w:r>
        <w:rPr>
          <w:rFonts w:hint="eastAsia"/>
        </w:rPr>
        <w:t>s，计算每个数据偏离值xi，然后计算Gi值Gi=(xi-x_)/s；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自定义检出水平α（0&lt;α&lt;1），置信概率P=1-α。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查拉布斯表获得临界值。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比较临界值</w:t>
      </w:r>
      <w:r>
        <w:rPr>
          <w:rFonts w:hint="eastAsia"/>
        </w:rPr>
        <w:t>G</w:t>
      </w:r>
      <w:r>
        <w:t>计算值</w:t>
      </w:r>
      <w:r>
        <w:rPr>
          <w:rFonts w:hint="eastAsia"/>
        </w:rPr>
        <w:t>Gi</w:t>
      </w:r>
      <w:r>
        <w:t>，大于临界值的</w:t>
      </w:r>
      <w:r>
        <w:rPr>
          <w:rFonts w:hint="eastAsia"/>
        </w:rPr>
        <w:t>G</w:t>
      </w:r>
      <w:r>
        <w:t>i为异常数据，将其剔除。</w:t>
      </w:r>
    </w:p>
    <w:p>
      <w:pPr>
        <w:rPr>
          <w:rFonts w:hint="eastAsia"/>
        </w:rPr>
      </w:pP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/>
        </w:rPr>
        <w:t>然后对各个数据特征进行提取过程中，发现每列数据具有周期性，在Matlab中做出每列数据的</w:t>
      </w:r>
      <w:r>
        <w:rPr>
          <w:rFonts w:hint="eastAsia"/>
          <w:highlight w:val="yellow"/>
        </w:rPr>
        <w:t>统计频率直方图</w:t>
      </w:r>
      <w:r>
        <w:rPr>
          <w:rFonts w:hint="eastAsia"/>
        </w:rPr>
        <w:t>，如Person1_SY1_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acc_x(g)</w:t>
      </w:r>
      <w:r>
        <w:rPr>
          <w:rFonts w:hint="eastAsia"/>
        </w:rPr>
        <w:t>有：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954145"/>
            <wp:effectExtent l="0" t="0" r="0" b="0"/>
            <wp:docPr id="1123602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02594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用该频率直方图算出每组数据每列的平均值（即提取特征数据）可以将一组数据转化为一个1</w:t>
      </w:r>
      <w:r>
        <w:rPr>
          <w:rFonts w:hint="eastAsia" w:ascii="Segoe UI Symbol" w:hAnsi="Segoe UI Symbol" w:cs="Segoe UI Symbol"/>
        </w:rPr>
        <w:t>✖6</w:t>
      </w:r>
      <w:r>
        <w:rPr>
          <w:rFonts w:hint="eastAsia"/>
        </w:rPr>
        <w:t>的数据表格，即可</w:t>
      </w:r>
      <w:r>
        <w:rPr>
          <w:rFonts w:hint="eastAsia"/>
          <w:highlight w:val="yellow"/>
        </w:rPr>
        <w:t>实现数据的降维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r>
        <w:rPr>
          <w:rFonts w:hint="eastAsia"/>
        </w:rPr>
        <w:t>下一步，</w:t>
      </w:r>
      <w:r>
        <w:t>使用</w:t>
      </w:r>
      <w:bookmarkStart w:id="0" w:name="_Hlk173359521"/>
      <w:r>
        <w:rPr>
          <w:highlight w:val="yellow"/>
        </w:rPr>
        <w:t>皮尔逊相关性系数</w:t>
      </w:r>
      <w:bookmarkEnd w:id="0"/>
      <w:r>
        <w:t>来计算数据之间的相关性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311910"/>
            <wp:effectExtent l="0" t="0" r="13970" b="13970"/>
            <wp:docPr id="54404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479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得到一个相关性系数矩阵C（60</w:t>
      </w:r>
      <w:r>
        <w:rPr>
          <w:rFonts w:hint="eastAsia" w:ascii="Segoe UI Symbol" w:hAnsi="Segoe UI Symbol" w:cs="Segoe UI Symbol"/>
        </w:rPr>
        <w:t>✖</w:t>
      </w:r>
      <w:r>
        <w:rPr>
          <w:rFonts w:hint="eastAsia"/>
        </w:rPr>
        <w:t>60）。要将一个人的60个数据合理分为12组，可以将每组的5个数据之间的相关性系数相加，最后得到12的</w:t>
      </w:r>
      <w:r>
        <w:rPr>
          <w:rFonts w:hint="eastAsia"/>
          <w:highlight w:val="yellow"/>
        </w:rPr>
        <w:t>相关性系数总和</w:t>
      </w:r>
      <w:r>
        <w:rPr>
          <w:rFonts w:hint="eastAsia"/>
        </w:rPr>
        <w:t>最大即为最优，可以使用</w:t>
      </w:r>
      <w:r>
        <w:rPr>
          <w:rFonts w:hint="eastAsia"/>
          <w:highlight w:val="yellow"/>
        </w:rPr>
        <w:t>优化规划模型</w:t>
      </w:r>
      <w:r>
        <w:rPr>
          <w:rFonts w:hint="eastAsia"/>
        </w:rPr>
        <w:t>来解决：</w:t>
      </w:r>
    </w:p>
    <w:p>
      <w:pPr>
        <w:rPr>
          <w:b/>
          <w:bCs/>
        </w:rPr>
      </w:pPr>
      <w:r>
        <w:rPr>
          <w:b/>
          <w:bCs/>
        </w:rPr>
        <w:t>1. 定义变量</w:t>
      </w:r>
    </w:p>
    <w:p>
      <w:r>
        <w:rPr>
          <w:rFonts w:hint="eastAsia"/>
        </w:rPr>
        <w:t>设</w:t>
      </w:r>
      <w:r>
        <w:t>X为一个 60 x 12 的二进制矩阵，其中X[i][j]表示第i个数据是否被分到第j组（1表示分到该组，0表示不分到）。</w:t>
      </w:r>
    </w:p>
    <w:p>
      <w:pPr>
        <w:rPr>
          <w:b/>
          <w:bCs/>
        </w:rPr>
      </w:pPr>
      <w:r>
        <w:rPr>
          <w:b/>
          <w:bCs/>
        </w:rPr>
        <w:t>2. 目标函数</w:t>
      </w:r>
    </w:p>
    <w:p>
      <w:pPr>
        <w:rPr>
          <w:b/>
          <w:bCs/>
        </w:rPr>
      </w:pPr>
      <w:r>
        <w:t>构建一个目标函数，表示12组每组相关性系数的总和。</w:t>
      </w:r>
    </w:p>
    <w:p>
      <w:pPr>
        <w:rPr>
          <w:b/>
          <w:bCs/>
        </w:rPr>
      </w:pPr>
      <w:r>
        <w:rPr>
          <w:b/>
          <w:bCs/>
        </w:rPr>
        <w:t>3. 约束条件</w:t>
      </w:r>
    </w:p>
    <w:p>
      <w:r>
        <w:rPr>
          <w:rFonts w:hint="eastAsia"/>
        </w:rPr>
        <w:t>（1）</w:t>
      </w:r>
      <w:r>
        <w:t>每组必须包含5个数据：</w:t>
      </w:r>
    </w:p>
    <w:p>
      <w:r>
        <w:rPr>
          <w:rFonts w:hint="eastAsia"/>
        </w:rPr>
        <w:t>（2）</w:t>
      </w:r>
      <w:r>
        <w:t>不能重复选择数据：</w:t>
      </w:r>
    </w:p>
    <w:p>
      <w:pPr>
        <w:rPr>
          <w:b/>
          <w:bCs/>
        </w:rPr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>求解</w:t>
      </w:r>
    </w:p>
    <w:p>
      <w:r>
        <w:t>线性规划</w:t>
      </w:r>
      <w:r>
        <w:rPr>
          <w:rFonts w:hint="eastAsia"/>
        </w:rPr>
        <w:t>求解。</w:t>
      </w:r>
    </w:p>
    <w:p/>
    <w:p>
      <w:pPr>
        <w:rPr>
          <w:rFonts w:ascii="Segoe UI Symbol" w:hAnsi="Segoe UI Symbol" w:cs="Segoe UI Symbol"/>
        </w:rPr>
      </w:pPr>
      <w:r>
        <w:rPr>
          <w:rFonts w:hint="eastAsia"/>
        </w:rPr>
        <w:t>将三个人的数据分别分为12组后，求他们的各自的12组数据的均值，分别得到3组每组12个一维数据。然后，取Person1和Person2数据求其</w:t>
      </w:r>
      <w:r>
        <w:t>皮尔逊相关性系数</w:t>
      </w:r>
      <w:r>
        <w:rPr>
          <w:rFonts w:hint="eastAsia"/>
        </w:rPr>
        <w:t>，得到一个相关性系数矩阵E（12</w:t>
      </w:r>
      <w:r>
        <w:rPr>
          <w:rFonts w:hint="eastAsia" w:ascii="Segoe UI Symbol" w:hAnsi="Segoe UI Symbol" w:cs="Segoe UI Symbol"/>
        </w:rPr>
        <w:t>✖12），再利用上面的优化规划模型将24个数据分为12组，填入表中，即完成了问题一中两个实验人员的分组；最后，取Person3数据和Person2数据重复上述操作，将所得Person3分组填入表中，即得问题一的解。</w:t>
      </w:r>
    </w:p>
    <w:p>
      <w:pPr>
        <w:rPr>
          <w:rFonts w:ascii="Segoe UI Symbol" w:hAnsi="Segoe UI Symbol" w:cs="Segoe UI Symbol"/>
        </w:rPr>
      </w:pPr>
    </w:p>
    <w:p>
      <w:pPr>
        <w:rPr>
          <w:rFonts w:ascii="Segoe UI Symbol" w:hAnsi="Segoe UI Symbol" w:cs="Segoe UI Symbol"/>
          <w:b/>
          <w:bCs/>
        </w:rPr>
      </w:pPr>
      <w:r>
        <w:rPr>
          <w:rFonts w:hint="eastAsia" w:ascii="Segoe UI Symbol" w:hAnsi="Segoe UI Symbol" w:cs="Segoe UI Symbol"/>
          <w:b/>
          <w:bCs/>
        </w:rPr>
        <w:t>问题二</w:t>
      </w:r>
    </w:p>
    <w:p>
      <w:pPr>
        <w:rPr>
          <w:rFonts w:ascii="Segoe UI Symbol" w:hAnsi="Segoe UI Symbol" w:cs="Segoe UI Symbol"/>
        </w:rPr>
      </w:pPr>
      <w:r>
        <w:rPr>
          <w:rFonts w:hint="eastAsia" w:ascii="Segoe UI Symbol" w:hAnsi="Segoe UI Symbol" w:cs="Segoe UI Symbol"/>
        </w:rPr>
        <w:t>要</w:t>
      </w:r>
      <w:r>
        <w:rPr>
          <w:rFonts w:ascii="Segoe UI Symbol" w:hAnsi="Segoe UI Symbol" w:cs="Segoe UI Symbol"/>
        </w:rPr>
        <w:t>建立人员活动状态的判别模型</w:t>
      </w:r>
      <w:r>
        <w:rPr>
          <w:rFonts w:hint="eastAsia" w:ascii="Segoe UI Symbol" w:hAnsi="Segoe UI Symbol" w:cs="Segoe UI Symbol"/>
        </w:rPr>
        <w:t>，首先对该10名实验人员的数据进行问题一中的数据清洗和降维处理，提取特征数据，即问题一中的降维处理，然后将提取的特征划分为训练集和测试级，训练一个随机森林模型。</w:t>
      </w:r>
    </w:p>
    <w:p>
      <w:pPr>
        <w:pStyle w:val="4"/>
        <w:numPr>
          <w:ilvl w:val="0"/>
          <w:numId w:val="2"/>
        </w:numPr>
        <w:ind w:firstLineChars="0"/>
        <w:rPr>
          <w:rFonts w:ascii="Segoe UI Symbol" w:hAnsi="Segoe UI Symbol" w:cs="Segoe UI Symbol"/>
        </w:rPr>
      </w:pPr>
      <w:r>
        <w:rPr>
          <w:rFonts w:hint="eastAsia" w:ascii="Segoe UI Symbol" w:hAnsi="Segoe UI Symbol" w:cs="Segoe UI Symbol"/>
        </w:rPr>
        <w:t>用问题一的分类模型对10名实验人员的数据分类，分析分类准确度。</w:t>
      </w:r>
    </w:p>
    <w:p>
      <w:pPr>
        <w:pStyle w:val="4"/>
        <w:numPr>
          <w:ilvl w:val="0"/>
          <w:numId w:val="2"/>
        </w:numPr>
        <w:ind w:firstLineChars="0"/>
        <w:rPr>
          <w:rFonts w:ascii="Segoe UI Symbol" w:hAnsi="Segoe UI Symbol" w:cs="Segoe UI Symbol"/>
        </w:rPr>
      </w:pPr>
      <w:r>
        <w:rPr>
          <w:rFonts w:hint="eastAsia" w:ascii="Segoe UI Symbol" w:hAnsi="Segoe UI Symbol" w:cs="Segoe UI Symbol"/>
        </w:rPr>
        <w:t>先对该实验人员的数据进行清洗和降维处理，然后运用随机森林模型判别其活动状态。</w:t>
      </w:r>
      <w:bookmarkStart w:id="1" w:name="_GoBack"/>
      <w:bookmarkEnd w:id="1"/>
    </w:p>
    <w:p>
      <w:pPr>
        <w:rPr>
          <w:rFonts w:ascii="Segoe UI Symbol" w:hAnsi="Segoe UI Symbol" w:cs="Segoe UI Symbol"/>
        </w:rPr>
      </w:pPr>
    </w:p>
    <w:p>
      <w:pPr>
        <w:rPr>
          <w:rFonts w:ascii="Segoe UI Symbol" w:hAnsi="Segoe UI Symbol" w:cs="Segoe UI Symbol"/>
        </w:rPr>
      </w:pPr>
    </w:p>
    <w:p>
      <w:pPr>
        <w:rPr>
          <w:rFonts w:ascii="Segoe UI Symbol" w:hAnsi="Segoe UI Symbol" w:cs="Segoe UI Symbol"/>
          <w:b/>
          <w:bCs/>
        </w:rPr>
      </w:pPr>
      <w:r>
        <w:rPr>
          <w:rFonts w:hint="eastAsia" w:ascii="Segoe UI Symbol" w:hAnsi="Segoe UI Symbol" w:cs="Segoe UI Symbol"/>
          <w:b/>
          <w:bCs/>
        </w:rPr>
        <w:t>问题三</w:t>
      </w:r>
    </w:p>
    <w:p>
      <w:pPr>
        <w:rPr>
          <w:rFonts w:hint="eastAsia" w:ascii="Segoe UI Symbol" w:hAnsi="Segoe UI Symbol" w:cs="Segoe UI Symbol"/>
        </w:rPr>
      </w:pPr>
      <w:r>
        <w:rPr>
          <w:rFonts w:hint="eastAsia" w:ascii="Segoe UI Symbol" w:hAnsi="Segoe UI Symbol" w:cs="Segoe UI Symbol"/>
        </w:rPr>
        <w:t>要研究</w:t>
      </w:r>
      <w:r>
        <w:rPr>
          <w:rFonts w:ascii="Segoe UI Symbol" w:hAnsi="Segoe UI Symbol" w:cs="Segoe UI Symbol"/>
        </w:rPr>
        <w:t>活动状态数据与实验人员的年龄、身高、体重</w:t>
      </w:r>
      <w:r>
        <w:rPr>
          <w:rFonts w:hint="eastAsia" w:ascii="Segoe UI Symbol" w:hAnsi="Segoe UI Symbol" w:cs="Segoe UI Symbol"/>
        </w:rPr>
        <w:t>的</w:t>
      </w:r>
      <w:r>
        <w:rPr>
          <w:rFonts w:ascii="Segoe UI Symbol" w:hAnsi="Segoe UI Symbol" w:cs="Segoe UI Symbol"/>
        </w:rPr>
        <w:t>关系</w:t>
      </w:r>
      <w:r>
        <w:rPr>
          <w:rFonts w:hint="eastAsia" w:ascii="Segoe UI Symbol" w:hAnsi="Segoe UI Symbol" w:cs="Segoe UI Symbol"/>
        </w:rPr>
        <w:t>，通过数据进行人员画像，先分别提取未知实验人员数据特征（用实验一中降维方法），再求10位实验人员的12类活动数据的均值，然后分别计算各实验人员与未知实验人员的</w:t>
      </w:r>
      <w:r>
        <w:rPr>
          <w:rFonts w:ascii="Segoe UI Symbol" w:hAnsi="Segoe UI Symbol" w:cs="Segoe UI Symbol"/>
        </w:rPr>
        <w:t>皮尔逊相关性系数</w:t>
      </w:r>
      <w:r>
        <w:rPr>
          <w:rFonts w:hint="eastAsia" w:ascii="Segoe UI Symbol" w:hAnsi="Segoe UI Symbol" w:cs="Segoe UI Symbol"/>
        </w:rPr>
        <w:t>总和，认为总和最高时，未知实验人员与该实验人员相匹配，即为判别结果。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D1F0C"/>
    <w:multiLevelType w:val="multilevel"/>
    <w:tmpl w:val="019D1F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E495EA0"/>
    <w:multiLevelType w:val="multilevel"/>
    <w:tmpl w:val="2E495EA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0ODAxNTQ2YWE1MTkxMDQwYzViNjRkNTI2NmI5Y2IifQ=="/>
  </w:docVars>
  <w:rsids>
    <w:rsidRoot w:val="00764403"/>
    <w:rsid w:val="000D7C48"/>
    <w:rsid w:val="00172BB0"/>
    <w:rsid w:val="004002EA"/>
    <w:rsid w:val="00764403"/>
    <w:rsid w:val="00823713"/>
    <w:rsid w:val="008563E5"/>
    <w:rsid w:val="00A213CC"/>
    <w:rsid w:val="00AE5F81"/>
    <w:rsid w:val="00B07C99"/>
    <w:rsid w:val="00B6615E"/>
    <w:rsid w:val="00C8656B"/>
    <w:rsid w:val="00C915CB"/>
    <w:rsid w:val="00D1170A"/>
    <w:rsid w:val="00D26B89"/>
    <w:rsid w:val="00D70941"/>
    <w:rsid w:val="00DD18B7"/>
    <w:rsid w:val="00E3145C"/>
    <w:rsid w:val="00E423C2"/>
    <w:rsid w:val="00F44ED4"/>
    <w:rsid w:val="7F4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175</Words>
  <Characters>1002</Characters>
  <Lines>8</Lines>
  <Paragraphs>2</Paragraphs>
  <TotalTime>764</TotalTime>
  <ScaleCrop>false</ScaleCrop>
  <LinksUpToDate>false</LinksUpToDate>
  <CharactersWithSpaces>1175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2024-07-31T11:46:00Z</dcterms:created>
  <dc:creator>林睿 冉</dc:creator>
  <cp:lastModifiedBy>张子洋</cp:lastModifiedBy>
  <dcterms:modified xsi:type="dcterms:W3CDTF">2024-08-02T16:34:36Z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01EFCED294754554BD1441EF6C88F6DD_12</vt:lpwstr>
  </property>
</Properties>
</file>