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1.什么是软件(p3)，软件的复杂性(p5)?软件工程的金三角(p10)</w:t>
      </w:r>
    </w:p>
    <w:p>
      <w:pPr>
        <w:rPr>
          <w:rFonts w:hint="eastAsia"/>
        </w:rPr>
      </w:pPr>
      <w:r>
        <w:rPr>
          <w:rFonts w:hint="eastAsia"/>
        </w:rPr>
        <w:t>2.敏捷过程(p30,队伍少而精，开发人员与用户沟通，开发结果马上能看到)</w:t>
      </w:r>
    </w:p>
    <w:p>
      <w:pPr>
        <w:rPr>
          <w:rFonts w:hint="eastAsia"/>
        </w:rPr>
      </w:pPr>
      <w:r>
        <w:rPr>
          <w:rFonts w:hint="eastAsia"/>
        </w:rPr>
        <w:t>3.什么是模型，抽象的概念(p47)</w:t>
      </w:r>
    </w:p>
    <w:p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color w:val="FF0000"/>
        </w:rPr>
        <w:t>软件测试(控制流图，白盒测试的覆盖问题，黑盒测试:等价类划分+边界值)与复习题型相似。</w:t>
      </w:r>
    </w:p>
    <w:p>
      <w:pPr>
        <w:rPr>
          <w:rFonts w:hint="eastAsia"/>
        </w:rPr>
      </w:pPr>
      <w:r>
        <w:rPr>
          <w:rFonts w:hint="eastAsia"/>
        </w:rPr>
        <w:t>5.逆向工程，再工程(p292,293)</w:t>
      </w:r>
    </w:p>
    <w:p>
      <w:pPr>
        <w:rPr>
          <w:rFonts w:hint="eastAsia"/>
        </w:rPr>
      </w:pPr>
      <w:r>
        <w:rPr>
          <w:rFonts w:hint="eastAsia"/>
        </w:rPr>
        <w:t>6. 软件项目规划内容(p315)，软件估算(通常用代码行LOC,p323)</w:t>
      </w:r>
    </w:p>
    <w:p>
      <w:pPr>
        <w:rPr>
          <w:rFonts w:hint="eastAsia"/>
        </w:rPr>
      </w:pPr>
      <w:r>
        <w:rPr>
          <w:rFonts w:hint="eastAsia"/>
        </w:rPr>
        <w:t>7.估算工作量，人月定律(开发过程增加人力并不一定能缩短项目时间，当一个项目已经延期时，增加人力并不能使其提前完成，反而使其延期)</w:t>
      </w:r>
    </w:p>
    <w:p>
      <w:pPr>
        <w:ind w:firstLine="420"/>
      </w:pPr>
      <w:r>
        <w:rPr>
          <w:rFonts w:hint="eastAsia"/>
        </w:rPr>
        <w:t>ps: 熟悉项目的人可能会缩短时间</w:t>
      </w:r>
    </w:p>
    <w:p>
      <w:pPr>
        <w:ind w:firstLine="420"/>
      </w:pPr>
      <w:r>
        <w:rPr>
          <w:rFonts w:hint="eastAsia"/>
        </w:rPr>
        <w:t>原因(注意自己展开):·</w:t>
      </w:r>
    </w:p>
    <w:p>
      <w:pPr>
        <w:ind w:firstLine="420"/>
      </w:pPr>
      <w:r>
        <w:rPr>
          <w:rFonts w:hint="eastAsia"/>
        </w:rPr>
        <w:t>新人的学习成本·</w:t>
      </w:r>
    </w:p>
    <w:p>
      <w:pPr>
        <w:ind w:firstLine="420"/>
      </w:pPr>
      <w:r>
        <w:rPr>
          <w:rFonts w:hint="eastAsia"/>
        </w:rPr>
        <w:t>沟通成本增加·</w:t>
      </w:r>
    </w:p>
    <w:p>
      <w:pPr>
        <w:ind w:firstLine="420"/>
        <w:rPr>
          <w:rFonts w:hint="eastAsia"/>
        </w:rPr>
      </w:pPr>
      <w:r>
        <w:rPr>
          <w:rFonts w:hint="eastAsia"/>
        </w:rPr>
        <w:t>项目管理复杂度</w:t>
      </w:r>
    </w:p>
    <w:p>
      <w:r>
        <w:rPr>
          <w:rFonts w:hint="eastAsia"/>
        </w:rPr>
        <w:t>8. IDEAL (过程改进模型,p44)</w:t>
      </w:r>
    </w:p>
    <w:p>
      <w:r>
        <w:drawing>
          <wp:inline distT="0" distB="0" distL="0" distR="0">
            <wp:extent cx="5274310" cy="3450590"/>
            <wp:effectExtent l="0" t="0" r="2540" b="0"/>
            <wp:docPr id="1936626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2629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807335"/>
            <wp:effectExtent l="0" t="0" r="2540" b="0"/>
            <wp:docPr id="1532865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6578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9.</w:t>
      </w:r>
      <w:bookmarkStart w:id="0" w:name="_GoBack"/>
      <w:r>
        <w:rPr>
          <w:rFonts w:hint="eastAsia"/>
          <w:color w:val="FF0000"/>
        </w:rPr>
        <w:t>用例图，类图，时序图</w:t>
      </w:r>
    </w:p>
    <w:bookmarkEnd w:id="0"/>
    <w:p>
      <w:pPr>
        <w:rPr>
          <w:rFonts w:hint="eastAsia"/>
        </w:rPr>
      </w:pPr>
      <w:r>
        <w:rPr>
          <w:rFonts w:hint="eastAsia"/>
        </w:rPr>
        <w:t>10.开闭法则p228</w:t>
      </w:r>
    </w:p>
    <w:p>
      <w:r>
        <w:drawing>
          <wp:inline distT="0" distB="0" distL="0" distR="0">
            <wp:extent cx="6011545" cy="2179320"/>
            <wp:effectExtent l="0" t="0" r="8255" b="0"/>
            <wp:docPr id="115177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750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744" cy="218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A7"/>
    <w:rsid w:val="00174902"/>
    <w:rsid w:val="004859A7"/>
    <w:rsid w:val="004A120C"/>
    <w:rsid w:val="0052127C"/>
    <w:rsid w:val="00956E5F"/>
    <w:rsid w:val="009832A6"/>
    <w:rsid w:val="00BE6658"/>
    <w:rsid w:val="00D912B8"/>
    <w:rsid w:val="00DF06F9"/>
    <w:rsid w:val="00ED4D59"/>
    <w:rsid w:val="00FB4517"/>
    <w:rsid w:val="5FD5B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321</Characters>
  <Lines>2</Lines>
  <Paragraphs>1</Paragraphs>
  <TotalTime>311</TotalTime>
  <ScaleCrop>false</ScaleCrop>
  <LinksUpToDate>false</LinksUpToDate>
  <CharactersWithSpaces>376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2024-12-26T19:35:00Z</dcterms:created>
  <dc:creator>1713673102@qq.com</dc:creator>
  <cp:lastModifiedBy>WPS_1685944288</cp:lastModifiedBy>
  <dcterms:modified xsi:type="dcterms:W3CDTF">2024-12-29T11:46:49Z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CB578C39B7E8CD6729C67067A719DA8E_42</vt:lpwstr>
  </property>
</Properties>
</file>