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9BA8A">
      <w:bookmarkStart w:id="111" w:name="_GoBack"/>
      <w:bookmarkEnd w:id="111"/>
    </w:p>
    <w:p w14:paraId="61A82F61">
      <w:pPr>
        <w:spacing w:line="360" w:lineRule="exact"/>
        <w:jc w:val="center"/>
        <w:rPr>
          <w:rFonts w:ascii="Times New Roman" w:hAnsi="Times New Roman" w:eastAsia="方正小标宋_GBK" w:cs="Times New Roman"/>
          <w:sz w:val="32"/>
          <w:szCs w:val="32"/>
        </w:rPr>
      </w:pPr>
      <w:r>
        <w:rPr>
          <w:rFonts w:hint="eastAsia" w:ascii="Times New Roman" w:hAnsi="Times New Roman" w:eastAsia="方正小标宋_GBK" w:cs="Times New Roman"/>
          <w:sz w:val="32"/>
          <w:szCs w:val="20"/>
        </w:rPr>
        <w:t xml:space="preserve">第一部分  </w:t>
      </w:r>
      <w:r>
        <w:rPr>
          <w:rFonts w:ascii="Times New Roman" w:hAnsi="Times New Roman" w:eastAsia="方正小标宋_GBK" w:cs="Times New Roman"/>
          <w:sz w:val="32"/>
          <w:szCs w:val="20"/>
        </w:rPr>
        <w:t>器材装备</w:t>
      </w:r>
      <w:r>
        <w:rPr>
          <w:rFonts w:hint="eastAsia" w:ascii="Times New Roman" w:hAnsi="Times New Roman" w:eastAsia="方正小标宋_GBK" w:cs="Times New Roman"/>
          <w:sz w:val="32"/>
          <w:szCs w:val="20"/>
        </w:rPr>
        <w:t>目录</w:t>
      </w:r>
      <w:r>
        <w:rPr>
          <w:rFonts w:ascii="Times New Roman" w:hAnsi="Times New Roman" w:eastAsia="方正小标宋_GBK" w:cs="Times New Roman"/>
          <w:sz w:val="32"/>
          <w:szCs w:val="20"/>
        </w:rPr>
        <w:t>（</w:t>
      </w:r>
      <w:r>
        <w:rPr>
          <w:rFonts w:hint="eastAsia" w:ascii="Times New Roman" w:hAnsi="Times New Roman" w:eastAsia="方正小标宋_GBK" w:cs="Times New Roman"/>
          <w:sz w:val="32"/>
          <w:szCs w:val="20"/>
        </w:rPr>
        <w:t>基础版技术参数</w:t>
      </w:r>
      <w:r>
        <w:rPr>
          <w:rFonts w:ascii="Times New Roman" w:hAnsi="Times New Roman" w:eastAsia="方正小标宋_GBK" w:cs="Times New Roman"/>
          <w:sz w:val="32"/>
          <w:szCs w:val="20"/>
        </w:rPr>
        <w:t>）</w:t>
      </w:r>
    </w:p>
    <w:p w14:paraId="74F836AA">
      <w:pPr>
        <w:widowControl/>
        <w:jc w:val="left"/>
        <w:rPr>
          <w:rFonts w:ascii="方正仿宋_GBK" w:hAnsi="方正仿宋_GBK" w:eastAsia="方正仿宋_GBK" w:cs="Times New Roman"/>
          <w:b/>
          <w:szCs w:val="21"/>
        </w:rPr>
      </w:pPr>
    </w:p>
    <w:p w14:paraId="319D5581">
      <w:pPr>
        <w:pStyle w:val="8"/>
        <w:tabs>
          <w:tab w:val="right" w:leader="dot" w:pos="8296"/>
        </w:tabs>
      </w:pPr>
      <w:r>
        <w:rPr>
          <w:rFonts w:ascii="方正仿宋_GBK" w:hAnsi="方正仿宋_GBK" w:eastAsia="方正仿宋_GBK" w:cs="Times New Roman"/>
          <w:b/>
          <w:szCs w:val="21"/>
        </w:rPr>
        <w:fldChar w:fldCharType="begin"/>
      </w:r>
      <w:r>
        <w:rPr>
          <w:rFonts w:ascii="方正仿宋_GBK" w:hAnsi="方正仿宋_GBK" w:eastAsia="方正仿宋_GBK" w:cs="Times New Roman"/>
          <w:b/>
          <w:szCs w:val="21"/>
        </w:rPr>
        <w:instrText xml:space="preserve"> TOC \o "1-1" \h \z \u </w:instrText>
      </w:r>
      <w:r>
        <w:rPr>
          <w:rFonts w:ascii="方正仿宋_GBK" w:hAnsi="方正仿宋_GBK" w:eastAsia="方正仿宋_GBK" w:cs="Times New Roman"/>
          <w:b/>
          <w:szCs w:val="21"/>
        </w:rPr>
        <w:fldChar w:fldCharType="separate"/>
      </w:r>
      <w:r>
        <w:fldChar w:fldCharType="begin"/>
      </w:r>
      <w:r>
        <w:instrText xml:space="preserve"> HYPERLINK \l "_Toc204960456" </w:instrText>
      </w:r>
      <w:r>
        <w:fldChar w:fldCharType="separate"/>
      </w:r>
      <w:r>
        <w:rPr>
          <w:rStyle w:val="11"/>
          <w:rFonts w:ascii="Times New Roman" w:hAnsi="Times New Roman" w:cs="Times New Roman"/>
        </w:rPr>
        <w:t>1</w:t>
      </w:r>
      <w:r>
        <w:rPr>
          <w:rStyle w:val="11"/>
          <w:rFonts w:hint="eastAsia" w:ascii="Times New Roman" w:hAnsi="Times New Roman" w:cs="Times New Roman"/>
        </w:rPr>
        <w:t>、消防头盔（半盔）</w:t>
      </w:r>
      <w:r>
        <w:tab/>
      </w:r>
      <w:r>
        <w:fldChar w:fldCharType="begin"/>
      </w:r>
      <w:r>
        <w:instrText xml:space="preserve"> PAGEREF _Toc204960456 \h </w:instrText>
      </w:r>
      <w:r>
        <w:fldChar w:fldCharType="separate"/>
      </w:r>
      <w:r>
        <w:t>1</w:t>
      </w:r>
      <w:r>
        <w:fldChar w:fldCharType="end"/>
      </w:r>
      <w:r>
        <w:fldChar w:fldCharType="end"/>
      </w:r>
    </w:p>
    <w:p w14:paraId="7BE5FADE">
      <w:pPr>
        <w:pStyle w:val="8"/>
        <w:tabs>
          <w:tab w:val="right" w:leader="dot" w:pos="8296"/>
        </w:tabs>
      </w:pPr>
      <w:r>
        <w:fldChar w:fldCharType="begin"/>
      </w:r>
      <w:r>
        <w:instrText xml:space="preserve"> HYPERLINK \l "_Toc204960457" </w:instrText>
      </w:r>
      <w:r>
        <w:fldChar w:fldCharType="separate"/>
      </w:r>
      <w:r>
        <w:rPr>
          <w:rStyle w:val="11"/>
          <w:rFonts w:ascii="Times New Roman" w:hAnsi="Times New Roman" w:cs="Times New Roman"/>
        </w:rPr>
        <w:t>2</w:t>
      </w:r>
      <w:r>
        <w:rPr>
          <w:rStyle w:val="11"/>
          <w:rFonts w:hint="eastAsia" w:ascii="Times New Roman" w:hAnsi="Times New Roman" w:cs="Times New Roman"/>
        </w:rPr>
        <w:t>、消防头盔（全盔）</w:t>
      </w:r>
      <w:r>
        <w:tab/>
      </w:r>
      <w:r>
        <w:fldChar w:fldCharType="begin"/>
      </w:r>
      <w:r>
        <w:instrText xml:space="preserve"> PAGEREF _Toc204960457 \h </w:instrText>
      </w:r>
      <w:r>
        <w:fldChar w:fldCharType="separate"/>
      </w:r>
      <w:r>
        <w:t>1</w:t>
      </w:r>
      <w:r>
        <w:fldChar w:fldCharType="end"/>
      </w:r>
      <w:r>
        <w:fldChar w:fldCharType="end"/>
      </w:r>
    </w:p>
    <w:p w14:paraId="40D62204">
      <w:pPr>
        <w:pStyle w:val="8"/>
        <w:tabs>
          <w:tab w:val="right" w:leader="dot" w:pos="8296"/>
        </w:tabs>
      </w:pPr>
      <w:r>
        <w:fldChar w:fldCharType="begin"/>
      </w:r>
      <w:r>
        <w:instrText xml:space="preserve"> HYPERLINK \l "_Toc204960458" </w:instrText>
      </w:r>
      <w:r>
        <w:fldChar w:fldCharType="separate"/>
      </w:r>
      <w:r>
        <w:rPr>
          <w:rStyle w:val="11"/>
          <w:rFonts w:ascii="Times New Roman" w:hAnsi="Times New Roman" w:cs="Times New Roman"/>
        </w:rPr>
        <w:t>3</w:t>
      </w:r>
      <w:r>
        <w:rPr>
          <w:rStyle w:val="11"/>
          <w:rFonts w:hint="eastAsia" w:ascii="Times New Roman" w:hAnsi="Times New Roman" w:cs="Times New Roman"/>
        </w:rPr>
        <w:t>、消防员灭火防护服（指挥款）</w:t>
      </w:r>
      <w:r>
        <w:tab/>
      </w:r>
      <w:r>
        <w:fldChar w:fldCharType="begin"/>
      </w:r>
      <w:r>
        <w:instrText xml:space="preserve"> PAGEREF _Toc204960458 \h </w:instrText>
      </w:r>
      <w:r>
        <w:fldChar w:fldCharType="separate"/>
      </w:r>
      <w:r>
        <w:t>2</w:t>
      </w:r>
      <w:r>
        <w:fldChar w:fldCharType="end"/>
      </w:r>
      <w:r>
        <w:fldChar w:fldCharType="end"/>
      </w:r>
    </w:p>
    <w:p w14:paraId="71E3C798">
      <w:pPr>
        <w:pStyle w:val="8"/>
        <w:tabs>
          <w:tab w:val="right" w:leader="dot" w:pos="8296"/>
        </w:tabs>
      </w:pPr>
      <w:r>
        <w:fldChar w:fldCharType="begin"/>
      </w:r>
      <w:r>
        <w:instrText xml:space="preserve"> HYPERLINK \l "_Toc204960459" </w:instrText>
      </w:r>
      <w:r>
        <w:fldChar w:fldCharType="separate"/>
      </w:r>
      <w:r>
        <w:rPr>
          <w:rStyle w:val="11"/>
          <w:rFonts w:ascii="Times New Roman" w:hAnsi="Times New Roman" w:cs="Times New Roman"/>
        </w:rPr>
        <w:t>4</w:t>
      </w:r>
      <w:r>
        <w:rPr>
          <w:rStyle w:val="11"/>
          <w:rFonts w:hint="eastAsia" w:ascii="Times New Roman" w:hAnsi="Times New Roman" w:cs="Times New Roman"/>
        </w:rPr>
        <w:t>、消防员灭火防护服（作战款）</w:t>
      </w:r>
      <w:r>
        <w:tab/>
      </w:r>
      <w:r>
        <w:fldChar w:fldCharType="begin"/>
      </w:r>
      <w:r>
        <w:instrText xml:space="preserve"> PAGEREF _Toc204960459 \h </w:instrText>
      </w:r>
      <w:r>
        <w:fldChar w:fldCharType="separate"/>
      </w:r>
      <w:r>
        <w:t>3</w:t>
      </w:r>
      <w:r>
        <w:fldChar w:fldCharType="end"/>
      </w:r>
      <w:r>
        <w:fldChar w:fldCharType="end"/>
      </w:r>
    </w:p>
    <w:p w14:paraId="4A6D11BF">
      <w:pPr>
        <w:pStyle w:val="8"/>
        <w:tabs>
          <w:tab w:val="right" w:leader="dot" w:pos="8296"/>
        </w:tabs>
      </w:pPr>
      <w:r>
        <w:fldChar w:fldCharType="begin"/>
      </w:r>
      <w:r>
        <w:instrText xml:space="preserve"> HYPERLINK \l "_Toc204960460" </w:instrText>
      </w:r>
      <w:r>
        <w:fldChar w:fldCharType="separate"/>
      </w:r>
      <w:r>
        <w:rPr>
          <w:rStyle w:val="11"/>
          <w:rFonts w:ascii="Times New Roman" w:hAnsi="Times New Roman" w:cs="Times New Roman"/>
        </w:rPr>
        <w:t>5</w:t>
      </w:r>
      <w:r>
        <w:rPr>
          <w:rStyle w:val="11"/>
          <w:rFonts w:hint="eastAsia" w:ascii="Times New Roman" w:hAnsi="Times New Roman" w:cs="Times New Roman"/>
        </w:rPr>
        <w:t>、消防员灭火防护靴</w:t>
      </w:r>
      <w:r>
        <w:tab/>
      </w:r>
      <w:r>
        <w:fldChar w:fldCharType="begin"/>
      </w:r>
      <w:r>
        <w:instrText xml:space="preserve"> PAGEREF _Toc204960460 \h </w:instrText>
      </w:r>
      <w:r>
        <w:fldChar w:fldCharType="separate"/>
      </w:r>
      <w:r>
        <w:t>4</w:t>
      </w:r>
      <w:r>
        <w:fldChar w:fldCharType="end"/>
      </w:r>
      <w:r>
        <w:fldChar w:fldCharType="end"/>
      </w:r>
    </w:p>
    <w:p w14:paraId="554EAC12">
      <w:pPr>
        <w:pStyle w:val="8"/>
        <w:tabs>
          <w:tab w:val="right" w:leader="dot" w:pos="8296"/>
        </w:tabs>
      </w:pPr>
      <w:r>
        <w:fldChar w:fldCharType="begin"/>
      </w:r>
      <w:r>
        <w:instrText xml:space="preserve"> HYPERLINK \l "_Toc204960461" </w:instrText>
      </w:r>
      <w:r>
        <w:fldChar w:fldCharType="separate"/>
      </w:r>
      <w:r>
        <w:rPr>
          <w:rStyle w:val="11"/>
          <w:rFonts w:ascii="Times New Roman" w:hAnsi="Times New Roman" w:cs="Times New Roman"/>
        </w:rPr>
        <w:t>6</w:t>
      </w:r>
      <w:r>
        <w:rPr>
          <w:rStyle w:val="11"/>
          <w:rFonts w:hint="eastAsia" w:ascii="Times New Roman" w:hAnsi="Times New Roman" w:cs="Times New Roman"/>
        </w:rPr>
        <w:t>、消防员抢险救援头盔</w:t>
      </w:r>
      <w:r>
        <w:tab/>
      </w:r>
      <w:r>
        <w:fldChar w:fldCharType="begin"/>
      </w:r>
      <w:r>
        <w:instrText xml:space="preserve"> PAGEREF _Toc204960461 \h </w:instrText>
      </w:r>
      <w:r>
        <w:fldChar w:fldCharType="separate"/>
      </w:r>
      <w:r>
        <w:t>4</w:t>
      </w:r>
      <w:r>
        <w:fldChar w:fldCharType="end"/>
      </w:r>
      <w:r>
        <w:fldChar w:fldCharType="end"/>
      </w:r>
    </w:p>
    <w:p w14:paraId="462C06A8">
      <w:pPr>
        <w:pStyle w:val="8"/>
        <w:tabs>
          <w:tab w:val="right" w:leader="dot" w:pos="8296"/>
        </w:tabs>
      </w:pPr>
      <w:r>
        <w:fldChar w:fldCharType="begin"/>
      </w:r>
      <w:r>
        <w:instrText xml:space="preserve"> HYPERLINK \l "_Toc204960462" </w:instrText>
      </w:r>
      <w:r>
        <w:fldChar w:fldCharType="separate"/>
      </w:r>
      <w:r>
        <w:rPr>
          <w:rStyle w:val="11"/>
          <w:rFonts w:ascii="Times New Roman" w:hAnsi="Times New Roman" w:cs="Times New Roman"/>
        </w:rPr>
        <w:t>7</w:t>
      </w:r>
      <w:r>
        <w:rPr>
          <w:rStyle w:val="11"/>
          <w:rFonts w:hint="eastAsia" w:ascii="Times New Roman" w:hAnsi="Times New Roman" w:cs="Times New Roman"/>
        </w:rPr>
        <w:t>、消防员抢险救援服（夏款）</w:t>
      </w:r>
      <w:r>
        <w:tab/>
      </w:r>
      <w:r>
        <w:fldChar w:fldCharType="begin"/>
      </w:r>
      <w:r>
        <w:instrText xml:space="preserve"> PAGEREF _Toc204960462 \h </w:instrText>
      </w:r>
      <w:r>
        <w:fldChar w:fldCharType="separate"/>
      </w:r>
      <w:r>
        <w:t>4</w:t>
      </w:r>
      <w:r>
        <w:fldChar w:fldCharType="end"/>
      </w:r>
      <w:r>
        <w:fldChar w:fldCharType="end"/>
      </w:r>
    </w:p>
    <w:p w14:paraId="220825E3">
      <w:pPr>
        <w:pStyle w:val="8"/>
        <w:tabs>
          <w:tab w:val="right" w:leader="dot" w:pos="8296"/>
        </w:tabs>
      </w:pPr>
      <w:r>
        <w:fldChar w:fldCharType="begin"/>
      </w:r>
      <w:r>
        <w:instrText xml:space="preserve"> HYPERLINK \l "_Toc204960463" </w:instrText>
      </w:r>
      <w:r>
        <w:fldChar w:fldCharType="separate"/>
      </w:r>
      <w:r>
        <w:rPr>
          <w:rStyle w:val="11"/>
          <w:rFonts w:ascii="Times New Roman" w:hAnsi="Times New Roman" w:cs="Times New Roman"/>
        </w:rPr>
        <w:t>8</w:t>
      </w:r>
      <w:r>
        <w:rPr>
          <w:rStyle w:val="11"/>
          <w:rFonts w:hint="eastAsia" w:ascii="Times New Roman" w:hAnsi="Times New Roman" w:cs="Times New Roman"/>
        </w:rPr>
        <w:t>、消防员抢险救援服（冬款）</w:t>
      </w:r>
      <w:r>
        <w:tab/>
      </w:r>
      <w:r>
        <w:fldChar w:fldCharType="begin"/>
      </w:r>
      <w:r>
        <w:instrText xml:space="preserve"> PAGEREF _Toc204960463 \h </w:instrText>
      </w:r>
      <w:r>
        <w:fldChar w:fldCharType="separate"/>
      </w:r>
      <w:r>
        <w:t>5</w:t>
      </w:r>
      <w:r>
        <w:fldChar w:fldCharType="end"/>
      </w:r>
      <w:r>
        <w:fldChar w:fldCharType="end"/>
      </w:r>
    </w:p>
    <w:p w14:paraId="2DA23A8D">
      <w:pPr>
        <w:pStyle w:val="8"/>
        <w:tabs>
          <w:tab w:val="right" w:leader="dot" w:pos="8296"/>
        </w:tabs>
      </w:pPr>
      <w:r>
        <w:fldChar w:fldCharType="begin"/>
      </w:r>
      <w:r>
        <w:instrText xml:space="preserve"> HYPERLINK \l "_Toc204960464" </w:instrText>
      </w:r>
      <w:r>
        <w:fldChar w:fldCharType="separate"/>
      </w:r>
      <w:r>
        <w:rPr>
          <w:rStyle w:val="11"/>
          <w:rFonts w:ascii="Times New Roman" w:hAnsi="Times New Roman" w:cs="Times New Roman"/>
        </w:rPr>
        <w:t>9</w:t>
      </w:r>
      <w:r>
        <w:rPr>
          <w:rStyle w:val="11"/>
          <w:rFonts w:hint="eastAsia" w:ascii="Times New Roman" w:hAnsi="Times New Roman" w:cs="Times New Roman"/>
        </w:rPr>
        <w:t>、消防员抢险救援靴</w:t>
      </w:r>
      <w:r>
        <w:tab/>
      </w:r>
      <w:r>
        <w:fldChar w:fldCharType="begin"/>
      </w:r>
      <w:r>
        <w:instrText xml:space="preserve"> PAGEREF _Toc204960464 \h </w:instrText>
      </w:r>
      <w:r>
        <w:fldChar w:fldCharType="separate"/>
      </w:r>
      <w:r>
        <w:t>6</w:t>
      </w:r>
      <w:r>
        <w:fldChar w:fldCharType="end"/>
      </w:r>
      <w:r>
        <w:fldChar w:fldCharType="end"/>
      </w:r>
    </w:p>
    <w:p w14:paraId="43ACF8D5">
      <w:pPr>
        <w:pStyle w:val="8"/>
        <w:tabs>
          <w:tab w:val="right" w:leader="dot" w:pos="8296"/>
        </w:tabs>
      </w:pPr>
      <w:r>
        <w:fldChar w:fldCharType="begin"/>
      </w:r>
      <w:r>
        <w:instrText xml:space="preserve"> HYPERLINK \l "_Toc204960465" </w:instrText>
      </w:r>
      <w:r>
        <w:fldChar w:fldCharType="separate"/>
      </w:r>
      <w:r>
        <w:rPr>
          <w:rStyle w:val="11"/>
          <w:rFonts w:ascii="Times New Roman" w:hAnsi="Times New Roman" w:cs="Times New Roman"/>
        </w:rPr>
        <w:t>10</w:t>
      </w:r>
      <w:r>
        <w:rPr>
          <w:rStyle w:val="11"/>
          <w:rFonts w:hint="eastAsia" w:ascii="Times New Roman" w:hAnsi="Times New Roman" w:cs="Times New Roman"/>
        </w:rPr>
        <w:t>、消防手套</w:t>
      </w:r>
      <w:r>
        <w:tab/>
      </w:r>
      <w:r>
        <w:fldChar w:fldCharType="begin"/>
      </w:r>
      <w:r>
        <w:instrText xml:space="preserve"> PAGEREF _Toc204960465 \h </w:instrText>
      </w:r>
      <w:r>
        <w:fldChar w:fldCharType="separate"/>
      </w:r>
      <w:r>
        <w:t>6</w:t>
      </w:r>
      <w:r>
        <w:fldChar w:fldCharType="end"/>
      </w:r>
      <w:r>
        <w:fldChar w:fldCharType="end"/>
      </w:r>
    </w:p>
    <w:p w14:paraId="5DD2D367">
      <w:pPr>
        <w:pStyle w:val="8"/>
        <w:tabs>
          <w:tab w:val="right" w:leader="dot" w:pos="8296"/>
        </w:tabs>
      </w:pPr>
      <w:r>
        <w:fldChar w:fldCharType="begin"/>
      </w:r>
      <w:r>
        <w:instrText xml:space="preserve"> HYPERLINK \l "_Toc204960466" </w:instrText>
      </w:r>
      <w:r>
        <w:fldChar w:fldCharType="separate"/>
      </w:r>
      <w:r>
        <w:rPr>
          <w:rStyle w:val="11"/>
          <w:rFonts w:ascii="Times New Roman" w:hAnsi="Times New Roman" w:cs="Times New Roman"/>
        </w:rPr>
        <w:t>11</w:t>
      </w:r>
      <w:r>
        <w:rPr>
          <w:rStyle w:val="11"/>
          <w:rFonts w:hint="eastAsia" w:ascii="Times New Roman" w:hAnsi="Times New Roman" w:cs="Times New Roman"/>
        </w:rPr>
        <w:t>、消防员抢险救援手套</w:t>
      </w:r>
      <w:r>
        <w:tab/>
      </w:r>
      <w:r>
        <w:fldChar w:fldCharType="begin"/>
      </w:r>
      <w:r>
        <w:instrText xml:space="preserve"> PAGEREF _Toc204960466 \h </w:instrText>
      </w:r>
      <w:r>
        <w:fldChar w:fldCharType="separate"/>
      </w:r>
      <w:r>
        <w:t>7</w:t>
      </w:r>
      <w:r>
        <w:fldChar w:fldCharType="end"/>
      </w:r>
      <w:r>
        <w:fldChar w:fldCharType="end"/>
      </w:r>
    </w:p>
    <w:p w14:paraId="7C04EFF4">
      <w:pPr>
        <w:pStyle w:val="8"/>
        <w:tabs>
          <w:tab w:val="right" w:leader="dot" w:pos="8296"/>
        </w:tabs>
      </w:pPr>
      <w:r>
        <w:fldChar w:fldCharType="begin"/>
      </w:r>
      <w:r>
        <w:instrText xml:space="preserve"> HYPERLINK \l "_Toc204960467" </w:instrText>
      </w:r>
      <w:r>
        <w:fldChar w:fldCharType="separate"/>
      </w:r>
      <w:r>
        <w:rPr>
          <w:rStyle w:val="11"/>
          <w:rFonts w:ascii="Times New Roman" w:hAnsi="Times New Roman" w:cs="Times New Roman"/>
        </w:rPr>
        <w:t>12</w:t>
      </w:r>
      <w:r>
        <w:rPr>
          <w:rStyle w:val="11"/>
          <w:rFonts w:hint="eastAsia" w:ascii="Times New Roman" w:hAnsi="Times New Roman" w:cs="Times New Roman"/>
        </w:rPr>
        <w:t>、正压式消防空气呼吸器</w:t>
      </w:r>
      <w:r>
        <w:tab/>
      </w:r>
      <w:r>
        <w:fldChar w:fldCharType="begin"/>
      </w:r>
      <w:r>
        <w:instrText xml:space="preserve"> PAGEREF _Toc204960467 \h </w:instrText>
      </w:r>
      <w:r>
        <w:fldChar w:fldCharType="separate"/>
      </w:r>
      <w:r>
        <w:t>7</w:t>
      </w:r>
      <w:r>
        <w:fldChar w:fldCharType="end"/>
      </w:r>
      <w:r>
        <w:fldChar w:fldCharType="end"/>
      </w:r>
    </w:p>
    <w:p w14:paraId="6476662A">
      <w:pPr>
        <w:pStyle w:val="8"/>
        <w:tabs>
          <w:tab w:val="right" w:leader="dot" w:pos="8296"/>
        </w:tabs>
      </w:pPr>
      <w:r>
        <w:fldChar w:fldCharType="begin"/>
      </w:r>
      <w:r>
        <w:instrText xml:space="preserve"> HYPERLINK \l "_Toc204960468" </w:instrText>
      </w:r>
      <w:r>
        <w:fldChar w:fldCharType="separate"/>
      </w:r>
      <w:r>
        <w:rPr>
          <w:rStyle w:val="11"/>
          <w:rFonts w:ascii="Times New Roman" w:hAnsi="Times New Roman" w:cs="Times New Roman"/>
        </w:rPr>
        <w:t>13</w:t>
      </w:r>
      <w:r>
        <w:rPr>
          <w:rStyle w:val="11"/>
          <w:rFonts w:hint="eastAsia" w:ascii="Times New Roman" w:hAnsi="Times New Roman" w:cs="Times New Roman"/>
        </w:rPr>
        <w:t>、消防员呼救器</w:t>
      </w:r>
      <w:r>
        <w:tab/>
      </w:r>
      <w:r>
        <w:fldChar w:fldCharType="begin"/>
      </w:r>
      <w:r>
        <w:instrText xml:space="preserve"> PAGEREF _Toc204960468 \h </w:instrText>
      </w:r>
      <w:r>
        <w:fldChar w:fldCharType="separate"/>
      </w:r>
      <w:r>
        <w:t>8</w:t>
      </w:r>
      <w:r>
        <w:fldChar w:fldCharType="end"/>
      </w:r>
      <w:r>
        <w:fldChar w:fldCharType="end"/>
      </w:r>
    </w:p>
    <w:p w14:paraId="2D3A4322">
      <w:pPr>
        <w:pStyle w:val="8"/>
        <w:tabs>
          <w:tab w:val="right" w:leader="dot" w:pos="8296"/>
        </w:tabs>
      </w:pPr>
      <w:r>
        <w:fldChar w:fldCharType="begin"/>
      </w:r>
      <w:r>
        <w:instrText xml:space="preserve"> HYPERLINK \l "_Toc204960469" </w:instrText>
      </w:r>
      <w:r>
        <w:fldChar w:fldCharType="separate"/>
      </w:r>
      <w:r>
        <w:rPr>
          <w:rStyle w:val="11"/>
          <w:rFonts w:ascii="Times New Roman" w:hAnsi="Times New Roman" w:cs="Times New Roman"/>
        </w:rPr>
        <w:t>14</w:t>
      </w:r>
      <w:r>
        <w:rPr>
          <w:rStyle w:val="11"/>
          <w:rFonts w:hint="eastAsia" w:ascii="Times New Roman" w:hAnsi="Times New Roman" w:cs="Times New Roman"/>
        </w:rPr>
        <w:t>、消防安全腰带</w:t>
      </w:r>
      <w:r>
        <w:tab/>
      </w:r>
      <w:r>
        <w:fldChar w:fldCharType="begin"/>
      </w:r>
      <w:r>
        <w:instrText xml:space="preserve"> PAGEREF _Toc204960469 \h </w:instrText>
      </w:r>
      <w:r>
        <w:fldChar w:fldCharType="separate"/>
      </w:r>
      <w:r>
        <w:t>8</w:t>
      </w:r>
      <w:r>
        <w:fldChar w:fldCharType="end"/>
      </w:r>
      <w:r>
        <w:fldChar w:fldCharType="end"/>
      </w:r>
    </w:p>
    <w:p w14:paraId="2F2E3C14">
      <w:pPr>
        <w:pStyle w:val="8"/>
        <w:tabs>
          <w:tab w:val="right" w:leader="dot" w:pos="8296"/>
        </w:tabs>
      </w:pPr>
      <w:r>
        <w:fldChar w:fldCharType="begin"/>
      </w:r>
      <w:r>
        <w:instrText xml:space="preserve"> HYPERLINK \l "_Toc204960470" </w:instrText>
      </w:r>
      <w:r>
        <w:fldChar w:fldCharType="separate"/>
      </w:r>
      <w:r>
        <w:rPr>
          <w:rStyle w:val="11"/>
          <w:rFonts w:ascii="Times New Roman" w:hAnsi="Times New Roman" w:cs="Times New Roman"/>
        </w:rPr>
        <w:t>15</w:t>
      </w:r>
      <w:r>
        <w:rPr>
          <w:rStyle w:val="11"/>
          <w:rFonts w:hint="eastAsia" w:ascii="Times New Roman" w:hAnsi="Times New Roman" w:cs="Times New Roman"/>
        </w:rPr>
        <w:t>、应急逃生自救安全绳</w:t>
      </w:r>
      <w:r>
        <w:tab/>
      </w:r>
      <w:r>
        <w:fldChar w:fldCharType="begin"/>
      </w:r>
      <w:r>
        <w:instrText xml:space="preserve"> PAGEREF _Toc204960470 \h </w:instrText>
      </w:r>
      <w:r>
        <w:fldChar w:fldCharType="separate"/>
      </w:r>
      <w:r>
        <w:t>8</w:t>
      </w:r>
      <w:r>
        <w:fldChar w:fldCharType="end"/>
      </w:r>
      <w:r>
        <w:fldChar w:fldCharType="end"/>
      </w:r>
    </w:p>
    <w:p w14:paraId="1BC3A51B">
      <w:pPr>
        <w:pStyle w:val="8"/>
        <w:tabs>
          <w:tab w:val="right" w:leader="dot" w:pos="8296"/>
        </w:tabs>
      </w:pPr>
      <w:r>
        <w:fldChar w:fldCharType="begin"/>
      </w:r>
      <w:r>
        <w:instrText xml:space="preserve"> HYPERLINK \l "_Toc204960471" </w:instrText>
      </w:r>
      <w:r>
        <w:fldChar w:fldCharType="separate"/>
      </w:r>
      <w:r>
        <w:rPr>
          <w:rStyle w:val="11"/>
          <w:rFonts w:ascii="Times New Roman" w:hAnsi="Times New Roman" w:cs="Times New Roman"/>
        </w:rPr>
        <w:t>16</w:t>
      </w:r>
      <w:r>
        <w:rPr>
          <w:rStyle w:val="11"/>
          <w:rFonts w:hint="eastAsia" w:ascii="Times New Roman" w:hAnsi="Times New Roman" w:cs="Times New Roman"/>
        </w:rPr>
        <w:t>、消防腰斧</w:t>
      </w:r>
      <w:r>
        <w:tab/>
      </w:r>
      <w:r>
        <w:fldChar w:fldCharType="begin"/>
      </w:r>
      <w:r>
        <w:instrText xml:space="preserve"> PAGEREF _Toc204960471 \h </w:instrText>
      </w:r>
      <w:r>
        <w:fldChar w:fldCharType="separate"/>
      </w:r>
      <w:r>
        <w:t>9</w:t>
      </w:r>
      <w:r>
        <w:fldChar w:fldCharType="end"/>
      </w:r>
      <w:r>
        <w:fldChar w:fldCharType="end"/>
      </w:r>
    </w:p>
    <w:p w14:paraId="3BA1CE7B">
      <w:pPr>
        <w:pStyle w:val="8"/>
        <w:tabs>
          <w:tab w:val="right" w:leader="dot" w:pos="8296"/>
        </w:tabs>
      </w:pPr>
      <w:r>
        <w:fldChar w:fldCharType="begin"/>
      </w:r>
      <w:r>
        <w:instrText xml:space="preserve"> HYPERLINK \l "_Toc204960472" </w:instrText>
      </w:r>
      <w:r>
        <w:fldChar w:fldCharType="separate"/>
      </w:r>
      <w:r>
        <w:rPr>
          <w:rStyle w:val="11"/>
          <w:rFonts w:ascii="Times New Roman" w:hAnsi="Times New Roman" w:cs="Times New Roman"/>
        </w:rPr>
        <w:t>17</w:t>
      </w:r>
      <w:r>
        <w:rPr>
          <w:rStyle w:val="11"/>
          <w:rFonts w:hint="eastAsia" w:ascii="Times New Roman" w:hAnsi="Times New Roman" w:cs="Times New Roman"/>
        </w:rPr>
        <w:t>、消防员护目镜</w:t>
      </w:r>
      <w:r>
        <w:tab/>
      </w:r>
      <w:r>
        <w:fldChar w:fldCharType="begin"/>
      </w:r>
      <w:r>
        <w:instrText xml:space="preserve"> PAGEREF _Toc204960472 \h </w:instrText>
      </w:r>
      <w:r>
        <w:fldChar w:fldCharType="separate"/>
      </w:r>
      <w:r>
        <w:t>9</w:t>
      </w:r>
      <w:r>
        <w:fldChar w:fldCharType="end"/>
      </w:r>
      <w:r>
        <w:fldChar w:fldCharType="end"/>
      </w:r>
    </w:p>
    <w:p w14:paraId="497B1E13">
      <w:pPr>
        <w:pStyle w:val="8"/>
        <w:tabs>
          <w:tab w:val="right" w:leader="dot" w:pos="8296"/>
        </w:tabs>
      </w:pPr>
      <w:r>
        <w:fldChar w:fldCharType="begin"/>
      </w:r>
      <w:r>
        <w:instrText xml:space="preserve"> HYPERLINK \l "_Toc204960473" </w:instrText>
      </w:r>
      <w:r>
        <w:fldChar w:fldCharType="separate"/>
      </w:r>
      <w:r>
        <w:rPr>
          <w:rStyle w:val="11"/>
          <w:rFonts w:ascii="Times New Roman" w:hAnsi="Times New Roman" w:cs="Times New Roman"/>
        </w:rPr>
        <w:t>18</w:t>
      </w:r>
      <w:r>
        <w:rPr>
          <w:rStyle w:val="11"/>
          <w:rFonts w:hint="eastAsia" w:ascii="Times New Roman" w:hAnsi="Times New Roman" w:cs="Times New Roman"/>
        </w:rPr>
        <w:t>、佩戴式消防员照明灯具</w:t>
      </w:r>
      <w:r>
        <w:tab/>
      </w:r>
      <w:r>
        <w:fldChar w:fldCharType="begin"/>
      </w:r>
      <w:r>
        <w:instrText xml:space="preserve"> PAGEREF _Toc204960473 \h </w:instrText>
      </w:r>
      <w:r>
        <w:fldChar w:fldCharType="separate"/>
      </w:r>
      <w:r>
        <w:t>10</w:t>
      </w:r>
      <w:r>
        <w:fldChar w:fldCharType="end"/>
      </w:r>
      <w:r>
        <w:fldChar w:fldCharType="end"/>
      </w:r>
    </w:p>
    <w:p w14:paraId="133D8D21">
      <w:pPr>
        <w:pStyle w:val="8"/>
        <w:tabs>
          <w:tab w:val="right" w:leader="dot" w:pos="8296"/>
        </w:tabs>
      </w:pPr>
      <w:r>
        <w:fldChar w:fldCharType="begin"/>
      </w:r>
      <w:r>
        <w:instrText xml:space="preserve"> HYPERLINK \l "_Toc204960474" </w:instrText>
      </w:r>
      <w:r>
        <w:fldChar w:fldCharType="separate"/>
      </w:r>
      <w:r>
        <w:rPr>
          <w:rStyle w:val="11"/>
          <w:rFonts w:ascii="Times New Roman" w:hAnsi="Times New Roman" w:cs="Times New Roman"/>
        </w:rPr>
        <w:t>19</w:t>
      </w:r>
      <w:r>
        <w:rPr>
          <w:rStyle w:val="11"/>
          <w:rFonts w:hint="eastAsia" w:ascii="Times New Roman" w:hAnsi="Times New Roman" w:cs="Times New Roman"/>
        </w:rPr>
        <w:t>、消防员灭火防护头套</w:t>
      </w:r>
      <w:r>
        <w:tab/>
      </w:r>
      <w:r>
        <w:fldChar w:fldCharType="begin"/>
      </w:r>
      <w:r>
        <w:instrText xml:space="preserve"> PAGEREF _Toc204960474 \h </w:instrText>
      </w:r>
      <w:r>
        <w:fldChar w:fldCharType="separate"/>
      </w:r>
      <w:r>
        <w:t>10</w:t>
      </w:r>
      <w:r>
        <w:fldChar w:fldCharType="end"/>
      </w:r>
      <w:r>
        <w:fldChar w:fldCharType="end"/>
      </w:r>
    </w:p>
    <w:p w14:paraId="3B5BF6BE">
      <w:pPr>
        <w:pStyle w:val="8"/>
        <w:tabs>
          <w:tab w:val="right" w:leader="dot" w:pos="8296"/>
        </w:tabs>
      </w:pPr>
      <w:r>
        <w:fldChar w:fldCharType="begin"/>
      </w:r>
      <w:r>
        <w:instrText xml:space="preserve"> HYPERLINK \l "_Toc204960475" </w:instrText>
      </w:r>
      <w:r>
        <w:fldChar w:fldCharType="separate"/>
      </w:r>
      <w:r>
        <w:rPr>
          <w:rStyle w:val="11"/>
          <w:rFonts w:ascii="Times New Roman" w:hAnsi="Times New Roman" w:cs="Times New Roman"/>
        </w:rPr>
        <w:t>20</w:t>
      </w:r>
      <w:r>
        <w:rPr>
          <w:rStyle w:val="11"/>
          <w:rFonts w:hint="eastAsia" w:ascii="Times New Roman" w:hAnsi="Times New Roman" w:cs="Times New Roman"/>
        </w:rPr>
        <w:t>、消防员隔热防护服</w:t>
      </w:r>
      <w:r>
        <w:tab/>
      </w:r>
      <w:r>
        <w:fldChar w:fldCharType="begin"/>
      </w:r>
      <w:r>
        <w:instrText xml:space="preserve"> PAGEREF _Toc204960475 \h </w:instrText>
      </w:r>
      <w:r>
        <w:fldChar w:fldCharType="separate"/>
      </w:r>
      <w:r>
        <w:t>10</w:t>
      </w:r>
      <w:r>
        <w:fldChar w:fldCharType="end"/>
      </w:r>
      <w:r>
        <w:fldChar w:fldCharType="end"/>
      </w:r>
    </w:p>
    <w:p w14:paraId="5215A300">
      <w:pPr>
        <w:pStyle w:val="8"/>
        <w:tabs>
          <w:tab w:val="right" w:leader="dot" w:pos="8296"/>
        </w:tabs>
      </w:pPr>
      <w:r>
        <w:fldChar w:fldCharType="begin"/>
      </w:r>
      <w:r>
        <w:instrText xml:space="preserve"> HYPERLINK \l "_Toc204960476" </w:instrText>
      </w:r>
      <w:r>
        <w:fldChar w:fldCharType="separate"/>
      </w:r>
      <w:r>
        <w:rPr>
          <w:rStyle w:val="11"/>
          <w:rFonts w:ascii="Times New Roman" w:hAnsi="Times New Roman" w:cs="Times New Roman"/>
        </w:rPr>
        <w:t>21</w:t>
      </w:r>
      <w:r>
        <w:rPr>
          <w:rStyle w:val="11"/>
          <w:rFonts w:hint="eastAsia" w:ascii="Times New Roman" w:hAnsi="Times New Roman" w:cs="Times New Roman"/>
        </w:rPr>
        <w:t>、二级化学防护服</w:t>
      </w:r>
      <w:r>
        <w:tab/>
      </w:r>
      <w:r>
        <w:fldChar w:fldCharType="begin"/>
      </w:r>
      <w:r>
        <w:instrText xml:space="preserve"> PAGEREF _Toc204960476 \h </w:instrText>
      </w:r>
      <w:r>
        <w:fldChar w:fldCharType="separate"/>
      </w:r>
      <w:r>
        <w:t>11</w:t>
      </w:r>
      <w:r>
        <w:fldChar w:fldCharType="end"/>
      </w:r>
      <w:r>
        <w:fldChar w:fldCharType="end"/>
      </w:r>
    </w:p>
    <w:p w14:paraId="231B17E2">
      <w:pPr>
        <w:pStyle w:val="8"/>
        <w:tabs>
          <w:tab w:val="right" w:leader="dot" w:pos="8296"/>
        </w:tabs>
      </w:pPr>
      <w:r>
        <w:fldChar w:fldCharType="begin"/>
      </w:r>
      <w:r>
        <w:instrText xml:space="preserve"> HYPERLINK \l "_Toc204960477" </w:instrText>
      </w:r>
      <w:r>
        <w:fldChar w:fldCharType="separate"/>
      </w:r>
      <w:r>
        <w:rPr>
          <w:rStyle w:val="11"/>
          <w:rFonts w:ascii="Times New Roman" w:hAnsi="Times New Roman" w:cs="Times New Roman"/>
        </w:rPr>
        <w:t>22</w:t>
      </w:r>
      <w:r>
        <w:rPr>
          <w:rStyle w:val="11"/>
          <w:rFonts w:hint="eastAsia" w:ascii="Times New Roman" w:hAnsi="Times New Roman" w:cs="Times New Roman"/>
        </w:rPr>
        <w:t>、一级化学防护服</w:t>
      </w:r>
      <w:r>
        <w:tab/>
      </w:r>
      <w:r>
        <w:fldChar w:fldCharType="begin"/>
      </w:r>
      <w:r>
        <w:instrText xml:space="preserve"> PAGEREF _Toc204960477 \h </w:instrText>
      </w:r>
      <w:r>
        <w:fldChar w:fldCharType="separate"/>
      </w:r>
      <w:r>
        <w:t>11</w:t>
      </w:r>
      <w:r>
        <w:fldChar w:fldCharType="end"/>
      </w:r>
      <w:r>
        <w:fldChar w:fldCharType="end"/>
      </w:r>
    </w:p>
    <w:p w14:paraId="61700D9E">
      <w:pPr>
        <w:pStyle w:val="8"/>
        <w:tabs>
          <w:tab w:val="right" w:leader="dot" w:pos="8296"/>
        </w:tabs>
      </w:pPr>
      <w:r>
        <w:fldChar w:fldCharType="begin"/>
      </w:r>
      <w:r>
        <w:instrText xml:space="preserve"> HYPERLINK \l "_Toc204960478" </w:instrText>
      </w:r>
      <w:r>
        <w:fldChar w:fldCharType="separate"/>
      </w:r>
      <w:r>
        <w:rPr>
          <w:rStyle w:val="11"/>
          <w:rFonts w:ascii="Times New Roman" w:hAnsi="Times New Roman" w:cs="Times New Roman"/>
        </w:rPr>
        <w:t>23</w:t>
      </w:r>
      <w:r>
        <w:rPr>
          <w:rStyle w:val="11"/>
          <w:rFonts w:hint="eastAsia" w:ascii="Times New Roman" w:hAnsi="Times New Roman" w:cs="Times New Roman"/>
        </w:rPr>
        <w:t>、化学防护手套</w:t>
      </w:r>
      <w:r>
        <w:tab/>
      </w:r>
      <w:r>
        <w:fldChar w:fldCharType="begin"/>
      </w:r>
      <w:r>
        <w:instrText xml:space="preserve"> PAGEREF _Toc204960478 \h </w:instrText>
      </w:r>
      <w:r>
        <w:fldChar w:fldCharType="separate"/>
      </w:r>
      <w:r>
        <w:t>12</w:t>
      </w:r>
      <w:r>
        <w:fldChar w:fldCharType="end"/>
      </w:r>
      <w:r>
        <w:fldChar w:fldCharType="end"/>
      </w:r>
    </w:p>
    <w:p w14:paraId="22C76268">
      <w:pPr>
        <w:pStyle w:val="8"/>
        <w:tabs>
          <w:tab w:val="right" w:leader="dot" w:pos="8296"/>
        </w:tabs>
      </w:pPr>
      <w:r>
        <w:fldChar w:fldCharType="begin"/>
      </w:r>
      <w:r>
        <w:instrText xml:space="preserve"> HYPERLINK \l "_Toc204960479" </w:instrText>
      </w:r>
      <w:r>
        <w:fldChar w:fldCharType="separate"/>
      </w:r>
      <w:r>
        <w:rPr>
          <w:rStyle w:val="11"/>
          <w:rFonts w:ascii="Times New Roman" w:hAnsi="Times New Roman" w:cs="Times New Roman"/>
        </w:rPr>
        <w:t>24</w:t>
      </w:r>
      <w:r>
        <w:rPr>
          <w:rStyle w:val="11"/>
          <w:rFonts w:hint="eastAsia" w:ascii="Times New Roman" w:hAnsi="Times New Roman" w:cs="Times New Roman"/>
        </w:rPr>
        <w:t>、消防员防蜂服</w:t>
      </w:r>
      <w:r>
        <w:tab/>
      </w:r>
      <w:r>
        <w:fldChar w:fldCharType="begin"/>
      </w:r>
      <w:r>
        <w:instrText xml:space="preserve"> PAGEREF _Toc204960479 \h </w:instrText>
      </w:r>
      <w:r>
        <w:fldChar w:fldCharType="separate"/>
      </w:r>
      <w:r>
        <w:t>12</w:t>
      </w:r>
      <w:r>
        <w:fldChar w:fldCharType="end"/>
      </w:r>
      <w:r>
        <w:fldChar w:fldCharType="end"/>
      </w:r>
    </w:p>
    <w:p w14:paraId="5616FADC">
      <w:pPr>
        <w:pStyle w:val="8"/>
        <w:tabs>
          <w:tab w:val="right" w:leader="dot" w:pos="8296"/>
        </w:tabs>
      </w:pPr>
      <w:r>
        <w:fldChar w:fldCharType="begin"/>
      </w:r>
      <w:r>
        <w:instrText xml:space="preserve"> HYPERLINK \l "_Toc204960480" </w:instrText>
      </w:r>
      <w:r>
        <w:fldChar w:fldCharType="separate"/>
      </w:r>
      <w:r>
        <w:rPr>
          <w:rStyle w:val="11"/>
          <w:rFonts w:ascii="Times New Roman" w:hAnsi="Times New Roman" w:cs="Times New Roman"/>
        </w:rPr>
        <w:t>25</w:t>
      </w:r>
      <w:r>
        <w:rPr>
          <w:rStyle w:val="11"/>
          <w:rFonts w:hint="eastAsia" w:ascii="Times New Roman" w:hAnsi="Times New Roman" w:cs="Times New Roman"/>
        </w:rPr>
        <w:t>、电绝缘装具（</w:t>
      </w:r>
      <w:r>
        <w:rPr>
          <w:rStyle w:val="11"/>
          <w:rFonts w:ascii="Times New Roman" w:hAnsi="Times New Roman" w:cs="Times New Roman"/>
        </w:rPr>
        <w:t>10KV</w:t>
      </w:r>
      <w:r>
        <w:rPr>
          <w:rStyle w:val="11"/>
          <w:rFonts w:hint="eastAsia" w:ascii="Times New Roman" w:hAnsi="Times New Roman" w:cs="Times New Roman"/>
        </w:rPr>
        <w:t>）</w:t>
      </w:r>
      <w:r>
        <w:tab/>
      </w:r>
      <w:r>
        <w:fldChar w:fldCharType="begin"/>
      </w:r>
      <w:r>
        <w:instrText xml:space="preserve"> PAGEREF _Toc204960480 \h </w:instrText>
      </w:r>
      <w:r>
        <w:fldChar w:fldCharType="separate"/>
      </w:r>
      <w:r>
        <w:t>12</w:t>
      </w:r>
      <w:r>
        <w:fldChar w:fldCharType="end"/>
      </w:r>
      <w:r>
        <w:fldChar w:fldCharType="end"/>
      </w:r>
    </w:p>
    <w:p w14:paraId="4AA2A3E9">
      <w:pPr>
        <w:pStyle w:val="8"/>
        <w:tabs>
          <w:tab w:val="right" w:leader="dot" w:pos="8296"/>
        </w:tabs>
      </w:pPr>
      <w:r>
        <w:fldChar w:fldCharType="begin"/>
      </w:r>
      <w:r>
        <w:instrText xml:space="preserve"> HYPERLINK \l "_Toc204960481" </w:instrText>
      </w:r>
      <w:r>
        <w:fldChar w:fldCharType="separate"/>
      </w:r>
      <w:r>
        <w:rPr>
          <w:rStyle w:val="11"/>
          <w:rFonts w:ascii="Times New Roman" w:hAnsi="Times New Roman" w:cs="Times New Roman"/>
        </w:rPr>
        <w:t>26</w:t>
      </w:r>
      <w:r>
        <w:rPr>
          <w:rStyle w:val="11"/>
          <w:rFonts w:hint="eastAsia" w:ascii="Times New Roman" w:hAnsi="Times New Roman" w:cs="Times New Roman"/>
        </w:rPr>
        <w:t>、防静电服</w:t>
      </w:r>
      <w:r>
        <w:tab/>
      </w:r>
      <w:r>
        <w:fldChar w:fldCharType="begin"/>
      </w:r>
      <w:r>
        <w:instrText xml:space="preserve"> PAGEREF _Toc204960481 \h </w:instrText>
      </w:r>
      <w:r>
        <w:fldChar w:fldCharType="separate"/>
      </w:r>
      <w:r>
        <w:t>13</w:t>
      </w:r>
      <w:r>
        <w:fldChar w:fldCharType="end"/>
      </w:r>
      <w:r>
        <w:fldChar w:fldCharType="end"/>
      </w:r>
    </w:p>
    <w:p w14:paraId="5C770140">
      <w:pPr>
        <w:pStyle w:val="8"/>
        <w:tabs>
          <w:tab w:val="right" w:leader="dot" w:pos="8296"/>
        </w:tabs>
      </w:pPr>
      <w:r>
        <w:fldChar w:fldCharType="begin"/>
      </w:r>
      <w:r>
        <w:instrText xml:space="preserve"> HYPERLINK \l "_Toc204960482" </w:instrText>
      </w:r>
      <w:r>
        <w:fldChar w:fldCharType="separate"/>
      </w:r>
      <w:r>
        <w:rPr>
          <w:rStyle w:val="11"/>
          <w:rFonts w:ascii="Times New Roman" w:hAnsi="Times New Roman" w:cs="Times New Roman"/>
        </w:rPr>
        <w:t>27</w:t>
      </w:r>
      <w:r>
        <w:rPr>
          <w:rStyle w:val="11"/>
          <w:rFonts w:hint="eastAsia" w:ascii="Times New Roman" w:hAnsi="Times New Roman" w:cs="Times New Roman"/>
        </w:rPr>
        <w:t>、消防阻燃毛衣</w:t>
      </w:r>
      <w:r>
        <w:tab/>
      </w:r>
      <w:r>
        <w:fldChar w:fldCharType="begin"/>
      </w:r>
      <w:r>
        <w:instrText xml:space="preserve"> PAGEREF _Toc204960482 \h </w:instrText>
      </w:r>
      <w:r>
        <w:fldChar w:fldCharType="separate"/>
      </w:r>
      <w:r>
        <w:t>13</w:t>
      </w:r>
      <w:r>
        <w:fldChar w:fldCharType="end"/>
      </w:r>
      <w:r>
        <w:fldChar w:fldCharType="end"/>
      </w:r>
    </w:p>
    <w:p w14:paraId="5C77EBC2">
      <w:pPr>
        <w:pStyle w:val="8"/>
        <w:tabs>
          <w:tab w:val="right" w:leader="dot" w:pos="8296"/>
        </w:tabs>
      </w:pPr>
      <w:r>
        <w:fldChar w:fldCharType="begin"/>
      </w:r>
      <w:r>
        <w:instrText xml:space="preserve"> HYPERLINK \l "_Toc204960483" </w:instrText>
      </w:r>
      <w:r>
        <w:fldChar w:fldCharType="separate"/>
      </w:r>
      <w:r>
        <w:rPr>
          <w:rStyle w:val="11"/>
          <w:rFonts w:ascii="Times New Roman" w:hAnsi="Times New Roman" w:cs="Times New Roman"/>
        </w:rPr>
        <w:t>28</w:t>
      </w:r>
      <w:r>
        <w:rPr>
          <w:rStyle w:val="11"/>
          <w:rFonts w:hint="eastAsia" w:ascii="Times New Roman" w:hAnsi="Times New Roman" w:cs="Times New Roman"/>
        </w:rPr>
        <w:t>、蓄冷型消防员降温背心</w:t>
      </w:r>
      <w:r>
        <w:tab/>
      </w:r>
      <w:r>
        <w:fldChar w:fldCharType="begin"/>
      </w:r>
      <w:r>
        <w:instrText xml:space="preserve"> PAGEREF _Toc204960483 \h </w:instrText>
      </w:r>
      <w:r>
        <w:fldChar w:fldCharType="separate"/>
      </w:r>
      <w:r>
        <w:t>13</w:t>
      </w:r>
      <w:r>
        <w:fldChar w:fldCharType="end"/>
      </w:r>
      <w:r>
        <w:fldChar w:fldCharType="end"/>
      </w:r>
    </w:p>
    <w:p w14:paraId="7F9C66D0">
      <w:pPr>
        <w:pStyle w:val="8"/>
        <w:tabs>
          <w:tab w:val="right" w:leader="dot" w:pos="8296"/>
        </w:tabs>
      </w:pPr>
      <w:r>
        <w:fldChar w:fldCharType="begin"/>
      </w:r>
      <w:r>
        <w:instrText xml:space="preserve"> HYPERLINK \l "_Toc204960484" </w:instrText>
      </w:r>
      <w:r>
        <w:fldChar w:fldCharType="separate"/>
      </w:r>
      <w:r>
        <w:rPr>
          <w:rStyle w:val="11"/>
          <w:rFonts w:ascii="Times New Roman" w:hAnsi="Times New Roman" w:cs="Times New Roman"/>
        </w:rPr>
        <w:t>29</w:t>
      </w:r>
      <w:r>
        <w:rPr>
          <w:rStyle w:val="11"/>
          <w:rFonts w:hint="eastAsia" w:ascii="Times New Roman" w:hAnsi="Times New Roman" w:cs="Times New Roman"/>
        </w:rPr>
        <w:t>、长管空气呼吸器（移动供气源）</w:t>
      </w:r>
      <w:r>
        <w:tab/>
      </w:r>
      <w:r>
        <w:fldChar w:fldCharType="begin"/>
      </w:r>
      <w:r>
        <w:instrText xml:space="preserve"> PAGEREF _Toc204960484 \h </w:instrText>
      </w:r>
      <w:r>
        <w:fldChar w:fldCharType="separate"/>
      </w:r>
      <w:r>
        <w:t>14</w:t>
      </w:r>
      <w:r>
        <w:fldChar w:fldCharType="end"/>
      </w:r>
      <w:r>
        <w:fldChar w:fldCharType="end"/>
      </w:r>
    </w:p>
    <w:p w14:paraId="2E2124A3">
      <w:pPr>
        <w:pStyle w:val="8"/>
        <w:tabs>
          <w:tab w:val="right" w:leader="dot" w:pos="8296"/>
        </w:tabs>
      </w:pPr>
      <w:r>
        <w:fldChar w:fldCharType="begin"/>
      </w:r>
      <w:r>
        <w:instrText xml:space="preserve"> HYPERLINK \l "_Toc204960485" </w:instrText>
      </w:r>
      <w:r>
        <w:fldChar w:fldCharType="separate"/>
      </w:r>
      <w:r>
        <w:rPr>
          <w:rStyle w:val="11"/>
          <w:rFonts w:ascii="Times New Roman" w:hAnsi="Times New Roman" w:cs="Times New Roman"/>
        </w:rPr>
        <w:t>30</w:t>
      </w:r>
      <w:r>
        <w:rPr>
          <w:rStyle w:val="11"/>
          <w:rFonts w:hint="eastAsia" w:ascii="Times New Roman" w:hAnsi="Times New Roman" w:cs="Times New Roman"/>
        </w:rPr>
        <w:t>、正压式消防氧气呼吸器</w:t>
      </w:r>
      <w:r>
        <w:tab/>
      </w:r>
      <w:r>
        <w:fldChar w:fldCharType="begin"/>
      </w:r>
      <w:r>
        <w:instrText xml:space="preserve"> PAGEREF _Toc204960485 \h </w:instrText>
      </w:r>
      <w:r>
        <w:fldChar w:fldCharType="separate"/>
      </w:r>
      <w:r>
        <w:t>14</w:t>
      </w:r>
      <w:r>
        <w:fldChar w:fldCharType="end"/>
      </w:r>
      <w:r>
        <w:fldChar w:fldCharType="end"/>
      </w:r>
    </w:p>
    <w:p w14:paraId="48874A6B">
      <w:pPr>
        <w:pStyle w:val="8"/>
        <w:tabs>
          <w:tab w:val="right" w:leader="dot" w:pos="8296"/>
        </w:tabs>
      </w:pPr>
      <w:r>
        <w:fldChar w:fldCharType="begin"/>
      </w:r>
      <w:r>
        <w:instrText xml:space="preserve"> HYPERLINK \l "_Toc204960486" </w:instrText>
      </w:r>
      <w:r>
        <w:fldChar w:fldCharType="separate"/>
      </w:r>
      <w:r>
        <w:rPr>
          <w:rStyle w:val="11"/>
          <w:rFonts w:ascii="Times New Roman" w:hAnsi="Times New Roman" w:cs="Times New Roman"/>
        </w:rPr>
        <w:t>31</w:t>
      </w:r>
      <w:r>
        <w:rPr>
          <w:rStyle w:val="11"/>
          <w:rFonts w:hint="eastAsia" w:ascii="Times New Roman" w:hAnsi="Times New Roman" w:cs="Times New Roman"/>
        </w:rPr>
        <w:t>、消防过滤式综合防毒面具</w:t>
      </w:r>
      <w:r>
        <w:tab/>
      </w:r>
      <w:r>
        <w:fldChar w:fldCharType="begin"/>
      </w:r>
      <w:r>
        <w:instrText xml:space="preserve"> PAGEREF _Toc204960486 \h </w:instrText>
      </w:r>
      <w:r>
        <w:fldChar w:fldCharType="separate"/>
      </w:r>
      <w:r>
        <w:t>15</w:t>
      </w:r>
      <w:r>
        <w:fldChar w:fldCharType="end"/>
      </w:r>
      <w:r>
        <w:fldChar w:fldCharType="end"/>
      </w:r>
    </w:p>
    <w:p w14:paraId="093ED679">
      <w:pPr>
        <w:pStyle w:val="8"/>
        <w:tabs>
          <w:tab w:val="right" w:leader="dot" w:pos="8296"/>
        </w:tabs>
      </w:pPr>
      <w:r>
        <w:fldChar w:fldCharType="begin"/>
      </w:r>
      <w:r>
        <w:instrText xml:space="preserve"> HYPERLINK \l "_Toc204960487" </w:instrText>
      </w:r>
      <w:r>
        <w:fldChar w:fldCharType="separate"/>
      </w:r>
      <w:r>
        <w:rPr>
          <w:rStyle w:val="11"/>
          <w:rFonts w:ascii="Times New Roman" w:hAnsi="Times New Roman" w:cs="Times New Roman"/>
        </w:rPr>
        <w:t>32</w:t>
      </w:r>
      <w:r>
        <w:rPr>
          <w:rStyle w:val="11"/>
          <w:rFonts w:hint="eastAsia" w:ascii="Times New Roman" w:hAnsi="Times New Roman" w:cs="Times New Roman"/>
        </w:rPr>
        <w:t>、消防坐式半身安全吊带</w:t>
      </w:r>
      <w:r>
        <w:tab/>
      </w:r>
      <w:r>
        <w:fldChar w:fldCharType="begin"/>
      </w:r>
      <w:r>
        <w:instrText xml:space="preserve"> PAGEREF _Toc204960487 \h </w:instrText>
      </w:r>
      <w:r>
        <w:fldChar w:fldCharType="separate"/>
      </w:r>
      <w:r>
        <w:t>15</w:t>
      </w:r>
      <w:r>
        <w:fldChar w:fldCharType="end"/>
      </w:r>
      <w:r>
        <w:fldChar w:fldCharType="end"/>
      </w:r>
    </w:p>
    <w:p w14:paraId="4AB68D23">
      <w:pPr>
        <w:pStyle w:val="8"/>
        <w:tabs>
          <w:tab w:val="right" w:leader="dot" w:pos="8296"/>
        </w:tabs>
      </w:pPr>
      <w:r>
        <w:fldChar w:fldCharType="begin"/>
      </w:r>
      <w:r>
        <w:instrText xml:space="preserve"> HYPERLINK \l "_Toc204960488" </w:instrText>
      </w:r>
      <w:r>
        <w:fldChar w:fldCharType="separate"/>
      </w:r>
      <w:r>
        <w:rPr>
          <w:rStyle w:val="11"/>
          <w:rFonts w:ascii="Times New Roman" w:hAnsi="Times New Roman" w:cs="Times New Roman"/>
        </w:rPr>
        <w:t>33</w:t>
      </w:r>
      <w:r>
        <w:rPr>
          <w:rStyle w:val="11"/>
          <w:rFonts w:hint="eastAsia" w:ascii="Times New Roman" w:hAnsi="Times New Roman" w:cs="Times New Roman"/>
        </w:rPr>
        <w:t>、消防全身式安全吊带</w:t>
      </w:r>
      <w:r>
        <w:tab/>
      </w:r>
      <w:r>
        <w:fldChar w:fldCharType="begin"/>
      </w:r>
      <w:r>
        <w:instrText xml:space="preserve"> PAGEREF _Toc204960488 \h </w:instrText>
      </w:r>
      <w:r>
        <w:fldChar w:fldCharType="separate"/>
      </w:r>
      <w:r>
        <w:t>15</w:t>
      </w:r>
      <w:r>
        <w:fldChar w:fldCharType="end"/>
      </w:r>
      <w:r>
        <w:fldChar w:fldCharType="end"/>
      </w:r>
    </w:p>
    <w:p w14:paraId="585165DC">
      <w:pPr>
        <w:pStyle w:val="8"/>
        <w:tabs>
          <w:tab w:val="right" w:leader="dot" w:pos="8296"/>
        </w:tabs>
      </w:pPr>
      <w:r>
        <w:fldChar w:fldCharType="begin"/>
      </w:r>
      <w:r>
        <w:instrText xml:space="preserve"> HYPERLINK \l "_Toc204960489" </w:instrText>
      </w:r>
      <w:r>
        <w:fldChar w:fldCharType="separate"/>
      </w:r>
      <w:r>
        <w:rPr>
          <w:rStyle w:val="11"/>
          <w:rFonts w:ascii="Times New Roman" w:hAnsi="Times New Roman" w:cs="Times New Roman"/>
        </w:rPr>
        <w:t>34</w:t>
      </w:r>
      <w:r>
        <w:rPr>
          <w:rStyle w:val="11"/>
          <w:rFonts w:hint="eastAsia" w:ascii="Times New Roman" w:hAnsi="Times New Roman" w:cs="Times New Roman"/>
        </w:rPr>
        <w:t>、消防轻型安全绳￠</w:t>
      </w:r>
      <w:r>
        <w:rPr>
          <w:rStyle w:val="11"/>
          <w:rFonts w:ascii="Times New Roman" w:hAnsi="Times New Roman" w:cs="Times New Roman"/>
        </w:rPr>
        <w:t>10-25M</w:t>
      </w:r>
      <w:r>
        <w:tab/>
      </w:r>
      <w:r>
        <w:fldChar w:fldCharType="begin"/>
      </w:r>
      <w:r>
        <w:instrText xml:space="preserve"> PAGEREF _Toc204960489 \h </w:instrText>
      </w:r>
      <w:r>
        <w:fldChar w:fldCharType="separate"/>
      </w:r>
      <w:r>
        <w:t>16</w:t>
      </w:r>
      <w:r>
        <w:fldChar w:fldCharType="end"/>
      </w:r>
      <w:r>
        <w:fldChar w:fldCharType="end"/>
      </w:r>
    </w:p>
    <w:p w14:paraId="45BD8336">
      <w:pPr>
        <w:pStyle w:val="8"/>
        <w:tabs>
          <w:tab w:val="right" w:leader="dot" w:pos="8296"/>
        </w:tabs>
      </w:pPr>
      <w:r>
        <w:fldChar w:fldCharType="begin"/>
      </w:r>
      <w:r>
        <w:instrText xml:space="preserve"> HYPERLINK \l "_Toc204960490" </w:instrText>
      </w:r>
      <w:r>
        <w:fldChar w:fldCharType="separate"/>
      </w:r>
      <w:r>
        <w:rPr>
          <w:rStyle w:val="11"/>
          <w:rFonts w:ascii="Times New Roman" w:hAnsi="Times New Roman" w:cs="Times New Roman"/>
        </w:rPr>
        <w:t>35</w:t>
      </w:r>
      <w:r>
        <w:rPr>
          <w:rStyle w:val="11"/>
          <w:rFonts w:hint="eastAsia" w:ascii="Times New Roman" w:hAnsi="Times New Roman" w:cs="Times New Roman"/>
        </w:rPr>
        <w:t>、消防通用安全绳￠</w:t>
      </w:r>
      <w:r>
        <w:rPr>
          <w:rStyle w:val="11"/>
          <w:rFonts w:ascii="Times New Roman" w:hAnsi="Times New Roman" w:cs="Times New Roman"/>
        </w:rPr>
        <w:t>12.5-30M</w:t>
      </w:r>
      <w:r>
        <w:tab/>
      </w:r>
      <w:r>
        <w:fldChar w:fldCharType="begin"/>
      </w:r>
      <w:r>
        <w:instrText xml:space="preserve"> PAGEREF _Toc204960490 \h </w:instrText>
      </w:r>
      <w:r>
        <w:fldChar w:fldCharType="separate"/>
      </w:r>
      <w:r>
        <w:t>16</w:t>
      </w:r>
      <w:r>
        <w:fldChar w:fldCharType="end"/>
      </w:r>
      <w:r>
        <w:fldChar w:fldCharType="end"/>
      </w:r>
    </w:p>
    <w:p w14:paraId="125F83BD">
      <w:pPr>
        <w:pStyle w:val="8"/>
        <w:tabs>
          <w:tab w:val="right" w:leader="dot" w:pos="8296"/>
        </w:tabs>
      </w:pPr>
      <w:r>
        <w:fldChar w:fldCharType="begin"/>
      </w:r>
      <w:r>
        <w:instrText xml:space="preserve"> HYPERLINK \l "_Toc204960491" </w:instrText>
      </w:r>
      <w:r>
        <w:fldChar w:fldCharType="separate"/>
      </w:r>
      <w:r>
        <w:rPr>
          <w:rStyle w:val="11"/>
          <w:rFonts w:ascii="Times New Roman" w:hAnsi="Times New Roman" w:cs="Times New Roman"/>
        </w:rPr>
        <w:t>36</w:t>
      </w:r>
      <w:r>
        <w:rPr>
          <w:rStyle w:val="11"/>
          <w:rFonts w:hint="eastAsia" w:ascii="Times New Roman" w:hAnsi="Times New Roman" w:cs="Times New Roman"/>
        </w:rPr>
        <w:t>、铝合金丝扣锁（轻型安全钩）</w:t>
      </w:r>
      <w:r>
        <w:tab/>
      </w:r>
      <w:r>
        <w:fldChar w:fldCharType="begin"/>
      </w:r>
      <w:r>
        <w:instrText xml:space="preserve"> PAGEREF _Toc204960491 \h </w:instrText>
      </w:r>
      <w:r>
        <w:fldChar w:fldCharType="separate"/>
      </w:r>
      <w:r>
        <w:t>16</w:t>
      </w:r>
      <w:r>
        <w:fldChar w:fldCharType="end"/>
      </w:r>
      <w:r>
        <w:fldChar w:fldCharType="end"/>
      </w:r>
    </w:p>
    <w:p w14:paraId="754DAA52">
      <w:pPr>
        <w:pStyle w:val="8"/>
        <w:tabs>
          <w:tab w:val="right" w:leader="dot" w:pos="8296"/>
        </w:tabs>
      </w:pPr>
      <w:r>
        <w:fldChar w:fldCharType="begin"/>
      </w:r>
      <w:r>
        <w:instrText xml:space="preserve"> HYPERLINK \l "_Toc204960492" </w:instrText>
      </w:r>
      <w:r>
        <w:fldChar w:fldCharType="separate"/>
      </w:r>
      <w:r>
        <w:rPr>
          <w:rStyle w:val="11"/>
          <w:rFonts w:ascii="Times New Roman" w:hAnsi="Times New Roman" w:cs="Times New Roman"/>
        </w:rPr>
        <w:t>37</w:t>
      </w:r>
      <w:r>
        <w:rPr>
          <w:rStyle w:val="11"/>
          <w:rFonts w:hint="eastAsia" w:ascii="Times New Roman" w:hAnsi="Times New Roman" w:cs="Times New Roman"/>
        </w:rPr>
        <w:t>、上升器（手式）</w:t>
      </w:r>
      <w:r>
        <w:tab/>
      </w:r>
      <w:r>
        <w:fldChar w:fldCharType="begin"/>
      </w:r>
      <w:r>
        <w:instrText xml:space="preserve"> PAGEREF _Toc204960492 \h </w:instrText>
      </w:r>
      <w:r>
        <w:fldChar w:fldCharType="separate"/>
      </w:r>
      <w:r>
        <w:t>17</w:t>
      </w:r>
      <w:r>
        <w:fldChar w:fldCharType="end"/>
      </w:r>
      <w:r>
        <w:fldChar w:fldCharType="end"/>
      </w:r>
    </w:p>
    <w:p w14:paraId="3F8C02A0">
      <w:pPr>
        <w:pStyle w:val="8"/>
        <w:tabs>
          <w:tab w:val="right" w:leader="dot" w:pos="8296"/>
        </w:tabs>
      </w:pPr>
      <w:r>
        <w:fldChar w:fldCharType="begin"/>
      </w:r>
      <w:r>
        <w:instrText xml:space="preserve"> HYPERLINK \l "_Toc204960493" </w:instrText>
      </w:r>
      <w:r>
        <w:fldChar w:fldCharType="separate"/>
      </w:r>
      <w:r>
        <w:rPr>
          <w:rStyle w:val="11"/>
          <w:rFonts w:ascii="Times New Roman" w:hAnsi="Times New Roman" w:cs="Times New Roman"/>
        </w:rPr>
        <w:t>38</w:t>
      </w:r>
      <w:r>
        <w:rPr>
          <w:rStyle w:val="11"/>
          <w:rFonts w:hint="eastAsia" w:ascii="Times New Roman" w:hAnsi="Times New Roman" w:cs="Times New Roman"/>
        </w:rPr>
        <w:t>、下降器（单人）</w:t>
      </w:r>
      <w:r>
        <w:tab/>
      </w:r>
      <w:r>
        <w:fldChar w:fldCharType="begin"/>
      </w:r>
      <w:r>
        <w:instrText xml:space="preserve"> PAGEREF _Toc204960493 \h </w:instrText>
      </w:r>
      <w:r>
        <w:fldChar w:fldCharType="separate"/>
      </w:r>
      <w:r>
        <w:t>17</w:t>
      </w:r>
      <w:r>
        <w:fldChar w:fldCharType="end"/>
      </w:r>
      <w:r>
        <w:fldChar w:fldCharType="end"/>
      </w:r>
    </w:p>
    <w:p w14:paraId="794D911C">
      <w:pPr>
        <w:pStyle w:val="8"/>
        <w:tabs>
          <w:tab w:val="right" w:leader="dot" w:pos="8296"/>
        </w:tabs>
      </w:pPr>
      <w:r>
        <w:fldChar w:fldCharType="begin"/>
      </w:r>
      <w:r>
        <w:instrText xml:space="preserve"> HYPERLINK \l "_Toc204960494" </w:instrText>
      </w:r>
      <w:r>
        <w:fldChar w:fldCharType="separate"/>
      </w:r>
      <w:r>
        <w:rPr>
          <w:rStyle w:val="11"/>
          <w:rFonts w:ascii="Times New Roman" w:hAnsi="Times New Roman" w:cs="Times New Roman"/>
        </w:rPr>
        <w:t>39</w:t>
      </w:r>
      <w:r>
        <w:rPr>
          <w:rStyle w:val="11"/>
          <w:rFonts w:hint="eastAsia" w:ascii="Times New Roman" w:hAnsi="Times New Roman" w:cs="Times New Roman"/>
        </w:rPr>
        <w:t>、万向单滑轮（滑轮装置）</w:t>
      </w:r>
      <w:r>
        <w:tab/>
      </w:r>
      <w:r>
        <w:fldChar w:fldCharType="begin"/>
      </w:r>
      <w:r>
        <w:instrText xml:space="preserve"> PAGEREF _Toc204960494 \h </w:instrText>
      </w:r>
      <w:r>
        <w:fldChar w:fldCharType="separate"/>
      </w:r>
      <w:r>
        <w:t>17</w:t>
      </w:r>
      <w:r>
        <w:fldChar w:fldCharType="end"/>
      </w:r>
      <w:r>
        <w:fldChar w:fldCharType="end"/>
      </w:r>
    </w:p>
    <w:p w14:paraId="2FC4C8F9">
      <w:pPr>
        <w:pStyle w:val="8"/>
        <w:tabs>
          <w:tab w:val="right" w:leader="dot" w:pos="8296"/>
        </w:tabs>
      </w:pPr>
      <w:r>
        <w:fldChar w:fldCharType="begin"/>
      </w:r>
      <w:r>
        <w:instrText xml:space="preserve"> HYPERLINK \l "_Toc204960495" </w:instrText>
      </w:r>
      <w:r>
        <w:fldChar w:fldCharType="separate"/>
      </w:r>
      <w:r>
        <w:rPr>
          <w:rStyle w:val="11"/>
          <w:rFonts w:ascii="Times New Roman" w:hAnsi="Times New Roman" w:cs="Times New Roman"/>
        </w:rPr>
        <w:t>40</w:t>
      </w:r>
      <w:r>
        <w:rPr>
          <w:rStyle w:val="11"/>
          <w:rFonts w:hint="eastAsia" w:ascii="Times New Roman" w:hAnsi="Times New Roman" w:cs="Times New Roman"/>
        </w:rPr>
        <w:t>、小型单滑轮（滑轮装置）</w:t>
      </w:r>
      <w:r>
        <w:tab/>
      </w:r>
      <w:r>
        <w:fldChar w:fldCharType="begin"/>
      </w:r>
      <w:r>
        <w:instrText xml:space="preserve"> PAGEREF _Toc204960495 \h </w:instrText>
      </w:r>
      <w:r>
        <w:fldChar w:fldCharType="separate"/>
      </w:r>
      <w:r>
        <w:t>17</w:t>
      </w:r>
      <w:r>
        <w:fldChar w:fldCharType="end"/>
      </w:r>
      <w:r>
        <w:fldChar w:fldCharType="end"/>
      </w:r>
    </w:p>
    <w:p w14:paraId="2B5EBE38">
      <w:pPr>
        <w:pStyle w:val="8"/>
        <w:tabs>
          <w:tab w:val="right" w:leader="dot" w:pos="8296"/>
        </w:tabs>
      </w:pPr>
      <w:r>
        <w:fldChar w:fldCharType="begin"/>
      </w:r>
      <w:r>
        <w:instrText xml:space="preserve"> HYPERLINK \l "_Toc204960496" </w:instrText>
      </w:r>
      <w:r>
        <w:fldChar w:fldCharType="separate"/>
      </w:r>
      <w:r>
        <w:rPr>
          <w:rStyle w:val="11"/>
          <w:rFonts w:ascii="Times New Roman" w:hAnsi="Times New Roman" w:cs="Times New Roman"/>
        </w:rPr>
        <w:t>41</w:t>
      </w:r>
      <w:r>
        <w:rPr>
          <w:rStyle w:val="11"/>
          <w:rFonts w:hint="eastAsia" w:ascii="Times New Roman" w:hAnsi="Times New Roman" w:cs="Times New Roman"/>
        </w:rPr>
        <w:t>、手提式消防员照明灯具（手提式强光照明）</w:t>
      </w:r>
      <w:r>
        <w:tab/>
      </w:r>
      <w:r>
        <w:fldChar w:fldCharType="begin"/>
      </w:r>
      <w:r>
        <w:instrText xml:space="preserve"> PAGEREF _Toc204960496 \h </w:instrText>
      </w:r>
      <w:r>
        <w:fldChar w:fldCharType="separate"/>
      </w:r>
      <w:r>
        <w:t>17</w:t>
      </w:r>
      <w:r>
        <w:fldChar w:fldCharType="end"/>
      </w:r>
      <w:r>
        <w:fldChar w:fldCharType="end"/>
      </w:r>
    </w:p>
    <w:p w14:paraId="6CB421F0">
      <w:pPr>
        <w:pStyle w:val="8"/>
        <w:tabs>
          <w:tab w:val="right" w:leader="dot" w:pos="8296"/>
        </w:tabs>
      </w:pPr>
      <w:r>
        <w:fldChar w:fldCharType="begin"/>
      </w:r>
      <w:r>
        <w:instrText xml:space="preserve"> HYPERLINK \l "_Toc204960497" </w:instrText>
      </w:r>
      <w:r>
        <w:fldChar w:fldCharType="separate"/>
      </w:r>
      <w:r>
        <w:rPr>
          <w:rStyle w:val="11"/>
          <w:rFonts w:ascii="Times New Roman" w:hAnsi="Times New Roman" w:cs="Times New Roman"/>
        </w:rPr>
        <w:t>42</w:t>
      </w:r>
      <w:r>
        <w:rPr>
          <w:rStyle w:val="11"/>
          <w:rFonts w:hint="eastAsia" w:ascii="Times New Roman" w:hAnsi="Times New Roman" w:cs="Times New Roman"/>
        </w:rPr>
        <w:t>、救生圈</w:t>
      </w:r>
      <w:r>
        <w:tab/>
      </w:r>
      <w:r>
        <w:fldChar w:fldCharType="begin"/>
      </w:r>
      <w:r>
        <w:instrText xml:space="preserve"> PAGEREF _Toc204960497 \h </w:instrText>
      </w:r>
      <w:r>
        <w:fldChar w:fldCharType="separate"/>
      </w:r>
      <w:r>
        <w:t>18</w:t>
      </w:r>
      <w:r>
        <w:fldChar w:fldCharType="end"/>
      </w:r>
      <w:r>
        <w:fldChar w:fldCharType="end"/>
      </w:r>
    </w:p>
    <w:p w14:paraId="5586EBD9">
      <w:pPr>
        <w:pStyle w:val="8"/>
        <w:tabs>
          <w:tab w:val="right" w:leader="dot" w:pos="8296"/>
        </w:tabs>
      </w:pPr>
      <w:r>
        <w:fldChar w:fldCharType="begin"/>
      </w:r>
      <w:r>
        <w:instrText xml:space="preserve"> HYPERLINK \l "_Toc204960498" </w:instrText>
      </w:r>
      <w:r>
        <w:fldChar w:fldCharType="separate"/>
      </w:r>
      <w:r>
        <w:rPr>
          <w:rStyle w:val="11"/>
          <w:rFonts w:ascii="Times New Roman" w:hAnsi="Times New Roman" w:cs="Times New Roman"/>
        </w:rPr>
        <w:t>43</w:t>
      </w:r>
      <w:r>
        <w:rPr>
          <w:rStyle w:val="11"/>
          <w:rFonts w:hint="eastAsia" w:ascii="Times New Roman" w:hAnsi="Times New Roman" w:cs="Times New Roman"/>
        </w:rPr>
        <w:t>、救生抛投器（</w:t>
      </w:r>
      <w:r>
        <w:rPr>
          <w:rStyle w:val="11"/>
          <w:rFonts w:ascii="Times New Roman" w:hAnsi="Times New Roman" w:cs="Times New Roman"/>
        </w:rPr>
        <w:t>100m</w:t>
      </w:r>
      <w:r>
        <w:rPr>
          <w:rStyle w:val="11"/>
          <w:rFonts w:hint="eastAsia" w:ascii="Times New Roman" w:hAnsi="Times New Roman" w:cs="Times New Roman"/>
        </w:rPr>
        <w:t>）</w:t>
      </w:r>
      <w:r>
        <w:tab/>
      </w:r>
      <w:r>
        <w:fldChar w:fldCharType="begin"/>
      </w:r>
      <w:r>
        <w:instrText xml:space="preserve"> PAGEREF _Toc204960498 \h </w:instrText>
      </w:r>
      <w:r>
        <w:fldChar w:fldCharType="separate"/>
      </w:r>
      <w:r>
        <w:t>18</w:t>
      </w:r>
      <w:r>
        <w:fldChar w:fldCharType="end"/>
      </w:r>
      <w:r>
        <w:fldChar w:fldCharType="end"/>
      </w:r>
    </w:p>
    <w:p w14:paraId="3412C0D2">
      <w:pPr>
        <w:pStyle w:val="8"/>
        <w:tabs>
          <w:tab w:val="right" w:leader="dot" w:pos="8296"/>
        </w:tabs>
      </w:pPr>
      <w:r>
        <w:fldChar w:fldCharType="begin"/>
      </w:r>
      <w:r>
        <w:instrText xml:space="preserve"> HYPERLINK \l "_Toc204960499" </w:instrText>
      </w:r>
      <w:r>
        <w:fldChar w:fldCharType="separate"/>
      </w:r>
      <w:r>
        <w:rPr>
          <w:rStyle w:val="11"/>
          <w:rFonts w:ascii="Times New Roman" w:hAnsi="Times New Roman" w:cs="Times New Roman"/>
        </w:rPr>
        <w:t>44</w:t>
      </w:r>
      <w:r>
        <w:rPr>
          <w:rStyle w:val="11"/>
          <w:rFonts w:hint="eastAsia" w:ascii="Times New Roman" w:hAnsi="Times New Roman" w:cs="Times New Roman"/>
        </w:rPr>
        <w:t>、婴儿呼吸袋</w:t>
      </w:r>
      <w:r>
        <w:tab/>
      </w:r>
      <w:r>
        <w:fldChar w:fldCharType="begin"/>
      </w:r>
      <w:r>
        <w:instrText xml:space="preserve"> PAGEREF _Toc204960499 \h </w:instrText>
      </w:r>
      <w:r>
        <w:fldChar w:fldCharType="separate"/>
      </w:r>
      <w:r>
        <w:t>18</w:t>
      </w:r>
      <w:r>
        <w:fldChar w:fldCharType="end"/>
      </w:r>
      <w:r>
        <w:fldChar w:fldCharType="end"/>
      </w:r>
    </w:p>
    <w:p w14:paraId="4E7BFBB9">
      <w:pPr>
        <w:pStyle w:val="8"/>
        <w:tabs>
          <w:tab w:val="right" w:leader="dot" w:pos="8296"/>
        </w:tabs>
      </w:pPr>
      <w:r>
        <w:fldChar w:fldCharType="begin"/>
      </w:r>
      <w:r>
        <w:instrText xml:space="preserve"> HYPERLINK \l "_Toc204960500" </w:instrText>
      </w:r>
      <w:r>
        <w:fldChar w:fldCharType="separate"/>
      </w:r>
      <w:r>
        <w:rPr>
          <w:rStyle w:val="11"/>
          <w:rFonts w:ascii="Times New Roman" w:hAnsi="Times New Roman" w:cs="Times New Roman"/>
        </w:rPr>
        <w:t>45</w:t>
      </w:r>
      <w:r>
        <w:rPr>
          <w:rStyle w:val="11"/>
          <w:rFonts w:hint="eastAsia" w:ascii="Times New Roman" w:hAnsi="Times New Roman" w:cs="Times New Roman"/>
        </w:rPr>
        <w:t>、消防救生照明线</w:t>
      </w:r>
      <w:r>
        <w:tab/>
      </w:r>
      <w:r>
        <w:fldChar w:fldCharType="begin"/>
      </w:r>
      <w:r>
        <w:instrText xml:space="preserve"> PAGEREF _Toc204960500 \h </w:instrText>
      </w:r>
      <w:r>
        <w:fldChar w:fldCharType="separate"/>
      </w:r>
      <w:r>
        <w:t>18</w:t>
      </w:r>
      <w:r>
        <w:fldChar w:fldCharType="end"/>
      </w:r>
      <w:r>
        <w:fldChar w:fldCharType="end"/>
      </w:r>
    </w:p>
    <w:p w14:paraId="0574D455">
      <w:pPr>
        <w:pStyle w:val="8"/>
        <w:tabs>
          <w:tab w:val="right" w:leader="dot" w:pos="8296"/>
        </w:tabs>
      </w:pPr>
      <w:r>
        <w:fldChar w:fldCharType="begin"/>
      </w:r>
      <w:r>
        <w:instrText xml:space="preserve"> HYPERLINK \l "_Toc204960501" </w:instrText>
      </w:r>
      <w:r>
        <w:fldChar w:fldCharType="separate"/>
      </w:r>
      <w:r>
        <w:rPr>
          <w:rStyle w:val="11"/>
          <w:rFonts w:ascii="Times New Roman" w:hAnsi="Times New Roman" w:cs="Times New Roman"/>
        </w:rPr>
        <w:t>46</w:t>
      </w:r>
      <w:r>
        <w:rPr>
          <w:rStyle w:val="11"/>
          <w:rFonts w:hint="eastAsia" w:ascii="Times New Roman" w:hAnsi="Times New Roman" w:cs="Times New Roman"/>
        </w:rPr>
        <w:t>、消防救生气垫（气柱型）</w:t>
      </w:r>
      <w:r>
        <w:tab/>
      </w:r>
      <w:r>
        <w:fldChar w:fldCharType="begin"/>
      </w:r>
      <w:r>
        <w:instrText xml:space="preserve"> PAGEREF _Toc204960501 \h </w:instrText>
      </w:r>
      <w:r>
        <w:fldChar w:fldCharType="separate"/>
      </w:r>
      <w:r>
        <w:t>19</w:t>
      </w:r>
      <w:r>
        <w:fldChar w:fldCharType="end"/>
      </w:r>
      <w:r>
        <w:fldChar w:fldCharType="end"/>
      </w:r>
    </w:p>
    <w:p w14:paraId="6E027879">
      <w:pPr>
        <w:pStyle w:val="8"/>
        <w:tabs>
          <w:tab w:val="right" w:leader="dot" w:pos="8296"/>
        </w:tabs>
      </w:pPr>
      <w:r>
        <w:fldChar w:fldCharType="begin"/>
      </w:r>
      <w:r>
        <w:instrText xml:space="preserve"> HYPERLINK \l "_Toc204960502" </w:instrText>
      </w:r>
      <w:r>
        <w:fldChar w:fldCharType="separate"/>
      </w:r>
      <w:r>
        <w:rPr>
          <w:rStyle w:val="11"/>
          <w:rFonts w:ascii="Times New Roman" w:hAnsi="Times New Roman" w:cs="Times New Roman"/>
        </w:rPr>
        <w:t>47</w:t>
      </w:r>
      <w:r>
        <w:rPr>
          <w:rStyle w:val="11"/>
          <w:rFonts w:hint="eastAsia" w:ascii="Times New Roman" w:hAnsi="Times New Roman" w:cs="Times New Roman"/>
        </w:rPr>
        <w:t>、救生缓降器</w:t>
      </w:r>
      <w:r>
        <w:tab/>
      </w:r>
      <w:r>
        <w:fldChar w:fldCharType="begin"/>
      </w:r>
      <w:r>
        <w:instrText xml:space="preserve"> PAGEREF _Toc204960502 \h </w:instrText>
      </w:r>
      <w:r>
        <w:fldChar w:fldCharType="separate"/>
      </w:r>
      <w:r>
        <w:t>19</w:t>
      </w:r>
      <w:r>
        <w:fldChar w:fldCharType="end"/>
      </w:r>
      <w:r>
        <w:fldChar w:fldCharType="end"/>
      </w:r>
    </w:p>
    <w:p w14:paraId="6FD4B19D">
      <w:pPr>
        <w:pStyle w:val="8"/>
        <w:tabs>
          <w:tab w:val="right" w:leader="dot" w:pos="8296"/>
        </w:tabs>
      </w:pPr>
      <w:r>
        <w:fldChar w:fldCharType="begin"/>
      </w:r>
      <w:r>
        <w:instrText xml:space="preserve"> HYPERLINK \l "_Toc204960503" </w:instrText>
      </w:r>
      <w:r>
        <w:fldChar w:fldCharType="separate"/>
      </w:r>
      <w:r>
        <w:rPr>
          <w:rStyle w:val="11"/>
          <w:rFonts w:ascii="Times New Roman" w:hAnsi="Times New Roman" w:cs="Times New Roman"/>
        </w:rPr>
        <w:t>48</w:t>
      </w:r>
      <w:r>
        <w:rPr>
          <w:rStyle w:val="11"/>
          <w:rFonts w:hint="eastAsia" w:ascii="Times New Roman" w:hAnsi="Times New Roman" w:cs="Times New Roman"/>
        </w:rPr>
        <w:t>、救援三角架</w:t>
      </w:r>
      <w:r>
        <w:tab/>
      </w:r>
      <w:r>
        <w:fldChar w:fldCharType="begin"/>
      </w:r>
      <w:r>
        <w:instrText xml:space="preserve"> PAGEREF _Toc204960503 \h </w:instrText>
      </w:r>
      <w:r>
        <w:fldChar w:fldCharType="separate"/>
      </w:r>
      <w:r>
        <w:t>20</w:t>
      </w:r>
      <w:r>
        <w:fldChar w:fldCharType="end"/>
      </w:r>
      <w:r>
        <w:fldChar w:fldCharType="end"/>
      </w:r>
    </w:p>
    <w:p w14:paraId="4DAED762">
      <w:pPr>
        <w:pStyle w:val="8"/>
        <w:tabs>
          <w:tab w:val="right" w:leader="dot" w:pos="8296"/>
        </w:tabs>
      </w:pPr>
      <w:r>
        <w:fldChar w:fldCharType="begin"/>
      </w:r>
      <w:r>
        <w:instrText xml:space="preserve"> HYPERLINK \l "_Toc204960504" </w:instrText>
      </w:r>
      <w:r>
        <w:fldChar w:fldCharType="separate"/>
      </w:r>
      <w:r>
        <w:rPr>
          <w:rStyle w:val="11"/>
          <w:rFonts w:ascii="Times New Roman" w:hAnsi="Times New Roman" w:cs="Times New Roman"/>
        </w:rPr>
        <w:t>49</w:t>
      </w:r>
      <w:r>
        <w:rPr>
          <w:rStyle w:val="11"/>
          <w:rFonts w:hint="eastAsia" w:ascii="Times New Roman" w:hAnsi="Times New Roman" w:cs="Times New Roman"/>
        </w:rPr>
        <w:t>、机动链锯</w:t>
      </w:r>
      <w:r>
        <w:tab/>
      </w:r>
      <w:r>
        <w:fldChar w:fldCharType="begin"/>
      </w:r>
      <w:r>
        <w:instrText xml:space="preserve"> PAGEREF _Toc204960504 \h </w:instrText>
      </w:r>
      <w:r>
        <w:fldChar w:fldCharType="separate"/>
      </w:r>
      <w:r>
        <w:t>20</w:t>
      </w:r>
      <w:r>
        <w:fldChar w:fldCharType="end"/>
      </w:r>
      <w:r>
        <w:fldChar w:fldCharType="end"/>
      </w:r>
    </w:p>
    <w:p w14:paraId="4789B47A">
      <w:pPr>
        <w:pStyle w:val="8"/>
        <w:tabs>
          <w:tab w:val="right" w:leader="dot" w:pos="8296"/>
        </w:tabs>
      </w:pPr>
      <w:r>
        <w:fldChar w:fldCharType="begin"/>
      </w:r>
      <w:r>
        <w:instrText xml:space="preserve"> HYPERLINK \l "_Toc204960505" </w:instrText>
      </w:r>
      <w:r>
        <w:fldChar w:fldCharType="separate"/>
      </w:r>
      <w:r>
        <w:rPr>
          <w:rStyle w:val="11"/>
          <w:rFonts w:ascii="Times New Roman" w:hAnsi="Times New Roman" w:cs="Times New Roman"/>
        </w:rPr>
        <w:t>50</w:t>
      </w:r>
      <w:r>
        <w:rPr>
          <w:rStyle w:val="11"/>
          <w:rFonts w:hint="eastAsia" w:ascii="Times New Roman" w:hAnsi="Times New Roman" w:cs="Times New Roman"/>
        </w:rPr>
        <w:t>、无齿锯</w:t>
      </w:r>
      <w:r>
        <w:tab/>
      </w:r>
      <w:r>
        <w:fldChar w:fldCharType="begin"/>
      </w:r>
      <w:r>
        <w:instrText xml:space="preserve"> PAGEREF _Toc204960505 \h </w:instrText>
      </w:r>
      <w:r>
        <w:fldChar w:fldCharType="separate"/>
      </w:r>
      <w:r>
        <w:t>21</w:t>
      </w:r>
      <w:r>
        <w:fldChar w:fldCharType="end"/>
      </w:r>
      <w:r>
        <w:fldChar w:fldCharType="end"/>
      </w:r>
    </w:p>
    <w:p w14:paraId="08DD790D">
      <w:pPr>
        <w:pStyle w:val="8"/>
        <w:tabs>
          <w:tab w:val="right" w:leader="dot" w:pos="8296"/>
        </w:tabs>
      </w:pPr>
      <w:r>
        <w:fldChar w:fldCharType="begin"/>
      </w:r>
      <w:r>
        <w:instrText xml:space="preserve"> HYPERLINK \l "_Toc204960506" </w:instrText>
      </w:r>
      <w:r>
        <w:fldChar w:fldCharType="separate"/>
      </w:r>
      <w:r>
        <w:rPr>
          <w:rStyle w:val="11"/>
          <w:rFonts w:ascii="Times New Roman" w:hAnsi="Times New Roman" w:cs="Times New Roman"/>
        </w:rPr>
        <w:t>51</w:t>
      </w:r>
      <w:r>
        <w:rPr>
          <w:rStyle w:val="11"/>
          <w:rFonts w:hint="eastAsia" w:ascii="Times New Roman" w:hAnsi="Times New Roman" w:cs="Times New Roman"/>
        </w:rPr>
        <w:t>、双轮异向切割锯</w:t>
      </w:r>
      <w:r>
        <w:tab/>
      </w:r>
      <w:r>
        <w:fldChar w:fldCharType="begin"/>
      </w:r>
      <w:r>
        <w:instrText xml:space="preserve"> PAGEREF _Toc204960506 \h </w:instrText>
      </w:r>
      <w:r>
        <w:fldChar w:fldCharType="separate"/>
      </w:r>
      <w:r>
        <w:t>21</w:t>
      </w:r>
      <w:r>
        <w:fldChar w:fldCharType="end"/>
      </w:r>
      <w:r>
        <w:fldChar w:fldCharType="end"/>
      </w:r>
    </w:p>
    <w:p w14:paraId="33799B33">
      <w:pPr>
        <w:pStyle w:val="8"/>
        <w:tabs>
          <w:tab w:val="right" w:leader="dot" w:pos="8296"/>
        </w:tabs>
      </w:pPr>
      <w:r>
        <w:fldChar w:fldCharType="begin"/>
      </w:r>
      <w:r>
        <w:instrText xml:space="preserve"> HYPERLINK \l "_Toc204960507" </w:instrText>
      </w:r>
      <w:r>
        <w:fldChar w:fldCharType="separate"/>
      </w:r>
      <w:r>
        <w:rPr>
          <w:rStyle w:val="11"/>
          <w:rFonts w:ascii="Times New Roman" w:hAnsi="Times New Roman" w:cs="Times New Roman"/>
        </w:rPr>
        <w:t>52</w:t>
      </w:r>
      <w:r>
        <w:rPr>
          <w:rStyle w:val="11"/>
          <w:rFonts w:hint="eastAsia" w:ascii="Times New Roman" w:hAnsi="Times New Roman" w:cs="Times New Roman"/>
        </w:rPr>
        <w:t>、多功能挠钩</w:t>
      </w:r>
      <w:r>
        <w:tab/>
      </w:r>
      <w:r>
        <w:fldChar w:fldCharType="begin"/>
      </w:r>
      <w:r>
        <w:instrText xml:space="preserve"> PAGEREF _Toc204960507 \h </w:instrText>
      </w:r>
      <w:r>
        <w:fldChar w:fldCharType="separate"/>
      </w:r>
      <w:r>
        <w:t>21</w:t>
      </w:r>
      <w:r>
        <w:fldChar w:fldCharType="end"/>
      </w:r>
      <w:r>
        <w:fldChar w:fldCharType="end"/>
      </w:r>
    </w:p>
    <w:p w14:paraId="5B43C533">
      <w:pPr>
        <w:pStyle w:val="8"/>
        <w:tabs>
          <w:tab w:val="right" w:leader="dot" w:pos="8296"/>
        </w:tabs>
      </w:pPr>
      <w:r>
        <w:fldChar w:fldCharType="begin"/>
      </w:r>
      <w:r>
        <w:instrText xml:space="preserve"> HYPERLINK \l "_Toc204960508" </w:instrText>
      </w:r>
      <w:r>
        <w:fldChar w:fldCharType="separate"/>
      </w:r>
      <w:r>
        <w:rPr>
          <w:rStyle w:val="11"/>
          <w:rFonts w:ascii="Times New Roman" w:hAnsi="Times New Roman" w:cs="Times New Roman"/>
        </w:rPr>
        <w:t>53</w:t>
      </w:r>
      <w:r>
        <w:rPr>
          <w:rStyle w:val="11"/>
          <w:rFonts w:hint="eastAsia" w:ascii="Times New Roman" w:hAnsi="Times New Roman" w:cs="Times New Roman"/>
        </w:rPr>
        <w:t>、消防用红外热像仪（单兵）</w:t>
      </w:r>
      <w:r>
        <w:tab/>
      </w:r>
      <w:r>
        <w:fldChar w:fldCharType="begin"/>
      </w:r>
      <w:r>
        <w:instrText xml:space="preserve"> PAGEREF _Toc204960508 \h </w:instrText>
      </w:r>
      <w:r>
        <w:fldChar w:fldCharType="separate"/>
      </w:r>
      <w:r>
        <w:t>21</w:t>
      </w:r>
      <w:r>
        <w:fldChar w:fldCharType="end"/>
      </w:r>
      <w:r>
        <w:fldChar w:fldCharType="end"/>
      </w:r>
    </w:p>
    <w:p w14:paraId="51F10EEB">
      <w:pPr>
        <w:pStyle w:val="8"/>
        <w:tabs>
          <w:tab w:val="right" w:leader="dot" w:pos="8296"/>
        </w:tabs>
      </w:pPr>
      <w:r>
        <w:fldChar w:fldCharType="begin"/>
      </w:r>
      <w:r>
        <w:instrText xml:space="preserve"> HYPERLINK \l "_Toc204960509" </w:instrText>
      </w:r>
      <w:r>
        <w:fldChar w:fldCharType="separate"/>
      </w:r>
      <w:r>
        <w:rPr>
          <w:rStyle w:val="11"/>
          <w:rFonts w:ascii="Times New Roman" w:hAnsi="Times New Roman" w:cs="Times New Roman"/>
        </w:rPr>
        <w:t>54</w:t>
      </w:r>
      <w:r>
        <w:rPr>
          <w:rStyle w:val="11"/>
          <w:rFonts w:hint="eastAsia" w:ascii="Times New Roman" w:hAnsi="Times New Roman" w:cs="Times New Roman"/>
        </w:rPr>
        <w:t>、手动破拆工具组</w:t>
      </w:r>
      <w:r>
        <w:tab/>
      </w:r>
      <w:r>
        <w:fldChar w:fldCharType="begin"/>
      </w:r>
      <w:r>
        <w:instrText xml:space="preserve"> PAGEREF _Toc204960509 \h </w:instrText>
      </w:r>
      <w:r>
        <w:fldChar w:fldCharType="separate"/>
      </w:r>
      <w:r>
        <w:t>22</w:t>
      </w:r>
      <w:r>
        <w:fldChar w:fldCharType="end"/>
      </w:r>
      <w:r>
        <w:fldChar w:fldCharType="end"/>
      </w:r>
    </w:p>
    <w:p w14:paraId="27D61B99">
      <w:pPr>
        <w:pStyle w:val="8"/>
        <w:tabs>
          <w:tab w:val="right" w:leader="dot" w:pos="8296"/>
        </w:tabs>
      </w:pPr>
      <w:r>
        <w:fldChar w:fldCharType="begin"/>
      </w:r>
      <w:r>
        <w:instrText xml:space="preserve"> HYPERLINK \l "_Toc204960510" </w:instrText>
      </w:r>
      <w:r>
        <w:fldChar w:fldCharType="separate"/>
      </w:r>
      <w:r>
        <w:rPr>
          <w:rStyle w:val="11"/>
          <w:rFonts w:ascii="Times New Roman" w:hAnsi="Times New Roman" w:cs="Times New Roman"/>
        </w:rPr>
        <w:t>55</w:t>
      </w:r>
      <w:r>
        <w:rPr>
          <w:rStyle w:val="11"/>
          <w:rFonts w:hint="eastAsia" w:ascii="Times New Roman" w:hAnsi="Times New Roman" w:cs="Times New Roman"/>
        </w:rPr>
        <w:t>、液压破拆工具组（机动）</w:t>
      </w:r>
      <w:r>
        <w:tab/>
      </w:r>
      <w:r>
        <w:fldChar w:fldCharType="begin"/>
      </w:r>
      <w:r>
        <w:instrText xml:space="preserve"> PAGEREF _Toc204960510 \h </w:instrText>
      </w:r>
      <w:r>
        <w:fldChar w:fldCharType="separate"/>
      </w:r>
      <w:r>
        <w:t>22</w:t>
      </w:r>
      <w:r>
        <w:fldChar w:fldCharType="end"/>
      </w:r>
      <w:r>
        <w:fldChar w:fldCharType="end"/>
      </w:r>
    </w:p>
    <w:p w14:paraId="5BED8855">
      <w:pPr>
        <w:pStyle w:val="8"/>
        <w:tabs>
          <w:tab w:val="right" w:leader="dot" w:pos="8296"/>
        </w:tabs>
      </w:pPr>
      <w:r>
        <w:fldChar w:fldCharType="begin"/>
      </w:r>
      <w:r>
        <w:instrText xml:space="preserve"> HYPERLINK \l "_Toc204960511" </w:instrText>
      </w:r>
      <w:r>
        <w:fldChar w:fldCharType="separate"/>
      </w:r>
      <w:r>
        <w:rPr>
          <w:rStyle w:val="11"/>
          <w:rFonts w:ascii="Times New Roman" w:hAnsi="Times New Roman" w:cs="Times New Roman"/>
        </w:rPr>
        <w:t>56</w:t>
      </w:r>
      <w:r>
        <w:rPr>
          <w:rStyle w:val="11"/>
          <w:rFonts w:hint="eastAsia" w:ascii="Times New Roman" w:hAnsi="Times New Roman" w:cs="Times New Roman"/>
        </w:rPr>
        <w:t>、移动式排烟机（背负式电动）</w:t>
      </w:r>
      <w:r>
        <w:tab/>
      </w:r>
      <w:r>
        <w:fldChar w:fldCharType="begin"/>
      </w:r>
      <w:r>
        <w:instrText xml:space="preserve"> PAGEREF _Toc204960511 \h </w:instrText>
      </w:r>
      <w:r>
        <w:fldChar w:fldCharType="separate"/>
      </w:r>
      <w:r>
        <w:t>22</w:t>
      </w:r>
      <w:r>
        <w:fldChar w:fldCharType="end"/>
      </w:r>
      <w:r>
        <w:fldChar w:fldCharType="end"/>
      </w:r>
    </w:p>
    <w:p w14:paraId="42941738">
      <w:pPr>
        <w:pStyle w:val="8"/>
        <w:tabs>
          <w:tab w:val="right" w:leader="dot" w:pos="8296"/>
        </w:tabs>
      </w:pPr>
      <w:r>
        <w:fldChar w:fldCharType="begin"/>
      </w:r>
      <w:r>
        <w:instrText xml:space="preserve"> HYPERLINK \l "_Toc204960512" </w:instrText>
      </w:r>
      <w:r>
        <w:fldChar w:fldCharType="separate"/>
      </w:r>
      <w:r>
        <w:rPr>
          <w:rStyle w:val="11"/>
          <w:rFonts w:ascii="Times New Roman" w:hAnsi="Times New Roman" w:cs="Times New Roman"/>
        </w:rPr>
        <w:t>57</w:t>
      </w:r>
      <w:r>
        <w:rPr>
          <w:rStyle w:val="11"/>
          <w:rFonts w:hint="eastAsia" w:ascii="Times New Roman" w:hAnsi="Times New Roman" w:cs="Times New Roman"/>
        </w:rPr>
        <w:t>、消防移动式照明装置（拖箱式移动照明灯组）</w:t>
      </w:r>
      <w:r>
        <w:tab/>
      </w:r>
      <w:r>
        <w:fldChar w:fldCharType="begin"/>
      </w:r>
      <w:r>
        <w:instrText xml:space="preserve"> PAGEREF _Toc204960512 \h </w:instrText>
      </w:r>
      <w:r>
        <w:fldChar w:fldCharType="separate"/>
      </w:r>
      <w:r>
        <w:t>23</w:t>
      </w:r>
      <w:r>
        <w:fldChar w:fldCharType="end"/>
      </w:r>
      <w:r>
        <w:fldChar w:fldCharType="end"/>
      </w:r>
    </w:p>
    <w:p w14:paraId="464BA03A">
      <w:pPr>
        <w:pStyle w:val="8"/>
        <w:tabs>
          <w:tab w:val="right" w:leader="dot" w:pos="8296"/>
        </w:tabs>
      </w:pPr>
      <w:r>
        <w:fldChar w:fldCharType="begin"/>
      </w:r>
      <w:r>
        <w:instrText xml:space="preserve"> HYPERLINK \l "_Toc204960513" </w:instrText>
      </w:r>
      <w:r>
        <w:fldChar w:fldCharType="separate"/>
      </w:r>
      <w:r>
        <w:rPr>
          <w:rStyle w:val="11"/>
          <w:rFonts w:ascii="Times New Roman" w:hAnsi="Times New Roman" w:cs="Times New Roman"/>
        </w:rPr>
        <w:t>58</w:t>
      </w:r>
      <w:r>
        <w:rPr>
          <w:rStyle w:val="11"/>
          <w:rFonts w:hint="eastAsia" w:ascii="Times New Roman" w:hAnsi="Times New Roman" w:cs="Times New Roman"/>
        </w:rPr>
        <w:t>、消防移动式照明装置（三角架式移动照明灯组）</w:t>
      </w:r>
      <w:r>
        <w:tab/>
      </w:r>
      <w:r>
        <w:fldChar w:fldCharType="begin"/>
      </w:r>
      <w:r>
        <w:instrText xml:space="preserve"> PAGEREF _Toc204960513 \h </w:instrText>
      </w:r>
      <w:r>
        <w:fldChar w:fldCharType="separate"/>
      </w:r>
      <w:r>
        <w:t>23</w:t>
      </w:r>
      <w:r>
        <w:fldChar w:fldCharType="end"/>
      </w:r>
      <w:r>
        <w:fldChar w:fldCharType="end"/>
      </w:r>
    </w:p>
    <w:p w14:paraId="5E4EA597">
      <w:pPr>
        <w:pStyle w:val="8"/>
        <w:tabs>
          <w:tab w:val="right" w:leader="dot" w:pos="8296"/>
        </w:tabs>
      </w:pPr>
      <w:r>
        <w:fldChar w:fldCharType="begin"/>
      </w:r>
      <w:r>
        <w:instrText xml:space="preserve"> HYPERLINK \l "_Toc204960514" </w:instrText>
      </w:r>
      <w:r>
        <w:fldChar w:fldCharType="separate"/>
      </w:r>
      <w:r>
        <w:rPr>
          <w:rStyle w:val="11"/>
          <w:rFonts w:ascii="Times New Roman" w:hAnsi="Times New Roman" w:cs="Times New Roman"/>
        </w:rPr>
        <w:t>59</w:t>
      </w:r>
      <w:r>
        <w:rPr>
          <w:rStyle w:val="11"/>
          <w:rFonts w:hint="eastAsia" w:ascii="Times New Roman" w:hAnsi="Times New Roman" w:cs="Times New Roman"/>
        </w:rPr>
        <w:t>、</w:t>
      </w:r>
      <w:r>
        <w:rPr>
          <w:rStyle w:val="11"/>
          <w:rFonts w:ascii="Times New Roman" w:hAnsi="Times New Roman" w:cs="Times New Roman"/>
        </w:rPr>
        <w:t>A</w:t>
      </w:r>
      <w:r>
        <w:rPr>
          <w:rStyle w:val="11"/>
          <w:rFonts w:hint="eastAsia" w:ascii="Times New Roman" w:hAnsi="Times New Roman" w:cs="Times New Roman"/>
        </w:rPr>
        <w:t>类泡沫灭火剂（</w:t>
      </w:r>
      <w:r>
        <w:rPr>
          <w:rStyle w:val="11"/>
          <w:rFonts w:ascii="Times New Roman" w:hAnsi="Times New Roman" w:cs="Times New Roman"/>
        </w:rPr>
        <w:t>MJAP</w:t>
      </w:r>
      <w:r>
        <w:rPr>
          <w:rStyle w:val="11"/>
          <w:rFonts w:hint="eastAsia" w:ascii="Times New Roman" w:hAnsi="Times New Roman" w:cs="Times New Roman"/>
        </w:rPr>
        <w:t>型）</w:t>
      </w:r>
      <w:r>
        <w:tab/>
      </w:r>
      <w:r>
        <w:fldChar w:fldCharType="begin"/>
      </w:r>
      <w:r>
        <w:instrText xml:space="preserve"> PAGEREF _Toc204960514 \h </w:instrText>
      </w:r>
      <w:r>
        <w:fldChar w:fldCharType="separate"/>
      </w:r>
      <w:r>
        <w:t>23</w:t>
      </w:r>
      <w:r>
        <w:fldChar w:fldCharType="end"/>
      </w:r>
      <w:r>
        <w:fldChar w:fldCharType="end"/>
      </w:r>
    </w:p>
    <w:p w14:paraId="0A336781">
      <w:pPr>
        <w:pStyle w:val="8"/>
        <w:tabs>
          <w:tab w:val="right" w:leader="dot" w:pos="8296"/>
        </w:tabs>
      </w:pPr>
      <w:r>
        <w:fldChar w:fldCharType="begin"/>
      </w:r>
      <w:r>
        <w:instrText xml:space="preserve"> HYPERLINK \l "_Toc204960515" </w:instrText>
      </w:r>
      <w:r>
        <w:fldChar w:fldCharType="separate"/>
      </w:r>
      <w:r>
        <w:rPr>
          <w:rStyle w:val="11"/>
          <w:rFonts w:ascii="Times New Roman" w:hAnsi="Times New Roman" w:cs="Times New Roman"/>
        </w:rPr>
        <w:t>60</w:t>
      </w:r>
      <w:r>
        <w:rPr>
          <w:rStyle w:val="11"/>
          <w:rFonts w:hint="eastAsia" w:ascii="Times New Roman" w:hAnsi="Times New Roman" w:cs="Times New Roman"/>
        </w:rPr>
        <w:t>、</w:t>
      </w:r>
      <w:r>
        <w:rPr>
          <w:rStyle w:val="11"/>
          <w:rFonts w:ascii="Times New Roman" w:hAnsi="Times New Roman" w:cs="Times New Roman"/>
        </w:rPr>
        <w:t>A</w:t>
      </w:r>
      <w:r>
        <w:rPr>
          <w:rStyle w:val="11"/>
          <w:rFonts w:hint="eastAsia" w:ascii="Times New Roman" w:hAnsi="Times New Roman" w:cs="Times New Roman"/>
        </w:rPr>
        <w:t>类泡沫灭火剂（</w:t>
      </w:r>
      <w:r>
        <w:rPr>
          <w:rStyle w:val="11"/>
          <w:rFonts w:ascii="Times New Roman" w:hAnsi="Times New Roman" w:cs="Times New Roman"/>
        </w:rPr>
        <w:t>MJABP</w:t>
      </w:r>
      <w:r>
        <w:rPr>
          <w:rStyle w:val="11"/>
          <w:rFonts w:hint="eastAsia" w:ascii="Times New Roman" w:hAnsi="Times New Roman" w:cs="Times New Roman"/>
        </w:rPr>
        <w:t>型）</w:t>
      </w:r>
      <w:r>
        <w:tab/>
      </w:r>
      <w:r>
        <w:fldChar w:fldCharType="begin"/>
      </w:r>
      <w:r>
        <w:instrText xml:space="preserve"> PAGEREF _Toc204960515 \h </w:instrText>
      </w:r>
      <w:r>
        <w:fldChar w:fldCharType="separate"/>
      </w:r>
      <w:r>
        <w:t>23</w:t>
      </w:r>
      <w:r>
        <w:fldChar w:fldCharType="end"/>
      </w:r>
      <w:r>
        <w:fldChar w:fldCharType="end"/>
      </w:r>
    </w:p>
    <w:p w14:paraId="71166493">
      <w:pPr>
        <w:pStyle w:val="8"/>
        <w:tabs>
          <w:tab w:val="right" w:leader="dot" w:pos="8296"/>
        </w:tabs>
      </w:pPr>
      <w:r>
        <w:fldChar w:fldCharType="begin"/>
      </w:r>
      <w:r>
        <w:instrText xml:space="preserve"> HYPERLINK \l "_Toc204960516" </w:instrText>
      </w:r>
      <w:r>
        <w:fldChar w:fldCharType="separate"/>
      </w:r>
      <w:r>
        <w:rPr>
          <w:rStyle w:val="11"/>
          <w:rFonts w:ascii="Times New Roman" w:hAnsi="Times New Roman" w:cs="Times New Roman"/>
        </w:rPr>
        <w:t>61</w:t>
      </w:r>
      <w:r>
        <w:rPr>
          <w:rStyle w:val="11"/>
          <w:rFonts w:hint="eastAsia" w:ascii="Times New Roman" w:hAnsi="Times New Roman" w:cs="Times New Roman"/>
        </w:rPr>
        <w:t>、水成膜泡沫灭火剂</w:t>
      </w:r>
      <w:r>
        <w:tab/>
      </w:r>
      <w:r>
        <w:fldChar w:fldCharType="begin"/>
      </w:r>
      <w:r>
        <w:instrText xml:space="preserve"> PAGEREF _Toc204960516 \h </w:instrText>
      </w:r>
      <w:r>
        <w:fldChar w:fldCharType="separate"/>
      </w:r>
      <w:r>
        <w:t>24</w:t>
      </w:r>
      <w:r>
        <w:fldChar w:fldCharType="end"/>
      </w:r>
      <w:r>
        <w:fldChar w:fldCharType="end"/>
      </w:r>
    </w:p>
    <w:p w14:paraId="031D5BC2">
      <w:pPr>
        <w:pStyle w:val="8"/>
        <w:tabs>
          <w:tab w:val="right" w:leader="dot" w:pos="8296"/>
        </w:tabs>
      </w:pPr>
      <w:r>
        <w:fldChar w:fldCharType="begin"/>
      </w:r>
      <w:r>
        <w:instrText xml:space="preserve"> HYPERLINK \l "_Toc204960517" </w:instrText>
      </w:r>
      <w:r>
        <w:fldChar w:fldCharType="separate"/>
      </w:r>
      <w:r>
        <w:rPr>
          <w:rStyle w:val="11"/>
          <w:rFonts w:ascii="Times New Roman" w:hAnsi="Times New Roman" w:cs="Times New Roman"/>
        </w:rPr>
        <w:t>62</w:t>
      </w:r>
      <w:r>
        <w:rPr>
          <w:rStyle w:val="11"/>
          <w:rFonts w:hint="eastAsia" w:ascii="Times New Roman" w:hAnsi="Times New Roman" w:cs="Times New Roman"/>
        </w:rPr>
        <w:t>、抗醇型水成膜泡沫灭火剂</w:t>
      </w:r>
      <w:r>
        <w:tab/>
      </w:r>
      <w:r>
        <w:fldChar w:fldCharType="begin"/>
      </w:r>
      <w:r>
        <w:instrText xml:space="preserve"> PAGEREF _Toc204960517 \h </w:instrText>
      </w:r>
      <w:r>
        <w:fldChar w:fldCharType="separate"/>
      </w:r>
      <w:r>
        <w:t>24</w:t>
      </w:r>
      <w:r>
        <w:fldChar w:fldCharType="end"/>
      </w:r>
      <w:r>
        <w:fldChar w:fldCharType="end"/>
      </w:r>
    </w:p>
    <w:p w14:paraId="1855DACD">
      <w:pPr>
        <w:pStyle w:val="8"/>
        <w:tabs>
          <w:tab w:val="right" w:leader="dot" w:pos="8296"/>
        </w:tabs>
      </w:pPr>
      <w:r>
        <w:fldChar w:fldCharType="begin"/>
      </w:r>
      <w:r>
        <w:instrText xml:space="preserve"> HYPERLINK \l "_Toc204960518" </w:instrText>
      </w:r>
      <w:r>
        <w:fldChar w:fldCharType="separate"/>
      </w:r>
      <w:r>
        <w:rPr>
          <w:rStyle w:val="11"/>
          <w:rFonts w:ascii="Times New Roman" w:hAnsi="Times New Roman" w:cs="Times New Roman"/>
        </w:rPr>
        <w:t>63</w:t>
      </w:r>
      <w:r>
        <w:rPr>
          <w:rStyle w:val="11"/>
          <w:rFonts w:hint="eastAsia" w:ascii="Times New Roman" w:hAnsi="Times New Roman" w:cs="Times New Roman"/>
        </w:rPr>
        <w:t>、高倍数泡沫灭火剂</w:t>
      </w:r>
      <w:r>
        <w:tab/>
      </w:r>
      <w:r>
        <w:fldChar w:fldCharType="begin"/>
      </w:r>
      <w:r>
        <w:instrText xml:space="preserve"> PAGEREF _Toc204960518 \h </w:instrText>
      </w:r>
      <w:r>
        <w:fldChar w:fldCharType="separate"/>
      </w:r>
      <w:r>
        <w:t>25</w:t>
      </w:r>
      <w:r>
        <w:fldChar w:fldCharType="end"/>
      </w:r>
      <w:r>
        <w:fldChar w:fldCharType="end"/>
      </w:r>
    </w:p>
    <w:p w14:paraId="30B79C3B">
      <w:pPr>
        <w:pStyle w:val="8"/>
        <w:tabs>
          <w:tab w:val="right" w:leader="dot" w:pos="8296"/>
        </w:tabs>
      </w:pPr>
      <w:r>
        <w:fldChar w:fldCharType="begin"/>
      </w:r>
      <w:r>
        <w:instrText xml:space="preserve"> HYPERLINK \l "_Toc204960519" </w:instrText>
      </w:r>
      <w:r>
        <w:fldChar w:fldCharType="separate"/>
      </w:r>
      <w:r>
        <w:rPr>
          <w:rStyle w:val="11"/>
          <w:rFonts w:ascii="Times New Roman" w:hAnsi="Times New Roman" w:cs="Times New Roman"/>
        </w:rPr>
        <w:t>64</w:t>
      </w:r>
      <w:r>
        <w:rPr>
          <w:rStyle w:val="11"/>
          <w:rFonts w:hint="eastAsia" w:ascii="Times New Roman" w:hAnsi="Times New Roman" w:cs="Times New Roman"/>
        </w:rPr>
        <w:t>、干粉灭火药剂</w:t>
      </w:r>
      <w:r>
        <w:tab/>
      </w:r>
      <w:r>
        <w:fldChar w:fldCharType="begin"/>
      </w:r>
      <w:r>
        <w:instrText xml:space="preserve"> PAGEREF _Toc204960519 \h </w:instrText>
      </w:r>
      <w:r>
        <w:fldChar w:fldCharType="separate"/>
      </w:r>
      <w:r>
        <w:t>25</w:t>
      </w:r>
      <w:r>
        <w:fldChar w:fldCharType="end"/>
      </w:r>
      <w:r>
        <w:fldChar w:fldCharType="end"/>
      </w:r>
    </w:p>
    <w:p w14:paraId="0EF13EEE">
      <w:pPr>
        <w:pStyle w:val="8"/>
        <w:tabs>
          <w:tab w:val="right" w:leader="dot" w:pos="8296"/>
        </w:tabs>
      </w:pPr>
      <w:r>
        <w:fldChar w:fldCharType="begin"/>
      </w:r>
      <w:r>
        <w:instrText xml:space="preserve"> HYPERLINK \l "_Toc204960520" </w:instrText>
      </w:r>
      <w:r>
        <w:fldChar w:fldCharType="separate"/>
      </w:r>
      <w:r>
        <w:rPr>
          <w:rStyle w:val="11"/>
          <w:rFonts w:ascii="Times New Roman" w:hAnsi="Times New Roman" w:cs="Times New Roman"/>
        </w:rPr>
        <w:t>65</w:t>
      </w:r>
      <w:r>
        <w:rPr>
          <w:rStyle w:val="11"/>
          <w:rFonts w:hint="eastAsia" w:ascii="Times New Roman" w:hAnsi="Times New Roman" w:cs="Times New Roman"/>
        </w:rPr>
        <w:t>、移动式消防炮（快速攻击炮）</w:t>
      </w:r>
      <w:r>
        <w:tab/>
      </w:r>
      <w:r>
        <w:fldChar w:fldCharType="begin"/>
      </w:r>
      <w:r>
        <w:instrText xml:space="preserve"> PAGEREF _Toc204960520 \h </w:instrText>
      </w:r>
      <w:r>
        <w:fldChar w:fldCharType="separate"/>
      </w:r>
      <w:r>
        <w:t>25</w:t>
      </w:r>
      <w:r>
        <w:fldChar w:fldCharType="end"/>
      </w:r>
      <w:r>
        <w:fldChar w:fldCharType="end"/>
      </w:r>
    </w:p>
    <w:p w14:paraId="5807EC7A">
      <w:pPr>
        <w:pStyle w:val="8"/>
        <w:tabs>
          <w:tab w:val="right" w:leader="dot" w:pos="8296"/>
        </w:tabs>
      </w:pPr>
      <w:r>
        <w:fldChar w:fldCharType="begin"/>
      </w:r>
      <w:r>
        <w:instrText xml:space="preserve"> HYPERLINK \l "_Toc204960521" </w:instrText>
      </w:r>
      <w:r>
        <w:fldChar w:fldCharType="separate"/>
      </w:r>
      <w:r>
        <w:rPr>
          <w:rStyle w:val="11"/>
          <w:rFonts w:ascii="Times New Roman" w:hAnsi="Times New Roman" w:cs="Times New Roman"/>
        </w:rPr>
        <w:t>66</w:t>
      </w:r>
      <w:r>
        <w:rPr>
          <w:rStyle w:val="11"/>
          <w:rFonts w:hint="eastAsia" w:ascii="Times New Roman" w:hAnsi="Times New Roman" w:cs="Times New Roman"/>
        </w:rPr>
        <w:t>、移动式消防炮（遥控炮）</w:t>
      </w:r>
      <w:r>
        <w:tab/>
      </w:r>
      <w:r>
        <w:fldChar w:fldCharType="begin"/>
      </w:r>
      <w:r>
        <w:instrText xml:space="preserve"> PAGEREF _Toc204960521 \h </w:instrText>
      </w:r>
      <w:r>
        <w:fldChar w:fldCharType="separate"/>
      </w:r>
      <w:r>
        <w:t>25</w:t>
      </w:r>
      <w:r>
        <w:fldChar w:fldCharType="end"/>
      </w:r>
      <w:r>
        <w:fldChar w:fldCharType="end"/>
      </w:r>
    </w:p>
    <w:p w14:paraId="4307F11E">
      <w:pPr>
        <w:pStyle w:val="8"/>
        <w:tabs>
          <w:tab w:val="right" w:leader="dot" w:pos="8296"/>
        </w:tabs>
      </w:pPr>
      <w:r>
        <w:fldChar w:fldCharType="begin"/>
      </w:r>
      <w:r>
        <w:instrText xml:space="preserve"> HYPERLINK \l "_Toc204960522" </w:instrText>
      </w:r>
      <w:r>
        <w:fldChar w:fldCharType="separate"/>
      </w:r>
      <w:r>
        <w:rPr>
          <w:rStyle w:val="11"/>
          <w:rFonts w:ascii="Times New Roman" w:hAnsi="Times New Roman" w:cs="Times New Roman"/>
        </w:rPr>
        <w:t>67</w:t>
      </w:r>
      <w:r>
        <w:rPr>
          <w:rStyle w:val="11"/>
          <w:rFonts w:hint="eastAsia" w:ascii="Times New Roman" w:hAnsi="Times New Roman" w:cs="Times New Roman"/>
        </w:rPr>
        <w:t>、手抬泵（小流量</w:t>
      </w:r>
      <w:r>
        <w:rPr>
          <w:rStyle w:val="11"/>
          <w:rFonts w:ascii="Times New Roman" w:hAnsi="Times New Roman" w:cs="Times New Roman"/>
        </w:rPr>
        <w:t>Q 8+</w:t>
      </w:r>
      <w:r>
        <w:rPr>
          <w:rStyle w:val="11"/>
          <w:rFonts w:hint="eastAsia" w:ascii="Times New Roman" w:hAnsi="Times New Roman" w:cs="Times New Roman"/>
        </w:rPr>
        <w:t>）</w:t>
      </w:r>
      <w:r>
        <w:tab/>
      </w:r>
      <w:r>
        <w:fldChar w:fldCharType="begin"/>
      </w:r>
      <w:r>
        <w:instrText xml:space="preserve"> PAGEREF _Toc204960522 \h </w:instrText>
      </w:r>
      <w:r>
        <w:fldChar w:fldCharType="separate"/>
      </w:r>
      <w:r>
        <w:t>26</w:t>
      </w:r>
      <w:r>
        <w:fldChar w:fldCharType="end"/>
      </w:r>
      <w:r>
        <w:fldChar w:fldCharType="end"/>
      </w:r>
    </w:p>
    <w:p w14:paraId="22B9DBD9">
      <w:pPr>
        <w:pStyle w:val="8"/>
        <w:tabs>
          <w:tab w:val="right" w:leader="dot" w:pos="8296"/>
        </w:tabs>
      </w:pPr>
      <w:r>
        <w:fldChar w:fldCharType="begin"/>
      </w:r>
      <w:r>
        <w:instrText xml:space="preserve"> HYPERLINK \l "_Toc204960523" </w:instrText>
      </w:r>
      <w:r>
        <w:fldChar w:fldCharType="separate"/>
      </w:r>
      <w:r>
        <w:rPr>
          <w:rStyle w:val="11"/>
          <w:rFonts w:ascii="Times New Roman" w:hAnsi="Times New Roman" w:cs="Times New Roman"/>
        </w:rPr>
        <w:t>68</w:t>
      </w:r>
      <w:r>
        <w:rPr>
          <w:rStyle w:val="11"/>
          <w:rFonts w:hint="eastAsia" w:ascii="Times New Roman" w:hAnsi="Times New Roman" w:cs="Times New Roman"/>
        </w:rPr>
        <w:t>、手抬泵（大流量</w:t>
      </w:r>
      <w:r>
        <w:rPr>
          <w:rStyle w:val="11"/>
          <w:rFonts w:ascii="Times New Roman" w:hAnsi="Times New Roman" w:cs="Times New Roman"/>
        </w:rPr>
        <w:t>Q18+</w:t>
      </w:r>
      <w:r>
        <w:rPr>
          <w:rStyle w:val="11"/>
          <w:rFonts w:hint="eastAsia" w:ascii="Times New Roman" w:hAnsi="Times New Roman" w:cs="Times New Roman"/>
        </w:rPr>
        <w:t>）</w:t>
      </w:r>
      <w:r>
        <w:tab/>
      </w:r>
      <w:r>
        <w:fldChar w:fldCharType="begin"/>
      </w:r>
      <w:r>
        <w:instrText xml:space="preserve"> PAGEREF _Toc204960523 \h </w:instrText>
      </w:r>
      <w:r>
        <w:fldChar w:fldCharType="separate"/>
      </w:r>
      <w:r>
        <w:t>26</w:t>
      </w:r>
      <w:r>
        <w:fldChar w:fldCharType="end"/>
      </w:r>
      <w:r>
        <w:fldChar w:fldCharType="end"/>
      </w:r>
    </w:p>
    <w:p w14:paraId="4F33E667">
      <w:pPr>
        <w:pStyle w:val="8"/>
        <w:tabs>
          <w:tab w:val="right" w:leader="dot" w:pos="8296"/>
        </w:tabs>
      </w:pPr>
      <w:r>
        <w:fldChar w:fldCharType="begin"/>
      </w:r>
      <w:r>
        <w:instrText xml:space="preserve"> HYPERLINK \l "_Toc204960524" </w:instrText>
      </w:r>
      <w:r>
        <w:fldChar w:fldCharType="separate"/>
      </w:r>
      <w:r>
        <w:rPr>
          <w:rStyle w:val="11"/>
          <w:rFonts w:ascii="Times New Roman" w:hAnsi="Times New Roman" w:cs="Times New Roman"/>
        </w:rPr>
        <w:t>69</w:t>
      </w:r>
      <w:r>
        <w:rPr>
          <w:rStyle w:val="11"/>
          <w:rFonts w:hint="eastAsia" w:ascii="Times New Roman" w:hAnsi="Times New Roman" w:cs="Times New Roman"/>
        </w:rPr>
        <w:t>、高倍数泡沫发生器（手提式）</w:t>
      </w:r>
      <w:r>
        <w:tab/>
      </w:r>
      <w:r>
        <w:fldChar w:fldCharType="begin"/>
      </w:r>
      <w:r>
        <w:instrText xml:space="preserve"> PAGEREF _Toc204960524 \h </w:instrText>
      </w:r>
      <w:r>
        <w:fldChar w:fldCharType="separate"/>
      </w:r>
      <w:r>
        <w:t>26</w:t>
      </w:r>
      <w:r>
        <w:fldChar w:fldCharType="end"/>
      </w:r>
      <w:r>
        <w:fldChar w:fldCharType="end"/>
      </w:r>
    </w:p>
    <w:p w14:paraId="151ADDB4">
      <w:pPr>
        <w:pStyle w:val="8"/>
        <w:tabs>
          <w:tab w:val="right" w:leader="dot" w:pos="8296"/>
        </w:tabs>
      </w:pPr>
      <w:r>
        <w:fldChar w:fldCharType="begin"/>
      </w:r>
      <w:r>
        <w:instrText xml:space="preserve"> HYPERLINK \l "_Toc204960525" </w:instrText>
      </w:r>
      <w:r>
        <w:fldChar w:fldCharType="separate"/>
      </w:r>
      <w:r>
        <w:rPr>
          <w:rStyle w:val="11"/>
          <w:rFonts w:ascii="Times New Roman" w:hAnsi="Times New Roman" w:cs="Times New Roman"/>
        </w:rPr>
        <w:t>70</w:t>
      </w:r>
      <w:r>
        <w:rPr>
          <w:rStyle w:val="11"/>
          <w:rFonts w:hint="eastAsia" w:ascii="Times New Roman" w:hAnsi="Times New Roman" w:cs="Times New Roman"/>
        </w:rPr>
        <w:t>、消防灭火机器人（流量≥</w:t>
      </w:r>
      <w:r>
        <w:rPr>
          <w:rStyle w:val="11"/>
          <w:rFonts w:ascii="Times New Roman" w:hAnsi="Times New Roman" w:cs="Times New Roman"/>
        </w:rPr>
        <w:t>80L/s</w:t>
      </w:r>
      <w:r>
        <w:rPr>
          <w:rStyle w:val="11"/>
          <w:rFonts w:hint="eastAsia" w:ascii="Times New Roman" w:hAnsi="Times New Roman" w:cs="Times New Roman"/>
        </w:rPr>
        <w:t>）</w:t>
      </w:r>
      <w:r>
        <w:tab/>
      </w:r>
      <w:r>
        <w:fldChar w:fldCharType="begin"/>
      </w:r>
      <w:r>
        <w:instrText xml:space="preserve"> PAGEREF _Toc204960525 \h </w:instrText>
      </w:r>
      <w:r>
        <w:fldChar w:fldCharType="separate"/>
      </w:r>
      <w:r>
        <w:t>27</w:t>
      </w:r>
      <w:r>
        <w:fldChar w:fldCharType="end"/>
      </w:r>
      <w:r>
        <w:fldChar w:fldCharType="end"/>
      </w:r>
    </w:p>
    <w:p w14:paraId="42B80587">
      <w:pPr>
        <w:pStyle w:val="8"/>
        <w:tabs>
          <w:tab w:val="right" w:leader="dot" w:pos="8296"/>
        </w:tabs>
      </w:pPr>
      <w:r>
        <w:fldChar w:fldCharType="begin"/>
      </w:r>
      <w:r>
        <w:instrText xml:space="preserve"> HYPERLINK \l "_Toc204960526" </w:instrText>
      </w:r>
      <w:r>
        <w:fldChar w:fldCharType="separate"/>
      </w:r>
      <w:r>
        <w:rPr>
          <w:rStyle w:val="11"/>
          <w:rFonts w:ascii="Times New Roman" w:hAnsi="Times New Roman" w:cs="Times New Roman"/>
        </w:rPr>
        <w:t>71</w:t>
      </w:r>
      <w:r>
        <w:rPr>
          <w:rStyle w:val="11"/>
          <w:rFonts w:hint="eastAsia" w:ascii="Times New Roman" w:hAnsi="Times New Roman" w:cs="Times New Roman"/>
        </w:rPr>
        <w:t>、消防灭火机器人（流量≥</w:t>
      </w:r>
      <w:r>
        <w:rPr>
          <w:rStyle w:val="11"/>
          <w:rFonts w:ascii="Times New Roman" w:hAnsi="Times New Roman" w:cs="Times New Roman"/>
        </w:rPr>
        <w:t>150L/s</w:t>
      </w:r>
      <w:r>
        <w:rPr>
          <w:rStyle w:val="11"/>
          <w:rFonts w:hint="eastAsia" w:ascii="Times New Roman" w:hAnsi="Times New Roman" w:cs="Times New Roman"/>
        </w:rPr>
        <w:t>）</w:t>
      </w:r>
      <w:r>
        <w:tab/>
      </w:r>
      <w:r>
        <w:fldChar w:fldCharType="begin"/>
      </w:r>
      <w:r>
        <w:instrText xml:space="preserve"> PAGEREF _Toc204960526 \h </w:instrText>
      </w:r>
      <w:r>
        <w:fldChar w:fldCharType="separate"/>
      </w:r>
      <w:r>
        <w:t>27</w:t>
      </w:r>
      <w:r>
        <w:fldChar w:fldCharType="end"/>
      </w:r>
      <w:r>
        <w:fldChar w:fldCharType="end"/>
      </w:r>
    </w:p>
    <w:p w14:paraId="28B8DC4B">
      <w:pPr>
        <w:pStyle w:val="8"/>
        <w:tabs>
          <w:tab w:val="right" w:leader="dot" w:pos="8296"/>
        </w:tabs>
      </w:pPr>
      <w:r>
        <w:fldChar w:fldCharType="begin"/>
      </w:r>
      <w:r>
        <w:instrText xml:space="preserve"> HYPERLINK \l "_Toc204960527" </w:instrText>
      </w:r>
      <w:r>
        <w:fldChar w:fldCharType="separate"/>
      </w:r>
      <w:r>
        <w:rPr>
          <w:rStyle w:val="11"/>
          <w:rFonts w:ascii="Times New Roman" w:hAnsi="Times New Roman" w:cs="Times New Roman"/>
        </w:rPr>
        <w:t>72</w:t>
      </w:r>
      <w:r>
        <w:rPr>
          <w:rStyle w:val="11"/>
          <w:rFonts w:hint="eastAsia" w:ascii="Times New Roman" w:hAnsi="Times New Roman" w:cs="Times New Roman"/>
        </w:rPr>
        <w:t>、消防水带</w:t>
      </w:r>
      <w:r>
        <w:rPr>
          <w:rStyle w:val="11"/>
          <w:rFonts w:ascii="Times New Roman" w:hAnsi="Times New Roman" w:cs="Times New Roman"/>
        </w:rPr>
        <w:t>16-65-20-</w:t>
      </w:r>
      <w:r>
        <w:rPr>
          <w:rStyle w:val="11"/>
          <w:rFonts w:hint="eastAsia" w:ascii="Times New Roman" w:hAnsi="Times New Roman" w:cs="Times New Roman"/>
        </w:rPr>
        <w:t>涤纶纱</w:t>
      </w:r>
      <w:r>
        <w:rPr>
          <w:rStyle w:val="11"/>
          <w:rFonts w:ascii="Times New Roman" w:hAnsi="Times New Roman" w:cs="Times New Roman"/>
        </w:rPr>
        <w:t>/</w:t>
      </w:r>
      <w:r>
        <w:rPr>
          <w:rStyle w:val="11"/>
          <w:rFonts w:hint="eastAsia" w:ascii="Times New Roman" w:hAnsi="Times New Roman" w:cs="Times New Roman"/>
        </w:rPr>
        <w:t>涤纶长丝</w:t>
      </w:r>
      <w:r>
        <w:rPr>
          <w:rStyle w:val="11"/>
          <w:rFonts w:ascii="Times New Roman" w:hAnsi="Times New Roman" w:cs="Times New Roman"/>
        </w:rPr>
        <w:t>-</w:t>
      </w:r>
      <w:r>
        <w:rPr>
          <w:rStyle w:val="11"/>
          <w:rFonts w:hint="eastAsia" w:ascii="Times New Roman" w:hAnsi="Times New Roman" w:cs="Times New Roman"/>
        </w:rPr>
        <w:t>聚氨酯</w:t>
      </w:r>
      <w:r>
        <w:tab/>
      </w:r>
      <w:r>
        <w:fldChar w:fldCharType="begin"/>
      </w:r>
      <w:r>
        <w:instrText xml:space="preserve"> PAGEREF _Toc204960527 \h </w:instrText>
      </w:r>
      <w:r>
        <w:fldChar w:fldCharType="separate"/>
      </w:r>
      <w:r>
        <w:t>28</w:t>
      </w:r>
      <w:r>
        <w:fldChar w:fldCharType="end"/>
      </w:r>
      <w:r>
        <w:fldChar w:fldCharType="end"/>
      </w:r>
    </w:p>
    <w:p w14:paraId="56E7F153">
      <w:pPr>
        <w:pStyle w:val="8"/>
        <w:tabs>
          <w:tab w:val="right" w:leader="dot" w:pos="8296"/>
        </w:tabs>
      </w:pPr>
      <w:r>
        <w:fldChar w:fldCharType="begin"/>
      </w:r>
      <w:r>
        <w:instrText xml:space="preserve"> HYPERLINK \l "_Toc204960528" </w:instrText>
      </w:r>
      <w:r>
        <w:fldChar w:fldCharType="separate"/>
      </w:r>
      <w:r>
        <w:rPr>
          <w:rStyle w:val="11"/>
          <w:rFonts w:ascii="Times New Roman" w:hAnsi="Times New Roman" w:cs="Times New Roman"/>
        </w:rPr>
        <w:t>73</w:t>
      </w:r>
      <w:r>
        <w:rPr>
          <w:rStyle w:val="11"/>
          <w:rFonts w:hint="eastAsia" w:ascii="Times New Roman" w:hAnsi="Times New Roman" w:cs="Times New Roman"/>
        </w:rPr>
        <w:t>、消防水带</w:t>
      </w:r>
      <w:r>
        <w:rPr>
          <w:rStyle w:val="11"/>
          <w:rFonts w:ascii="Times New Roman" w:hAnsi="Times New Roman" w:cs="Times New Roman"/>
        </w:rPr>
        <w:t>16-90-20-</w:t>
      </w:r>
      <w:r>
        <w:rPr>
          <w:rStyle w:val="11"/>
          <w:rFonts w:hint="eastAsia" w:ascii="Times New Roman" w:hAnsi="Times New Roman" w:cs="Times New Roman"/>
        </w:rPr>
        <w:t>涤纶纱</w:t>
      </w:r>
      <w:r>
        <w:rPr>
          <w:rStyle w:val="11"/>
          <w:rFonts w:ascii="Times New Roman" w:hAnsi="Times New Roman" w:cs="Times New Roman"/>
        </w:rPr>
        <w:t>/</w:t>
      </w:r>
      <w:r>
        <w:rPr>
          <w:rStyle w:val="11"/>
          <w:rFonts w:hint="eastAsia" w:ascii="Times New Roman" w:hAnsi="Times New Roman" w:cs="Times New Roman"/>
        </w:rPr>
        <w:t>涤纶长丝</w:t>
      </w:r>
      <w:r>
        <w:rPr>
          <w:rStyle w:val="11"/>
          <w:rFonts w:ascii="Times New Roman" w:hAnsi="Times New Roman" w:cs="Times New Roman"/>
        </w:rPr>
        <w:t>-</w:t>
      </w:r>
      <w:r>
        <w:rPr>
          <w:rStyle w:val="11"/>
          <w:rFonts w:hint="eastAsia" w:ascii="Times New Roman" w:hAnsi="Times New Roman" w:cs="Times New Roman"/>
        </w:rPr>
        <w:t>聚氨酯</w:t>
      </w:r>
      <w:r>
        <w:tab/>
      </w:r>
      <w:r>
        <w:fldChar w:fldCharType="begin"/>
      </w:r>
      <w:r>
        <w:instrText xml:space="preserve"> PAGEREF _Toc204960528 \h </w:instrText>
      </w:r>
      <w:r>
        <w:fldChar w:fldCharType="separate"/>
      </w:r>
      <w:r>
        <w:t>28</w:t>
      </w:r>
      <w:r>
        <w:fldChar w:fldCharType="end"/>
      </w:r>
      <w:r>
        <w:fldChar w:fldCharType="end"/>
      </w:r>
    </w:p>
    <w:p w14:paraId="1B21F351">
      <w:pPr>
        <w:pStyle w:val="8"/>
        <w:tabs>
          <w:tab w:val="right" w:leader="dot" w:pos="8296"/>
        </w:tabs>
      </w:pPr>
      <w:r>
        <w:fldChar w:fldCharType="begin"/>
      </w:r>
      <w:r>
        <w:instrText xml:space="preserve"> HYPERLINK \l "_Toc204960529" </w:instrText>
      </w:r>
      <w:r>
        <w:fldChar w:fldCharType="separate"/>
      </w:r>
      <w:r>
        <w:rPr>
          <w:rStyle w:val="11"/>
          <w:rFonts w:ascii="Times New Roman" w:hAnsi="Times New Roman" w:cs="Times New Roman"/>
        </w:rPr>
        <w:t>74</w:t>
      </w:r>
      <w:r>
        <w:rPr>
          <w:rStyle w:val="11"/>
          <w:rFonts w:hint="eastAsia" w:ascii="Times New Roman" w:hAnsi="Times New Roman" w:cs="Times New Roman"/>
        </w:rPr>
        <w:t>、消防水枪（</w:t>
      </w:r>
      <w:r>
        <w:rPr>
          <w:rStyle w:val="11"/>
          <w:rFonts w:ascii="Times New Roman" w:hAnsi="Times New Roman" w:cs="Times New Roman"/>
        </w:rPr>
        <w:t>65</w:t>
      </w:r>
      <w:r>
        <w:rPr>
          <w:rStyle w:val="11"/>
          <w:rFonts w:hint="eastAsia" w:ascii="Times New Roman" w:hAnsi="Times New Roman" w:cs="Times New Roman"/>
        </w:rPr>
        <w:t>型）</w:t>
      </w:r>
      <w:r>
        <w:tab/>
      </w:r>
      <w:r>
        <w:fldChar w:fldCharType="begin"/>
      </w:r>
      <w:r>
        <w:instrText xml:space="preserve"> PAGEREF _Toc204960529 \h </w:instrText>
      </w:r>
      <w:r>
        <w:fldChar w:fldCharType="separate"/>
      </w:r>
      <w:r>
        <w:t>29</w:t>
      </w:r>
      <w:r>
        <w:fldChar w:fldCharType="end"/>
      </w:r>
      <w:r>
        <w:fldChar w:fldCharType="end"/>
      </w:r>
    </w:p>
    <w:p w14:paraId="00802F10">
      <w:pPr>
        <w:pStyle w:val="8"/>
        <w:tabs>
          <w:tab w:val="right" w:leader="dot" w:pos="8296"/>
        </w:tabs>
      </w:pPr>
      <w:r>
        <w:fldChar w:fldCharType="begin"/>
      </w:r>
      <w:r>
        <w:instrText xml:space="preserve"> HYPERLINK \l "_Toc204960530" </w:instrText>
      </w:r>
      <w:r>
        <w:fldChar w:fldCharType="separate"/>
      </w:r>
      <w:r>
        <w:rPr>
          <w:rStyle w:val="11"/>
          <w:rFonts w:ascii="Times New Roman" w:hAnsi="Times New Roman" w:cs="Times New Roman"/>
        </w:rPr>
        <w:t>75</w:t>
      </w:r>
      <w:r>
        <w:rPr>
          <w:rStyle w:val="11"/>
          <w:rFonts w:hint="eastAsia" w:ascii="Times New Roman" w:hAnsi="Times New Roman" w:cs="Times New Roman"/>
        </w:rPr>
        <w:t>、自卫型多功能水枪</w:t>
      </w:r>
      <w:r>
        <w:tab/>
      </w:r>
      <w:r>
        <w:fldChar w:fldCharType="begin"/>
      </w:r>
      <w:r>
        <w:instrText xml:space="preserve"> PAGEREF _Toc204960530 \h </w:instrText>
      </w:r>
      <w:r>
        <w:fldChar w:fldCharType="separate"/>
      </w:r>
      <w:r>
        <w:t>29</w:t>
      </w:r>
      <w:r>
        <w:fldChar w:fldCharType="end"/>
      </w:r>
      <w:r>
        <w:fldChar w:fldCharType="end"/>
      </w:r>
    </w:p>
    <w:p w14:paraId="509A3AF9">
      <w:pPr>
        <w:pStyle w:val="8"/>
        <w:tabs>
          <w:tab w:val="right" w:leader="dot" w:pos="8296"/>
        </w:tabs>
      </w:pPr>
      <w:r>
        <w:fldChar w:fldCharType="begin"/>
      </w:r>
      <w:r>
        <w:instrText xml:space="preserve"> HYPERLINK \l "_Toc204960531" </w:instrText>
      </w:r>
      <w:r>
        <w:fldChar w:fldCharType="separate"/>
      </w:r>
      <w:r>
        <w:rPr>
          <w:rStyle w:val="11"/>
          <w:rFonts w:ascii="Times New Roman" w:hAnsi="Times New Roman" w:cs="Times New Roman"/>
        </w:rPr>
        <w:t>76</w:t>
      </w:r>
      <w:r>
        <w:rPr>
          <w:rStyle w:val="11"/>
          <w:rFonts w:hint="eastAsia" w:ascii="Times New Roman" w:hAnsi="Times New Roman" w:cs="Times New Roman"/>
        </w:rPr>
        <w:t>、多功能压缩空气泡沫（水）枪</w:t>
      </w:r>
      <w:r>
        <w:tab/>
      </w:r>
      <w:r>
        <w:fldChar w:fldCharType="begin"/>
      </w:r>
      <w:r>
        <w:instrText xml:space="preserve"> PAGEREF _Toc204960531 \h </w:instrText>
      </w:r>
      <w:r>
        <w:fldChar w:fldCharType="separate"/>
      </w:r>
      <w:r>
        <w:t>30</w:t>
      </w:r>
      <w:r>
        <w:fldChar w:fldCharType="end"/>
      </w:r>
      <w:r>
        <w:fldChar w:fldCharType="end"/>
      </w:r>
    </w:p>
    <w:p w14:paraId="47D54B35">
      <w:pPr>
        <w:pStyle w:val="8"/>
        <w:tabs>
          <w:tab w:val="right" w:leader="dot" w:pos="8296"/>
        </w:tabs>
      </w:pPr>
      <w:r>
        <w:fldChar w:fldCharType="begin"/>
      </w:r>
      <w:r>
        <w:instrText xml:space="preserve"> HYPERLINK \l "_Toc204960532" </w:instrText>
      </w:r>
      <w:r>
        <w:fldChar w:fldCharType="separate"/>
      </w:r>
      <w:r>
        <w:rPr>
          <w:rStyle w:val="11"/>
          <w:rFonts w:ascii="Times New Roman" w:hAnsi="Times New Roman" w:cs="Times New Roman"/>
        </w:rPr>
        <w:t>77</w:t>
      </w:r>
      <w:r>
        <w:rPr>
          <w:rStyle w:val="11"/>
          <w:rFonts w:hint="eastAsia" w:ascii="Times New Roman" w:hAnsi="Times New Roman" w:cs="Times New Roman"/>
        </w:rPr>
        <w:t>直流水枪</w:t>
      </w:r>
      <w:r>
        <w:tab/>
      </w:r>
      <w:r>
        <w:fldChar w:fldCharType="begin"/>
      </w:r>
      <w:r>
        <w:instrText xml:space="preserve"> PAGEREF _Toc204960532 \h </w:instrText>
      </w:r>
      <w:r>
        <w:fldChar w:fldCharType="separate"/>
      </w:r>
      <w:r>
        <w:t>30</w:t>
      </w:r>
      <w:r>
        <w:fldChar w:fldCharType="end"/>
      </w:r>
      <w:r>
        <w:fldChar w:fldCharType="end"/>
      </w:r>
    </w:p>
    <w:p w14:paraId="5CB31302">
      <w:pPr>
        <w:pStyle w:val="8"/>
        <w:tabs>
          <w:tab w:val="right" w:leader="dot" w:pos="8296"/>
        </w:tabs>
      </w:pPr>
      <w:r>
        <w:fldChar w:fldCharType="begin"/>
      </w:r>
      <w:r>
        <w:instrText xml:space="preserve"> HYPERLINK \l "_Toc204960533" </w:instrText>
      </w:r>
      <w:r>
        <w:fldChar w:fldCharType="separate"/>
      </w:r>
      <w:r>
        <w:rPr>
          <w:rStyle w:val="11"/>
          <w:rFonts w:ascii="Times New Roman" w:hAnsi="Times New Roman" w:cs="Times New Roman"/>
        </w:rPr>
        <w:t>78</w:t>
      </w:r>
      <w:r>
        <w:rPr>
          <w:rStyle w:val="11"/>
          <w:rFonts w:hint="eastAsia" w:ascii="Times New Roman" w:hAnsi="Times New Roman" w:cs="Times New Roman"/>
        </w:rPr>
        <w:t>、金属拉梯（</w:t>
      </w:r>
      <w:r>
        <w:rPr>
          <w:rStyle w:val="11"/>
          <w:rFonts w:ascii="Times New Roman" w:hAnsi="Times New Roman" w:cs="Times New Roman"/>
        </w:rPr>
        <w:t>6m</w:t>
      </w:r>
      <w:r>
        <w:rPr>
          <w:rStyle w:val="11"/>
          <w:rFonts w:hint="eastAsia" w:ascii="Times New Roman" w:hAnsi="Times New Roman" w:cs="Times New Roman"/>
        </w:rPr>
        <w:t>）</w:t>
      </w:r>
      <w:r>
        <w:tab/>
      </w:r>
      <w:r>
        <w:fldChar w:fldCharType="begin"/>
      </w:r>
      <w:r>
        <w:instrText xml:space="preserve"> PAGEREF _Toc204960533 \h </w:instrText>
      </w:r>
      <w:r>
        <w:fldChar w:fldCharType="separate"/>
      </w:r>
      <w:r>
        <w:t>30</w:t>
      </w:r>
      <w:r>
        <w:fldChar w:fldCharType="end"/>
      </w:r>
      <w:r>
        <w:fldChar w:fldCharType="end"/>
      </w:r>
    </w:p>
    <w:p w14:paraId="5CED1D00">
      <w:pPr>
        <w:pStyle w:val="8"/>
        <w:tabs>
          <w:tab w:val="right" w:leader="dot" w:pos="8296"/>
        </w:tabs>
      </w:pPr>
      <w:r>
        <w:fldChar w:fldCharType="begin"/>
      </w:r>
      <w:r>
        <w:instrText xml:space="preserve"> HYPERLINK \l "_Toc204960534" </w:instrText>
      </w:r>
      <w:r>
        <w:fldChar w:fldCharType="separate"/>
      </w:r>
      <w:r>
        <w:rPr>
          <w:rStyle w:val="11"/>
          <w:rFonts w:ascii="Times New Roman" w:hAnsi="Times New Roman" w:cs="Times New Roman"/>
        </w:rPr>
        <w:t>79</w:t>
      </w:r>
      <w:r>
        <w:rPr>
          <w:rStyle w:val="11"/>
          <w:rFonts w:hint="eastAsia" w:ascii="Times New Roman" w:hAnsi="Times New Roman" w:cs="Times New Roman"/>
        </w:rPr>
        <w:t>、金属拉梯（</w:t>
      </w:r>
      <w:r>
        <w:rPr>
          <w:rStyle w:val="11"/>
          <w:rFonts w:ascii="Times New Roman" w:hAnsi="Times New Roman" w:cs="Times New Roman"/>
        </w:rPr>
        <w:t>9m</w:t>
      </w:r>
      <w:r>
        <w:rPr>
          <w:rStyle w:val="11"/>
          <w:rFonts w:hint="eastAsia" w:ascii="Times New Roman" w:hAnsi="Times New Roman" w:cs="Times New Roman"/>
        </w:rPr>
        <w:t>）</w:t>
      </w:r>
      <w:r>
        <w:tab/>
      </w:r>
      <w:r>
        <w:fldChar w:fldCharType="begin"/>
      </w:r>
      <w:r>
        <w:instrText xml:space="preserve"> PAGEREF _Toc204960534 \h </w:instrText>
      </w:r>
      <w:r>
        <w:fldChar w:fldCharType="separate"/>
      </w:r>
      <w:r>
        <w:t>31</w:t>
      </w:r>
      <w:r>
        <w:fldChar w:fldCharType="end"/>
      </w:r>
      <w:r>
        <w:fldChar w:fldCharType="end"/>
      </w:r>
    </w:p>
    <w:p w14:paraId="0F7E6AB6">
      <w:pPr>
        <w:pStyle w:val="8"/>
        <w:tabs>
          <w:tab w:val="right" w:leader="dot" w:pos="8296"/>
        </w:tabs>
      </w:pPr>
      <w:r>
        <w:fldChar w:fldCharType="begin"/>
      </w:r>
      <w:r>
        <w:instrText xml:space="preserve"> HYPERLINK \l "_Toc204960535" </w:instrText>
      </w:r>
      <w:r>
        <w:fldChar w:fldCharType="separate"/>
      </w:r>
      <w:r>
        <w:rPr>
          <w:rStyle w:val="11"/>
          <w:rFonts w:ascii="Times New Roman" w:hAnsi="Times New Roman" w:cs="Times New Roman"/>
        </w:rPr>
        <w:t>80</w:t>
      </w:r>
      <w:r>
        <w:rPr>
          <w:rStyle w:val="11"/>
          <w:rFonts w:hint="eastAsia" w:ascii="Times New Roman" w:hAnsi="Times New Roman" w:cs="Times New Roman"/>
        </w:rPr>
        <w:t>、金属拉梯（</w:t>
      </w:r>
      <w:r>
        <w:rPr>
          <w:rStyle w:val="11"/>
          <w:rFonts w:ascii="Times New Roman" w:hAnsi="Times New Roman" w:cs="Times New Roman"/>
        </w:rPr>
        <w:t>15m</w:t>
      </w:r>
      <w:r>
        <w:rPr>
          <w:rStyle w:val="11"/>
          <w:rFonts w:hint="eastAsia" w:ascii="Times New Roman" w:hAnsi="Times New Roman" w:cs="Times New Roman"/>
        </w:rPr>
        <w:t>）</w:t>
      </w:r>
      <w:r>
        <w:tab/>
      </w:r>
      <w:r>
        <w:fldChar w:fldCharType="begin"/>
      </w:r>
      <w:r>
        <w:instrText xml:space="preserve"> PAGEREF _Toc204960535 \h </w:instrText>
      </w:r>
      <w:r>
        <w:fldChar w:fldCharType="separate"/>
      </w:r>
      <w:r>
        <w:t>31</w:t>
      </w:r>
      <w:r>
        <w:fldChar w:fldCharType="end"/>
      </w:r>
      <w:r>
        <w:fldChar w:fldCharType="end"/>
      </w:r>
    </w:p>
    <w:p w14:paraId="7FD07632">
      <w:pPr>
        <w:pStyle w:val="8"/>
        <w:tabs>
          <w:tab w:val="right" w:leader="dot" w:pos="8296"/>
        </w:tabs>
      </w:pPr>
      <w:r>
        <w:fldChar w:fldCharType="begin"/>
      </w:r>
      <w:r>
        <w:instrText xml:space="preserve"> HYPERLINK \l "_Toc204960536" </w:instrText>
      </w:r>
      <w:r>
        <w:fldChar w:fldCharType="separate"/>
      </w:r>
      <w:r>
        <w:rPr>
          <w:rStyle w:val="11"/>
          <w:rFonts w:ascii="Times New Roman" w:hAnsi="Times New Roman" w:cs="Times New Roman"/>
        </w:rPr>
        <w:t>81</w:t>
      </w:r>
      <w:r>
        <w:rPr>
          <w:rStyle w:val="11"/>
          <w:rFonts w:hint="eastAsia" w:ascii="Times New Roman" w:hAnsi="Times New Roman" w:cs="Times New Roman"/>
        </w:rPr>
        <w:t>、折叠式救援梯</w:t>
      </w:r>
      <w:r>
        <w:tab/>
      </w:r>
      <w:r>
        <w:fldChar w:fldCharType="begin"/>
      </w:r>
      <w:r>
        <w:instrText xml:space="preserve"> PAGEREF _Toc204960536 \h </w:instrText>
      </w:r>
      <w:r>
        <w:fldChar w:fldCharType="separate"/>
      </w:r>
      <w:r>
        <w:t>31</w:t>
      </w:r>
      <w:r>
        <w:fldChar w:fldCharType="end"/>
      </w:r>
      <w:r>
        <w:fldChar w:fldCharType="end"/>
      </w:r>
    </w:p>
    <w:p w14:paraId="7B535133">
      <w:pPr>
        <w:pStyle w:val="8"/>
        <w:tabs>
          <w:tab w:val="right" w:leader="dot" w:pos="8296"/>
        </w:tabs>
      </w:pPr>
      <w:r>
        <w:fldChar w:fldCharType="begin"/>
      </w:r>
      <w:r>
        <w:instrText xml:space="preserve"> HYPERLINK \l "_Toc204960537" </w:instrText>
      </w:r>
      <w:r>
        <w:fldChar w:fldCharType="separate"/>
      </w:r>
      <w:r>
        <w:rPr>
          <w:rStyle w:val="11"/>
          <w:rFonts w:ascii="Times New Roman" w:hAnsi="Times New Roman" w:cs="Times New Roman"/>
        </w:rPr>
        <w:t>82</w:t>
      </w:r>
      <w:r>
        <w:rPr>
          <w:rStyle w:val="11"/>
          <w:rFonts w:hint="eastAsia" w:ascii="Times New Roman" w:hAnsi="Times New Roman" w:cs="Times New Roman"/>
        </w:rPr>
        <w:t>、雷达生命探测仪</w:t>
      </w:r>
      <w:r>
        <w:tab/>
      </w:r>
      <w:r>
        <w:fldChar w:fldCharType="begin"/>
      </w:r>
      <w:r>
        <w:instrText xml:space="preserve"> PAGEREF _Toc204960537 \h </w:instrText>
      </w:r>
      <w:r>
        <w:fldChar w:fldCharType="separate"/>
      </w:r>
      <w:r>
        <w:t>31</w:t>
      </w:r>
      <w:r>
        <w:fldChar w:fldCharType="end"/>
      </w:r>
      <w:r>
        <w:fldChar w:fldCharType="end"/>
      </w:r>
    </w:p>
    <w:p w14:paraId="3795576A">
      <w:pPr>
        <w:spacing w:line="360" w:lineRule="exact"/>
        <w:rPr>
          <w:rFonts w:ascii="方正仿宋_GBK" w:hAnsi="方正仿宋_GBK" w:eastAsia="方正仿宋_GBK" w:cs="Times New Roman"/>
          <w:b/>
          <w:szCs w:val="21"/>
        </w:rPr>
        <w:sectPr>
          <w:footerReference r:id="rId3" w:type="default"/>
          <w:pgSz w:w="11906" w:h="16838"/>
          <w:pgMar w:top="1440" w:right="1800" w:bottom="1440" w:left="1800" w:header="851" w:footer="992" w:gutter="0"/>
          <w:cols w:space="425" w:num="1"/>
          <w:docGrid w:type="lines" w:linePitch="312" w:charSpace="0"/>
        </w:sectPr>
      </w:pPr>
      <w:r>
        <w:rPr>
          <w:rFonts w:ascii="方正仿宋_GBK" w:hAnsi="方正仿宋_GBK" w:eastAsia="方正仿宋_GBK" w:cs="Times New Roman"/>
          <w:b/>
          <w:szCs w:val="21"/>
        </w:rPr>
        <w:fldChar w:fldCharType="end"/>
      </w:r>
    </w:p>
    <w:p w14:paraId="55014419">
      <w:pPr>
        <w:pStyle w:val="2"/>
        <w:spacing w:before="0" w:after="0" w:line="300" w:lineRule="exact"/>
        <w:rPr>
          <w:rFonts w:ascii="Times New Roman" w:hAnsi="Times New Roman" w:cs="Times New Roman"/>
          <w:b w:val="0"/>
          <w:sz w:val="20"/>
          <w:szCs w:val="20"/>
        </w:rPr>
      </w:pPr>
      <w:bookmarkStart w:id="0" w:name="_Toc204960456"/>
      <w:r>
        <w:rPr>
          <w:rFonts w:ascii="Times New Roman" w:hAnsi="Times New Roman" w:cs="Times New Roman"/>
          <w:sz w:val="20"/>
          <w:szCs w:val="20"/>
        </w:rPr>
        <w:t>1、消防头盔（半盔）</w:t>
      </w:r>
      <w:bookmarkEnd w:id="0"/>
    </w:p>
    <w:p w14:paraId="74B135D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1、提供所投产品完整有效的型式试验检验报告（具有CMA认证），检验结果和结论都应符合XF44-2015《消防头盔》标准要求。</w:t>
      </w:r>
    </w:p>
    <w:p w14:paraId="5535CA82">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7094A78C">
      <w:pPr>
        <w:spacing w:line="360" w:lineRule="exact"/>
        <w:rPr>
          <w:rFonts w:ascii="Times New Roman" w:hAnsi="Times New Roman" w:cs="Times New Roman"/>
          <w:sz w:val="20"/>
          <w:szCs w:val="20"/>
        </w:rPr>
      </w:pPr>
      <w:r>
        <w:rPr>
          <w:rFonts w:ascii="Times New Roman" w:hAnsi="Times New Roman" w:cs="Times New Roman"/>
          <w:sz w:val="20"/>
          <w:szCs w:val="20"/>
        </w:rPr>
        <w:t>3、产品由帽壳、缓冲层、舒适衬垫、佩戴装置、面罩、披肩和附件等组成。半盔头盔质量≤1.5kg。</w:t>
      </w:r>
    </w:p>
    <w:p w14:paraId="33F173E1">
      <w:pPr>
        <w:spacing w:line="360" w:lineRule="exact"/>
        <w:rPr>
          <w:rFonts w:ascii="Times New Roman" w:hAnsi="Times New Roman" w:cs="Times New Roman"/>
          <w:sz w:val="20"/>
          <w:szCs w:val="20"/>
        </w:rPr>
      </w:pPr>
      <w:r>
        <w:rPr>
          <w:rFonts w:ascii="Times New Roman" w:hAnsi="Times New Roman" w:cs="Times New Roman"/>
          <w:sz w:val="20"/>
          <w:szCs w:val="20"/>
        </w:rPr>
        <w:t>4、帽壳：采用质地坚韧，具有阻燃、防水、绝缘、耐热、耐寒、耐冲击、耐热辐射的材料制成。缓冲层：采用能吸收冲击能量，对人体无毒、无刺激性的材料制成。舒适衬垫：使用体感舒适、吸汗、透气、对人体无毒、无刺激性的材料制成。帽箍、帽托和下颏带：采用体感舒适、对人体无毒、无刺激性的材料制成。下颏带宽度≥20mm。</w:t>
      </w:r>
    </w:p>
    <w:p w14:paraId="4501020E">
      <w:pPr>
        <w:spacing w:line="360" w:lineRule="exact"/>
        <w:rPr>
          <w:rFonts w:ascii="Times New Roman" w:hAnsi="Times New Roman" w:cs="Times New Roman"/>
          <w:sz w:val="20"/>
          <w:szCs w:val="20"/>
        </w:rPr>
      </w:pPr>
      <w:r>
        <w:rPr>
          <w:rFonts w:ascii="Times New Roman" w:hAnsi="Times New Roman" w:cs="Times New Roman"/>
          <w:sz w:val="20"/>
          <w:szCs w:val="20"/>
        </w:rPr>
        <w:t>5、面罩：采用透光、耐冲击、耐热和耐刮擦的材料制成；面罩伸缩或翻转应灵活，开合过程应能随意保持定位。披肩：采用具有阻燃、耐热和防水性能的纤维织物制成。</w:t>
      </w:r>
    </w:p>
    <w:p w14:paraId="0044C848">
      <w:pPr>
        <w:spacing w:line="360" w:lineRule="exact"/>
        <w:rPr>
          <w:rFonts w:ascii="Times New Roman" w:hAnsi="Times New Roman" w:cs="Times New Roman"/>
          <w:sz w:val="20"/>
          <w:szCs w:val="20"/>
        </w:rPr>
      </w:pPr>
      <w:r>
        <w:rPr>
          <w:rFonts w:ascii="Times New Roman" w:hAnsi="Times New Roman" w:cs="Times New Roman"/>
          <w:sz w:val="20"/>
          <w:szCs w:val="20"/>
        </w:rPr>
        <w:t>▲6、冲击吸收性能：高温预处理最大冲击力≤3780N，辐射热预处理最大冲击力≤3780N。</w:t>
      </w:r>
    </w:p>
    <w:p w14:paraId="2370DFD1">
      <w:pPr>
        <w:spacing w:line="360" w:lineRule="exact"/>
        <w:rPr>
          <w:rFonts w:ascii="Times New Roman" w:hAnsi="Times New Roman" w:cs="Times New Roman"/>
          <w:sz w:val="20"/>
          <w:szCs w:val="20"/>
        </w:rPr>
      </w:pPr>
      <w:r>
        <w:rPr>
          <w:rFonts w:ascii="Times New Roman" w:hAnsi="Times New Roman" w:cs="Times New Roman"/>
          <w:sz w:val="20"/>
          <w:szCs w:val="20"/>
        </w:rPr>
        <w:t>7、抗冲击加速度性能：帽顶部最大冲击加速度≤150gn，帽前部、帽侧部抗最大冲击加速度≤400gn。</w:t>
      </w:r>
    </w:p>
    <w:p w14:paraId="22DB32A1">
      <w:pPr>
        <w:spacing w:line="360" w:lineRule="exact"/>
        <w:rPr>
          <w:rFonts w:ascii="Times New Roman" w:hAnsi="Times New Roman" w:cs="Times New Roman"/>
          <w:sz w:val="20"/>
          <w:szCs w:val="20"/>
        </w:rPr>
      </w:pPr>
      <w:r>
        <w:rPr>
          <w:rFonts w:ascii="Times New Roman" w:hAnsi="Times New Roman" w:cs="Times New Roman"/>
          <w:sz w:val="20"/>
          <w:szCs w:val="20"/>
        </w:rPr>
        <w:t>8、阻燃性能：下颏带损毁长度≤100mm，续燃时间2s；披肩损毁长度≤100mm，续燃时间2s；面罩续燃时间5s，且无熔融、滴落现象。</w:t>
      </w:r>
    </w:p>
    <w:p w14:paraId="542A1B90">
      <w:pPr>
        <w:spacing w:line="360" w:lineRule="exact"/>
        <w:rPr>
          <w:rFonts w:ascii="Times New Roman" w:hAnsi="Times New Roman" w:cs="Times New Roman"/>
          <w:sz w:val="20"/>
          <w:szCs w:val="20"/>
        </w:rPr>
      </w:pPr>
      <w:r>
        <w:rPr>
          <w:rFonts w:ascii="Times New Roman" w:hAnsi="Times New Roman" w:cs="Times New Roman"/>
          <w:sz w:val="20"/>
          <w:szCs w:val="20"/>
        </w:rPr>
        <w:t>9、电绝缘性能：帽壳泄露电流≤3mA。</w:t>
      </w:r>
    </w:p>
    <w:p w14:paraId="1104C681">
      <w:pPr>
        <w:spacing w:line="360" w:lineRule="exact"/>
        <w:rPr>
          <w:rFonts w:ascii="Times New Roman" w:hAnsi="Times New Roman" w:cs="Times New Roman"/>
          <w:sz w:val="20"/>
          <w:szCs w:val="20"/>
        </w:rPr>
      </w:pPr>
      <w:r>
        <w:rPr>
          <w:rFonts w:ascii="Times New Roman" w:hAnsi="Times New Roman" w:cs="Times New Roman"/>
          <w:sz w:val="20"/>
          <w:szCs w:val="20"/>
        </w:rPr>
        <w:t>▲10、侧向刚性：帽壳最大变形≤40mm，卸载后变形≤15mm，帽壳无碎片脱落。</w:t>
      </w:r>
    </w:p>
    <w:p w14:paraId="396B0FB8">
      <w:pPr>
        <w:spacing w:line="360" w:lineRule="exact"/>
        <w:rPr>
          <w:rFonts w:ascii="Times New Roman" w:hAnsi="Times New Roman" w:cs="Times New Roman"/>
          <w:sz w:val="20"/>
          <w:szCs w:val="20"/>
        </w:rPr>
      </w:pPr>
      <w:r>
        <w:rPr>
          <w:rFonts w:ascii="Times New Roman" w:hAnsi="Times New Roman" w:cs="Times New Roman"/>
          <w:sz w:val="20"/>
          <w:szCs w:val="20"/>
        </w:rPr>
        <w:t>11、浅色透明面罩，透光率≥43%。</w:t>
      </w:r>
    </w:p>
    <w:p w14:paraId="17DB98D3">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42137D30">
      <w:pPr>
        <w:spacing w:line="360" w:lineRule="exact"/>
        <w:rPr>
          <w:rFonts w:ascii="Times New Roman" w:hAnsi="Times New Roman" w:cs="Times New Roman"/>
          <w:sz w:val="20"/>
          <w:szCs w:val="20"/>
        </w:rPr>
      </w:pPr>
    </w:p>
    <w:p w14:paraId="47883F01">
      <w:pPr>
        <w:pStyle w:val="2"/>
        <w:spacing w:before="0" w:after="0" w:line="300" w:lineRule="exact"/>
        <w:rPr>
          <w:rFonts w:ascii="Times New Roman" w:hAnsi="Times New Roman" w:cs="Times New Roman"/>
          <w:sz w:val="20"/>
          <w:szCs w:val="20"/>
        </w:rPr>
      </w:pPr>
      <w:bookmarkStart w:id="1" w:name="_Toc204756889"/>
      <w:bookmarkStart w:id="2" w:name="_Toc204960457"/>
      <w:r>
        <w:rPr>
          <w:rFonts w:ascii="Times New Roman" w:hAnsi="Times New Roman" w:cs="Times New Roman"/>
          <w:sz w:val="20"/>
          <w:szCs w:val="20"/>
        </w:rPr>
        <w:t>2、消防头盔（全盔）</w:t>
      </w:r>
      <w:bookmarkEnd w:id="1"/>
      <w:bookmarkEnd w:id="2"/>
    </w:p>
    <w:p w14:paraId="50E5F09D">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1、提供所投产品完整有效的型式试验检验报告（具有CMA认证），检验结果和结论都应符合XF44-2015《消防头盔》标准要求。</w:t>
      </w:r>
    </w:p>
    <w:p w14:paraId="204C9C6A">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36195F22">
      <w:pPr>
        <w:spacing w:line="360" w:lineRule="exact"/>
        <w:rPr>
          <w:rFonts w:ascii="Times New Roman" w:hAnsi="Times New Roman" w:cs="Times New Roman"/>
          <w:sz w:val="20"/>
          <w:szCs w:val="20"/>
        </w:rPr>
      </w:pPr>
      <w:r>
        <w:rPr>
          <w:rFonts w:ascii="Times New Roman" w:hAnsi="Times New Roman" w:cs="Times New Roman"/>
          <w:sz w:val="20"/>
          <w:szCs w:val="20"/>
        </w:rPr>
        <w:t>▲3、产品为全盔式头盔，由帽壳、缓冲层、舒适衬垫、佩戴装置、面罩、披肩和附件等组成。头盔质量≤1.8kg。</w:t>
      </w:r>
    </w:p>
    <w:p w14:paraId="06635FEA">
      <w:pPr>
        <w:spacing w:line="360" w:lineRule="exact"/>
        <w:rPr>
          <w:rFonts w:ascii="Times New Roman" w:hAnsi="Times New Roman" w:cs="Times New Roman"/>
          <w:sz w:val="20"/>
          <w:szCs w:val="20"/>
        </w:rPr>
      </w:pPr>
      <w:r>
        <w:rPr>
          <w:rFonts w:ascii="Times New Roman" w:hAnsi="Times New Roman" w:cs="Times New Roman"/>
          <w:sz w:val="20"/>
          <w:szCs w:val="20"/>
        </w:rPr>
        <w:t>4、帽壳：采用质地坚韧、阻燃、防水、绝缘、耐冲击、耐热辐射的材料制成。缓冲层：应采用能吸收冲击能量，对人体无毒、无刺激性的材料制成。缓冲层形状、规格尺寸适体，佩戴不移位；厚度均匀并覆盖头盔最小保护范围。舒适衬垫、帽箍、帽托和下颏带采用体感舒适、对人体无毒、无刺激性的材料制成。下颏带应能灵活方便地调节长短，保证佩戴头盔牢靠舒适、解脱方便。在施加负载的情况下，能用一只手解开佩戴装置。</w:t>
      </w:r>
    </w:p>
    <w:p w14:paraId="2D634F34">
      <w:pPr>
        <w:spacing w:line="360" w:lineRule="exact"/>
        <w:rPr>
          <w:rFonts w:ascii="Times New Roman" w:hAnsi="Times New Roman" w:cs="Times New Roman"/>
          <w:sz w:val="20"/>
          <w:szCs w:val="20"/>
        </w:rPr>
      </w:pPr>
      <w:r>
        <w:rPr>
          <w:rFonts w:ascii="Times New Roman" w:hAnsi="Times New Roman" w:cs="Times New Roman"/>
          <w:sz w:val="20"/>
          <w:szCs w:val="20"/>
        </w:rPr>
        <w:t>5、面罩：采用透光、耐冲击、耐热和耐刮擦的材料制成，伸缩或翻转应灵活，开合过程应能随意保持定位。为浅色透明面罩，透光率≥43%。</w:t>
      </w:r>
    </w:p>
    <w:p w14:paraId="55E24466">
      <w:pPr>
        <w:spacing w:line="360" w:lineRule="exact"/>
        <w:rPr>
          <w:rFonts w:ascii="Times New Roman" w:hAnsi="Times New Roman" w:cs="Times New Roman"/>
          <w:sz w:val="20"/>
          <w:szCs w:val="20"/>
        </w:rPr>
      </w:pPr>
      <w:r>
        <w:rPr>
          <w:rFonts w:ascii="Times New Roman" w:hAnsi="Times New Roman" w:cs="Times New Roman"/>
          <w:sz w:val="20"/>
          <w:szCs w:val="20"/>
        </w:rPr>
        <w:t>6、披肩采用具有阻燃、耐热和防水性能的纤维织物制成。</w:t>
      </w:r>
    </w:p>
    <w:p w14:paraId="6466D3F8">
      <w:pPr>
        <w:spacing w:line="360" w:lineRule="exact"/>
        <w:rPr>
          <w:rFonts w:ascii="Times New Roman" w:hAnsi="Times New Roman" w:cs="Times New Roman"/>
          <w:sz w:val="20"/>
          <w:szCs w:val="20"/>
        </w:rPr>
      </w:pPr>
      <w:r>
        <w:rPr>
          <w:rFonts w:ascii="Times New Roman" w:hAnsi="Times New Roman" w:cs="Times New Roman"/>
          <w:sz w:val="20"/>
          <w:szCs w:val="20"/>
        </w:rPr>
        <w:t>▲7、冲击吸收性能：高温预处理最大冲击力≤3780N，辐射热预处理最大值不应大于3780N。</w:t>
      </w:r>
    </w:p>
    <w:p w14:paraId="57DEC5E8">
      <w:pPr>
        <w:spacing w:line="360" w:lineRule="exact"/>
        <w:rPr>
          <w:rFonts w:ascii="Times New Roman" w:hAnsi="Times New Roman" w:cs="Times New Roman"/>
          <w:sz w:val="20"/>
          <w:szCs w:val="20"/>
        </w:rPr>
      </w:pPr>
      <w:r>
        <w:rPr>
          <w:rFonts w:ascii="Times New Roman" w:hAnsi="Times New Roman" w:cs="Times New Roman"/>
          <w:sz w:val="20"/>
          <w:szCs w:val="20"/>
        </w:rPr>
        <w:t>▲8、抗冲击加速度性能：帽顶部最大冲击速度≤150gn，帽前部、帽侧部抗最大冲击速度≤400gn。</w:t>
      </w:r>
    </w:p>
    <w:p w14:paraId="185B35F1">
      <w:pPr>
        <w:spacing w:line="360" w:lineRule="exact"/>
        <w:rPr>
          <w:rFonts w:ascii="Times New Roman" w:hAnsi="Times New Roman" w:cs="Times New Roman"/>
          <w:sz w:val="20"/>
          <w:szCs w:val="20"/>
        </w:rPr>
      </w:pPr>
      <w:r>
        <w:rPr>
          <w:rFonts w:ascii="Times New Roman" w:hAnsi="Times New Roman" w:cs="Times New Roman"/>
          <w:sz w:val="20"/>
          <w:szCs w:val="20"/>
        </w:rPr>
        <w:t>▲9、阻燃性能：下颏带损毁长度≤100mm，续燃时间≤2s；披肩损毁长度≤100mm，续燃时间≤2s；面罩续燃时间≤5s，无熔融、滴落现象。</w:t>
      </w:r>
    </w:p>
    <w:p w14:paraId="7E311E29">
      <w:pPr>
        <w:spacing w:line="360" w:lineRule="exact"/>
        <w:rPr>
          <w:rFonts w:ascii="Times New Roman" w:hAnsi="Times New Roman" w:cs="Times New Roman"/>
          <w:sz w:val="20"/>
          <w:szCs w:val="20"/>
        </w:rPr>
      </w:pPr>
      <w:r>
        <w:rPr>
          <w:rFonts w:ascii="Times New Roman" w:hAnsi="Times New Roman" w:cs="Times New Roman"/>
          <w:sz w:val="20"/>
          <w:szCs w:val="20"/>
        </w:rPr>
        <w:t>▲10电绝缘性能：帽壳泄露电流≤3mA。</w:t>
      </w:r>
    </w:p>
    <w:p w14:paraId="3D5F1344">
      <w:pPr>
        <w:spacing w:line="360" w:lineRule="exact"/>
        <w:rPr>
          <w:rFonts w:ascii="Times New Roman" w:hAnsi="Times New Roman" w:cs="Times New Roman"/>
          <w:sz w:val="20"/>
          <w:szCs w:val="20"/>
        </w:rPr>
      </w:pPr>
      <w:r>
        <w:rPr>
          <w:rFonts w:ascii="Times New Roman" w:hAnsi="Times New Roman" w:cs="Times New Roman"/>
          <w:sz w:val="20"/>
          <w:szCs w:val="20"/>
        </w:rPr>
        <w:t>▲11、侧向刚性：帽壳最大变形≤40mm，卸载后变形≤15mm，帽壳无碎片脱落。</w:t>
      </w:r>
    </w:p>
    <w:p w14:paraId="0372E1A9">
      <w:pPr>
        <w:spacing w:line="360" w:lineRule="exact"/>
        <w:rPr>
          <w:rFonts w:ascii="Times New Roman" w:hAnsi="Times New Roman" w:cs="Times New Roman"/>
          <w:sz w:val="20"/>
          <w:szCs w:val="20"/>
        </w:rPr>
      </w:pPr>
      <w:r>
        <w:rPr>
          <w:rFonts w:ascii="Times New Roman" w:hAnsi="Times New Roman" w:cs="Times New Roman"/>
          <w:sz w:val="20"/>
          <w:szCs w:val="20"/>
        </w:rPr>
        <w:t>12、安装在头盔上的任何附件均应牢固可靠，不应通过打孔等损坏帽壳的方式固定，不应对头盔的性能带来不利影响或对头盔佩戴者造成伤害。</w:t>
      </w:r>
    </w:p>
    <w:p w14:paraId="6947CE95">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00B6625F">
      <w:pPr>
        <w:spacing w:line="360" w:lineRule="exact"/>
        <w:rPr>
          <w:rFonts w:ascii="Times New Roman" w:hAnsi="Times New Roman" w:cs="Times New Roman"/>
          <w:sz w:val="20"/>
          <w:szCs w:val="20"/>
        </w:rPr>
      </w:pPr>
    </w:p>
    <w:p w14:paraId="0034B120">
      <w:pPr>
        <w:pStyle w:val="2"/>
        <w:spacing w:before="0" w:after="0" w:line="300" w:lineRule="exact"/>
        <w:rPr>
          <w:rFonts w:ascii="Times New Roman" w:hAnsi="Times New Roman" w:cs="Times New Roman"/>
          <w:sz w:val="20"/>
          <w:szCs w:val="20"/>
        </w:rPr>
      </w:pPr>
      <w:bookmarkStart w:id="3" w:name="_Toc204960458"/>
      <w:r>
        <w:rPr>
          <w:rFonts w:ascii="Times New Roman" w:hAnsi="Times New Roman" w:cs="Times New Roman"/>
          <w:sz w:val="20"/>
          <w:szCs w:val="20"/>
        </w:rPr>
        <w:t>3、消防员灭火防护服（指挥款）</w:t>
      </w:r>
      <w:bookmarkEnd w:id="3"/>
    </w:p>
    <w:p w14:paraId="10FE5CE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1提供所投产品完整有效的型式试验检验报告（具有CMA认证），检验结果和结论都应符合XF10-2014《消防员灭火防护服》标准要求。整体热防护能力的TPP值≥28。</w:t>
      </w:r>
    </w:p>
    <w:p w14:paraId="6B8444FC">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55DD7EDC">
      <w:pPr>
        <w:spacing w:line="360" w:lineRule="exact"/>
        <w:rPr>
          <w:rFonts w:ascii="Times New Roman" w:hAnsi="Times New Roman" w:cs="Times New Roman"/>
          <w:sz w:val="20"/>
          <w:szCs w:val="20"/>
        </w:rPr>
      </w:pPr>
      <w:r>
        <w:rPr>
          <w:rFonts w:ascii="Times New Roman" w:hAnsi="Times New Roman" w:cs="Times New Roman"/>
          <w:sz w:val="20"/>
          <w:szCs w:val="20"/>
        </w:rPr>
        <w:t>▲3、消防员灭火防护服整体热防护能力的TPP≥28，整套服装符合款式设计要求，颜色为藏蓝色，色差≥4级。质量≤3.5kg。</w:t>
      </w:r>
    </w:p>
    <w:p w14:paraId="73736B66">
      <w:pPr>
        <w:numPr>
          <w:ilvl w:val="0"/>
          <w:numId w:val="1"/>
        </w:numPr>
        <w:spacing w:line="360" w:lineRule="exact"/>
        <w:rPr>
          <w:rFonts w:ascii="Times New Roman" w:hAnsi="Times New Roman" w:cs="Times New Roman"/>
          <w:sz w:val="20"/>
          <w:szCs w:val="20"/>
        </w:rPr>
      </w:pPr>
      <w:r>
        <w:rPr>
          <w:rFonts w:ascii="Times New Roman" w:hAnsi="Times New Roman" w:cs="Times New Roman"/>
          <w:sz w:val="20"/>
          <w:szCs w:val="20"/>
        </w:rPr>
        <w:t>主体结构：上下分体式结构，上衣和裤子间重叠部分应不小于200mm。反光标识带：上衣在胸部、下摆、袖口各设 1 条 360 度环形反光标识带，裤子在小腿部各设1条360度环形反光标志带。反光标志带宽度不应小于50mm。</w:t>
      </w:r>
    </w:p>
    <w:p w14:paraId="5C3E8872">
      <w:pPr>
        <w:spacing w:line="360" w:lineRule="exact"/>
        <w:rPr>
          <w:rFonts w:ascii="Times New Roman" w:hAnsi="Times New Roman" w:cs="Times New Roman"/>
          <w:sz w:val="20"/>
          <w:szCs w:val="20"/>
        </w:rPr>
      </w:pPr>
      <w:r>
        <w:rPr>
          <w:rFonts w:ascii="Times New Roman" w:hAnsi="Times New Roman" w:cs="Times New Roman"/>
          <w:sz w:val="20"/>
          <w:szCs w:val="20"/>
        </w:rPr>
        <w:t>5、附属结构：上衣的衣领高度应≥100 mm，并有搭接或扣牢配件。上衣左胸外设电台立体口袋，门襟内侧设防水插袋，下摆设置外贴袋。大腿外侧各设工具袋 1 个。左右肩部设有两个挂袢（尺寸在现有基础上长1cm）。（左胸口袋内翻盖处增加电台挂袢，便于电台携带，具体位置由用户确认）</w:t>
      </w:r>
    </w:p>
    <w:p w14:paraId="4E642879">
      <w:pPr>
        <w:spacing w:line="360" w:lineRule="exact"/>
        <w:rPr>
          <w:rFonts w:ascii="Times New Roman" w:hAnsi="Times New Roman" w:cs="Times New Roman"/>
          <w:sz w:val="20"/>
          <w:szCs w:val="20"/>
        </w:rPr>
      </w:pPr>
      <w:r>
        <w:rPr>
          <w:rFonts w:ascii="Times New Roman" w:hAnsi="Times New Roman" w:cs="Times New Roman"/>
          <w:sz w:val="20"/>
          <w:szCs w:val="20"/>
        </w:rPr>
        <w:t>6、外层：阻燃性能：经过25次洗涤后，损毁长度≤100mm，续燃时间≤2s，无融熔、滴落现象；热稳定性能：经（260±5）ºC热稳定性能试验后，沿经、纬向尺寸变化率≤10%，试样表面无明显变化；缩水率：经过5次洗涤后，沿经、纬向缩水率≤5%；表面抗湿性能：经过5次洗涤后，沾水层级≥3级；断裂强力：经向干态断裂强力≥650N，纬向干态断裂强力≥650N；撕破强力：经向撕破强力≥100N，纬向撕破强力≥100N；色牢度：耐洗沾色、耐水摩擦≥3级，光照色牢度均≥4级。</w:t>
      </w:r>
    </w:p>
    <w:p w14:paraId="4E7E9A68">
      <w:pPr>
        <w:spacing w:line="360" w:lineRule="exact"/>
        <w:rPr>
          <w:rFonts w:ascii="Times New Roman" w:hAnsi="Times New Roman" w:cs="Times New Roman"/>
          <w:sz w:val="20"/>
          <w:szCs w:val="20"/>
        </w:rPr>
      </w:pPr>
      <w:r>
        <w:rPr>
          <w:rFonts w:ascii="Times New Roman" w:hAnsi="Times New Roman" w:cs="Times New Roman"/>
          <w:sz w:val="20"/>
          <w:szCs w:val="20"/>
        </w:rPr>
        <w:t>7、防水透气层：热稳定性能：经（260±5）</w:t>
      </w:r>
      <w:r>
        <w:rPr>
          <w:rFonts w:hint="eastAsia" w:ascii="宋体" w:hAnsi="宋体" w:eastAsia="宋体" w:cs="宋体"/>
          <w:sz w:val="20"/>
          <w:szCs w:val="20"/>
        </w:rPr>
        <w:t>℃</w:t>
      </w:r>
      <w:r>
        <w:rPr>
          <w:rFonts w:ascii="Times New Roman" w:hAnsi="Times New Roman" w:cs="Times New Roman"/>
          <w:sz w:val="20"/>
          <w:szCs w:val="20"/>
        </w:rPr>
        <w:t>热稳定性能试验后，沿经、纬方向尺寸变化率≤10%，且试样表面无明显变化；缩水率：沿经向尺寸变化率≤5%，纬向≤5%；耐静水压性能≥50kPa；透湿量≥5000g/(m</w:t>
      </w:r>
      <w:r>
        <w:rPr>
          <w:rFonts w:ascii="Times New Roman" w:hAnsi="Times New Roman" w:cs="Times New Roman"/>
          <w:sz w:val="20"/>
          <w:szCs w:val="20"/>
          <w:vertAlign w:val="superscript"/>
        </w:rPr>
        <w:t>2</w:t>
      </w:r>
      <w:r>
        <w:rPr>
          <w:rFonts w:ascii="Times New Roman" w:hAnsi="Times New Roman" w:cs="Times New Roman"/>
          <w:sz w:val="20"/>
          <w:szCs w:val="20"/>
        </w:rPr>
        <w:t>•24h)；拒油性能≥3级。</w:t>
      </w:r>
    </w:p>
    <w:p w14:paraId="798017B5">
      <w:pPr>
        <w:spacing w:line="360" w:lineRule="exact"/>
        <w:rPr>
          <w:rFonts w:ascii="Times New Roman" w:hAnsi="Times New Roman" w:cs="Times New Roman"/>
          <w:sz w:val="20"/>
          <w:szCs w:val="20"/>
        </w:rPr>
      </w:pPr>
      <w:r>
        <w:rPr>
          <w:rFonts w:ascii="Times New Roman" w:hAnsi="Times New Roman" w:cs="Times New Roman"/>
          <w:sz w:val="20"/>
          <w:szCs w:val="20"/>
        </w:rPr>
        <w:t>8、舒适层：热稳定性能：经（180±5）</w:t>
      </w:r>
      <w:r>
        <w:rPr>
          <w:rFonts w:hint="eastAsia" w:ascii="宋体" w:hAnsi="宋体" w:eastAsia="宋体" w:cs="宋体"/>
          <w:sz w:val="20"/>
          <w:szCs w:val="20"/>
        </w:rPr>
        <w:t>℃</w:t>
      </w:r>
      <w:r>
        <w:rPr>
          <w:rFonts w:ascii="Times New Roman" w:hAnsi="Times New Roman" w:cs="Times New Roman"/>
          <w:sz w:val="20"/>
          <w:szCs w:val="20"/>
        </w:rPr>
        <w:t>热稳定性能试验后，沿经、纬方向尺寸变化率≤10%，且试样表面无明显变化；缩水率：沿经向、纬向尺寸变化率≤5%；断裂强力：经向≥300N，纬向≥300N。</w:t>
      </w:r>
    </w:p>
    <w:p w14:paraId="447DF302">
      <w:pPr>
        <w:spacing w:line="360" w:lineRule="exact"/>
        <w:rPr>
          <w:rFonts w:ascii="Times New Roman" w:hAnsi="Times New Roman" w:cs="Times New Roman"/>
          <w:sz w:val="20"/>
          <w:szCs w:val="20"/>
        </w:rPr>
      </w:pPr>
      <w:r>
        <w:rPr>
          <w:rFonts w:ascii="Times New Roman" w:hAnsi="Times New Roman" w:cs="Times New Roman"/>
          <w:sz w:val="20"/>
          <w:szCs w:val="20"/>
        </w:rPr>
        <w:t>9、辅料要求：</w:t>
      </w:r>
    </w:p>
    <w:p w14:paraId="0F8D1C57">
      <w:pPr>
        <w:spacing w:line="360" w:lineRule="exact"/>
        <w:rPr>
          <w:rFonts w:ascii="Times New Roman" w:hAnsi="Times New Roman" w:cs="Times New Roman"/>
          <w:sz w:val="20"/>
          <w:szCs w:val="20"/>
        </w:rPr>
      </w:pPr>
      <w:r>
        <w:rPr>
          <w:rFonts w:ascii="Times New Roman" w:hAnsi="Times New Roman" w:cs="Times New Roman"/>
          <w:sz w:val="20"/>
          <w:szCs w:val="20"/>
        </w:rPr>
        <w:t>1)缝纫线：阻燃性能，经过25次洗涤后，续燃时间≤2s；热稳定性能性能：经（260±5）</w:t>
      </w:r>
      <w:r>
        <w:rPr>
          <w:rFonts w:hint="eastAsia" w:ascii="宋体" w:hAnsi="宋体" w:eastAsia="宋体" w:cs="宋体"/>
          <w:sz w:val="20"/>
          <w:szCs w:val="20"/>
        </w:rPr>
        <w:t>℃</w:t>
      </w:r>
      <w:r>
        <w:rPr>
          <w:rFonts w:ascii="Times New Roman" w:hAnsi="Times New Roman" w:cs="Times New Roman"/>
          <w:sz w:val="20"/>
          <w:szCs w:val="20"/>
        </w:rPr>
        <w:t>热稳定性能试验后，无熔化、烧焦现象。</w:t>
      </w:r>
    </w:p>
    <w:p w14:paraId="49BCA3F2">
      <w:pPr>
        <w:spacing w:line="360" w:lineRule="exact"/>
        <w:rPr>
          <w:rFonts w:ascii="Times New Roman" w:hAnsi="Times New Roman" w:cs="Times New Roman"/>
          <w:sz w:val="20"/>
          <w:szCs w:val="20"/>
        </w:rPr>
      </w:pPr>
      <w:r>
        <w:rPr>
          <w:rFonts w:ascii="Times New Roman" w:hAnsi="Times New Roman" w:cs="Times New Roman"/>
          <w:sz w:val="20"/>
          <w:szCs w:val="20"/>
        </w:rPr>
        <w:t>2)五金件：无斑点、结节或尖利的边缘；经（260±5）ºC热稳定性能试验后，能保持其原有的功能。</w:t>
      </w:r>
    </w:p>
    <w:p w14:paraId="5D51CCB3">
      <w:pPr>
        <w:spacing w:line="360" w:lineRule="exact"/>
        <w:rPr>
          <w:rFonts w:ascii="Times New Roman" w:hAnsi="Times New Roman" w:cs="Times New Roman"/>
          <w:sz w:val="20"/>
          <w:szCs w:val="20"/>
        </w:rPr>
      </w:pPr>
      <w:r>
        <w:rPr>
          <w:rFonts w:ascii="Times New Roman" w:hAnsi="Times New Roman" w:cs="Times New Roman"/>
          <w:sz w:val="20"/>
          <w:szCs w:val="20"/>
        </w:rPr>
        <w:t>3)粘扣带：阻燃，粘扣牢固，颜色与外层材料相匹配；</w:t>
      </w:r>
    </w:p>
    <w:p w14:paraId="17865942">
      <w:pPr>
        <w:spacing w:line="360" w:lineRule="exact"/>
        <w:rPr>
          <w:rFonts w:ascii="Times New Roman" w:hAnsi="Times New Roman" w:cs="Times New Roman"/>
          <w:sz w:val="20"/>
          <w:szCs w:val="20"/>
        </w:rPr>
      </w:pPr>
      <w:r>
        <w:rPr>
          <w:rFonts w:ascii="Times New Roman" w:hAnsi="Times New Roman" w:cs="Times New Roman"/>
          <w:sz w:val="20"/>
          <w:szCs w:val="20"/>
        </w:rPr>
        <w:t>4)反光标志带：阻燃性能：续燃时间≤2s，损毁长度≤100mm，无融熔、滴落现象。</w:t>
      </w:r>
    </w:p>
    <w:p w14:paraId="55351D4D">
      <w:pPr>
        <w:spacing w:line="360" w:lineRule="exact"/>
        <w:rPr>
          <w:rFonts w:ascii="Times New Roman" w:hAnsi="Times New Roman" w:cs="Times New Roman"/>
          <w:sz w:val="20"/>
          <w:szCs w:val="20"/>
        </w:rPr>
      </w:pPr>
      <w:r>
        <w:rPr>
          <w:rFonts w:ascii="Times New Roman" w:hAnsi="Times New Roman" w:cs="Times New Roman"/>
          <w:sz w:val="20"/>
          <w:szCs w:val="20"/>
        </w:rPr>
        <w:t>10、款式符合国家消防救援局下发的《消防员灭火防护服款式标识规范》要求内容，包含款式、标识等，背部设有风琴褶。配齐1套符合统型要求的消防指战员相关标识标牌（具体根据甲方要求配置）。根据国家标准配置DRD，位于后背颈部下方适当位置，便于被困人员拖拽且不影响作战行动安全。</w:t>
      </w:r>
    </w:p>
    <w:p w14:paraId="75732659">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270107A8">
      <w:pPr>
        <w:spacing w:line="360" w:lineRule="exact"/>
        <w:rPr>
          <w:rFonts w:ascii="Times New Roman" w:hAnsi="Times New Roman" w:cs="Times New Roman"/>
          <w:b/>
          <w:sz w:val="20"/>
          <w:szCs w:val="20"/>
        </w:rPr>
      </w:pPr>
    </w:p>
    <w:p w14:paraId="332E49A1">
      <w:pPr>
        <w:pStyle w:val="2"/>
        <w:spacing w:before="0" w:after="0" w:line="300" w:lineRule="exact"/>
        <w:rPr>
          <w:rFonts w:ascii="Times New Roman" w:hAnsi="Times New Roman" w:cs="Times New Roman"/>
          <w:sz w:val="20"/>
          <w:szCs w:val="20"/>
        </w:rPr>
      </w:pPr>
      <w:bookmarkStart w:id="4" w:name="_Toc204960459"/>
      <w:bookmarkStart w:id="5" w:name="_Toc204756891"/>
      <w:r>
        <w:rPr>
          <w:rFonts w:ascii="Times New Roman" w:hAnsi="Times New Roman" w:cs="Times New Roman"/>
          <w:sz w:val="20"/>
          <w:szCs w:val="20"/>
        </w:rPr>
        <w:t>4、消防员灭火防护服（作战款）</w:t>
      </w:r>
      <w:bookmarkEnd w:id="4"/>
      <w:bookmarkEnd w:id="5"/>
    </w:p>
    <w:p w14:paraId="11CB801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1、提供所投产品完整有效的型式试验检验报告（具有CMA认证），检验结果和结论都应符合XF10-2014《消防员灭火防护服》标准要求。整体热防护能力的TPP值≥28。</w:t>
      </w:r>
    </w:p>
    <w:p w14:paraId="46FD49E5">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7E08ACBB">
      <w:pPr>
        <w:spacing w:line="360" w:lineRule="exact"/>
        <w:rPr>
          <w:rFonts w:ascii="Times New Roman" w:hAnsi="Times New Roman" w:cs="Times New Roman"/>
          <w:sz w:val="20"/>
          <w:szCs w:val="20"/>
        </w:rPr>
      </w:pPr>
      <w:r>
        <w:rPr>
          <w:rFonts w:ascii="Times New Roman" w:hAnsi="Times New Roman" w:cs="Times New Roman"/>
          <w:sz w:val="20"/>
          <w:szCs w:val="20"/>
        </w:rPr>
        <w:t>▲3、整套服装符合款式设计要求，颜色为藏蓝色，色差≥4级。质量≤3.5kg。</w:t>
      </w:r>
    </w:p>
    <w:p w14:paraId="2DD77A45">
      <w:pPr>
        <w:spacing w:line="360" w:lineRule="exact"/>
        <w:rPr>
          <w:rFonts w:ascii="Times New Roman" w:hAnsi="Times New Roman" w:cs="Times New Roman"/>
          <w:sz w:val="20"/>
          <w:szCs w:val="20"/>
        </w:rPr>
      </w:pPr>
      <w:r>
        <w:rPr>
          <w:rFonts w:ascii="Times New Roman" w:hAnsi="Times New Roman" w:cs="Times New Roman"/>
          <w:sz w:val="20"/>
          <w:szCs w:val="20"/>
        </w:rPr>
        <w:t>4、主体结构：上下分体式结构，上衣和裤子间重叠部分应≥ 200mm。反光标识带：上衣在胸部、下摆、袖口各设 1 条 360 度环形反光标识带，裤子在小腿部各设1条360度环形反光标志带。反光标志带宽度为 50.8mm（2 英寸），颜色为黄银黄，通过反复清洗后颜色不会严重脱落或退色，反光标志背面需印有品牌标识，具有防伪功能。裤子裆部采用一体式设计，配H 型背带，背带应可调节长度，可拆卸。门襟拉链采用≥8号的树脂拉链，拉动顺滑，颜色与外层材料相匹配。</w:t>
      </w:r>
    </w:p>
    <w:p w14:paraId="3E7A77F7">
      <w:pPr>
        <w:spacing w:line="360" w:lineRule="exact"/>
        <w:rPr>
          <w:rFonts w:ascii="Times New Roman" w:hAnsi="Times New Roman" w:cs="Times New Roman"/>
          <w:sz w:val="20"/>
          <w:szCs w:val="20"/>
        </w:rPr>
      </w:pPr>
      <w:r>
        <w:rPr>
          <w:rFonts w:ascii="Times New Roman" w:hAnsi="Times New Roman" w:cs="Times New Roman"/>
          <w:sz w:val="20"/>
          <w:szCs w:val="20"/>
        </w:rPr>
        <w:t>5、附属结构：上衣的衣领高度应≥100 mm，并有搭接或扣牢配件。上衣左胸外设电台立体口袋，门襟内侧设防水插袋，下摆设置外贴袋。大腿外侧各设工具袋 1 个。左右肩部设有两个挂袢。</w:t>
      </w:r>
    </w:p>
    <w:p w14:paraId="7B5922D5">
      <w:pPr>
        <w:spacing w:line="360" w:lineRule="exact"/>
        <w:rPr>
          <w:rFonts w:ascii="Times New Roman" w:hAnsi="Times New Roman" w:cs="Times New Roman"/>
          <w:sz w:val="20"/>
          <w:szCs w:val="20"/>
        </w:rPr>
      </w:pPr>
      <w:r>
        <w:rPr>
          <w:rFonts w:ascii="Times New Roman" w:hAnsi="Times New Roman" w:cs="Times New Roman"/>
          <w:sz w:val="20"/>
          <w:szCs w:val="20"/>
        </w:rPr>
        <w:t>▲6、外层：阻燃性能：经过25次洗涤后，损毁长度≤100mm，续燃时间≤2s，无融熔、滴落现象；热稳定性能：经（260±5）ºC热稳定性能试验后，沿经、纬向尺寸变化率≤10%，试样表面无明显变化；缩水率：经过5次洗涤后，沿经、纬向缩水率≤5%；表面抗湿性能：经过5次洗涤后，沾水等级≥3级；断裂强力：经向干态断裂强力≥650N，纬向干态断裂强力≥650N；撕破强力：经向撕破强力≥100N，纬向撕破强力≥100N；色牢度：耐洗沾色、耐水摩擦≥3级，光照色牢度均≥4级。</w:t>
      </w:r>
    </w:p>
    <w:p w14:paraId="259A38FF">
      <w:pPr>
        <w:spacing w:line="360" w:lineRule="exact"/>
        <w:rPr>
          <w:rFonts w:ascii="Times New Roman" w:hAnsi="Times New Roman" w:cs="Times New Roman"/>
          <w:sz w:val="20"/>
          <w:szCs w:val="20"/>
        </w:rPr>
      </w:pPr>
      <w:r>
        <w:rPr>
          <w:rFonts w:ascii="Times New Roman" w:hAnsi="Times New Roman" w:cs="Times New Roman"/>
          <w:sz w:val="20"/>
          <w:szCs w:val="20"/>
        </w:rPr>
        <w:t>▲7、防水透气层：热稳定性能：经（260±5）</w:t>
      </w:r>
      <w:r>
        <w:rPr>
          <w:rFonts w:hint="eastAsia" w:ascii="宋体" w:hAnsi="宋体" w:eastAsia="宋体" w:cs="宋体"/>
          <w:sz w:val="20"/>
          <w:szCs w:val="20"/>
        </w:rPr>
        <w:t>℃</w:t>
      </w:r>
      <w:r>
        <w:rPr>
          <w:rFonts w:ascii="Times New Roman" w:hAnsi="Times New Roman" w:cs="Times New Roman"/>
          <w:sz w:val="20"/>
          <w:szCs w:val="20"/>
        </w:rPr>
        <w:t>热稳定性能试验后，沿经、纬方向尺寸变化率≤10%，且试样表面无明显变化；缩水率：沿经向尺寸变化率≤5%，纬向≤5%；耐静水压性能≥50kPa；透湿量≥5000g/(m2•24h)；拒油性能≥3级。</w:t>
      </w:r>
    </w:p>
    <w:p w14:paraId="28894C9B">
      <w:pPr>
        <w:spacing w:line="360" w:lineRule="exact"/>
        <w:rPr>
          <w:rFonts w:ascii="Times New Roman" w:hAnsi="Times New Roman" w:cs="Times New Roman"/>
          <w:sz w:val="20"/>
          <w:szCs w:val="20"/>
        </w:rPr>
      </w:pPr>
      <w:r>
        <w:rPr>
          <w:rFonts w:ascii="Times New Roman" w:hAnsi="Times New Roman" w:cs="Times New Roman"/>
          <w:sz w:val="20"/>
          <w:szCs w:val="20"/>
        </w:rPr>
        <w:t>▲8、舒适层：热稳定性能：经（180±5）</w:t>
      </w:r>
      <w:r>
        <w:rPr>
          <w:rFonts w:hint="eastAsia" w:ascii="宋体" w:hAnsi="宋体" w:eastAsia="宋体" w:cs="宋体"/>
          <w:sz w:val="20"/>
          <w:szCs w:val="20"/>
        </w:rPr>
        <w:t>℃</w:t>
      </w:r>
      <w:r>
        <w:rPr>
          <w:rFonts w:ascii="Times New Roman" w:hAnsi="Times New Roman" w:cs="Times New Roman"/>
          <w:sz w:val="20"/>
          <w:szCs w:val="20"/>
        </w:rPr>
        <w:t>热稳定性能试验后，沿经、纬方向尺寸变化率≤10%，且试样表面无明显变化；缩水率：沿经向、纬向尺寸变化率≤5%；断裂强力：经向≥300N，纬向≥300N。</w:t>
      </w:r>
    </w:p>
    <w:p w14:paraId="364C921A">
      <w:pPr>
        <w:spacing w:line="360" w:lineRule="exact"/>
        <w:rPr>
          <w:rFonts w:ascii="Times New Roman" w:hAnsi="Times New Roman" w:cs="Times New Roman"/>
          <w:sz w:val="20"/>
          <w:szCs w:val="20"/>
        </w:rPr>
      </w:pPr>
      <w:r>
        <w:rPr>
          <w:rFonts w:ascii="Times New Roman" w:hAnsi="Times New Roman" w:cs="Times New Roman"/>
          <w:sz w:val="20"/>
          <w:szCs w:val="20"/>
        </w:rPr>
        <w:t>9、辅料要求：</w:t>
      </w:r>
    </w:p>
    <w:p w14:paraId="328DC756">
      <w:pPr>
        <w:spacing w:line="360" w:lineRule="exact"/>
        <w:rPr>
          <w:rFonts w:ascii="Times New Roman" w:hAnsi="Times New Roman" w:cs="Times New Roman"/>
          <w:sz w:val="20"/>
          <w:szCs w:val="20"/>
        </w:rPr>
      </w:pPr>
      <w:r>
        <w:rPr>
          <w:rFonts w:ascii="Times New Roman" w:hAnsi="Times New Roman" w:cs="Times New Roman"/>
          <w:sz w:val="20"/>
          <w:szCs w:val="20"/>
        </w:rPr>
        <w:t>1)缝纫线：阻燃性能，经过25次洗涤后，续燃时间≤2s；热稳定性能性能：经（260±5）</w:t>
      </w:r>
      <w:r>
        <w:rPr>
          <w:rFonts w:hint="eastAsia" w:ascii="宋体" w:hAnsi="宋体" w:eastAsia="宋体" w:cs="宋体"/>
          <w:sz w:val="20"/>
          <w:szCs w:val="20"/>
        </w:rPr>
        <w:t>℃</w:t>
      </w:r>
      <w:r>
        <w:rPr>
          <w:rFonts w:ascii="Times New Roman" w:hAnsi="Times New Roman" w:cs="Times New Roman"/>
          <w:sz w:val="20"/>
          <w:szCs w:val="20"/>
        </w:rPr>
        <w:t>热稳定性能试验后，无熔化、烧焦现象。</w:t>
      </w:r>
    </w:p>
    <w:p w14:paraId="04250A8F">
      <w:pPr>
        <w:spacing w:line="360" w:lineRule="exact"/>
        <w:rPr>
          <w:rFonts w:ascii="Times New Roman" w:hAnsi="Times New Roman" w:cs="Times New Roman"/>
          <w:sz w:val="20"/>
          <w:szCs w:val="20"/>
        </w:rPr>
      </w:pPr>
      <w:r>
        <w:rPr>
          <w:rFonts w:ascii="Times New Roman" w:hAnsi="Times New Roman" w:cs="Times New Roman"/>
          <w:sz w:val="20"/>
          <w:szCs w:val="20"/>
        </w:rPr>
        <w:t>2)五金件：无斑点、结节或尖利的边缘；经（260±5）ºC热稳定性能试验后，能保持其原有的功能。</w:t>
      </w:r>
    </w:p>
    <w:p w14:paraId="1C12BB09">
      <w:pPr>
        <w:spacing w:line="360" w:lineRule="exact"/>
        <w:rPr>
          <w:rFonts w:ascii="Times New Roman" w:hAnsi="Times New Roman" w:cs="Times New Roman"/>
          <w:sz w:val="20"/>
          <w:szCs w:val="20"/>
        </w:rPr>
      </w:pPr>
      <w:r>
        <w:rPr>
          <w:rFonts w:ascii="Times New Roman" w:hAnsi="Times New Roman" w:cs="Times New Roman"/>
          <w:sz w:val="20"/>
          <w:szCs w:val="20"/>
        </w:rPr>
        <w:t>3)粘扣带：阻燃，粘扣牢固，颜色与外层材料相匹配；</w:t>
      </w:r>
    </w:p>
    <w:p w14:paraId="159E0CC2">
      <w:pPr>
        <w:spacing w:line="360" w:lineRule="exact"/>
        <w:rPr>
          <w:rFonts w:ascii="Times New Roman" w:hAnsi="Times New Roman" w:cs="Times New Roman"/>
          <w:sz w:val="20"/>
          <w:szCs w:val="20"/>
        </w:rPr>
      </w:pPr>
      <w:r>
        <w:rPr>
          <w:rFonts w:ascii="Times New Roman" w:hAnsi="Times New Roman" w:cs="Times New Roman"/>
          <w:sz w:val="20"/>
          <w:szCs w:val="20"/>
        </w:rPr>
        <w:t>4)反光标志带：阻燃性能：续燃时间≤2s，损毁长度≤100mm，无融熔、滴落现象。</w:t>
      </w:r>
    </w:p>
    <w:p w14:paraId="6B5C22B3">
      <w:pPr>
        <w:spacing w:line="360" w:lineRule="exact"/>
        <w:rPr>
          <w:rFonts w:ascii="Times New Roman" w:hAnsi="Times New Roman" w:cs="Times New Roman"/>
          <w:sz w:val="20"/>
          <w:szCs w:val="20"/>
        </w:rPr>
      </w:pPr>
      <w:r>
        <w:rPr>
          <w:rFonts w:ascii="Times New Roman" w:hAnsi="Times New Roman" w:cs="Times New Roman"/>
          <w:sz w:val="20"/>
          <w:szCs w:val="20"/>
        </w:rPr>
        <w:t>10、款式符合《消防员灭火防护服款式标识规范》要求，背部设有风琴褶。配齐1套符合统型要求的消防指战员相关标识标牌（具体根据甲方要求配置）。根据国家标准配置DRD，位于后背颈部下方适当位置，便于被困人员拖拽且不影响作战行动安全。</w:t>
      </w:r>
    </w:p>
    <w:p w14:paraId="48AC1E05">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348AD28B">
      <w:pPr>
        <w:adjustRightInd w:val="0"/>
        <w:spacing w:line="360" w:lineRule="exact"/>
        <w:rPr>
          <w:rFonts w:ascii="Times New Roman" w:hAnsi="Times New Roman" w:cs="Times New Roman"/>
          <w:sz w:val="20"/>
          <w:szCs w:val="20"/>
        </w:rPr>
      </w:pPr>
    </w:p>
    <w:p w14:paraId="6DAC2DB1">
      <w:pPr>
        <w:pStyle w:val="2"/>
        <w:spacing w:before="0" w:after="0" w:line="300" w:lineRule="exact"/>
        <w:rPr>
          <w:rFonts w:ascii="Times New Roman" w:hAnsi="Times New Roman" w:cs="Times New Roman"/>
          <w:sz w:val="20"/>
          <w:szCs w:val="20"/>
        </w:rPr>
      </w:pPr>
      <w:bookmarkStart w:id="6" w:name="_Toc204960460"/>
      <w:r>
        <w:rPr>
          <w:rFonts w:ascii="Times New Roman" w:hAnsi="Times New Roman" w:cs="Times New Roman"/>
          <w:sz w:val="20"/>
          <w:szCs w:val="20"/>
        </w:rPr>
        <w:t>5、消防员灭火防护靴</w:t>
      </w:r>
      <w:bookmarkEnd w:id="6"/>
    </w:p>
    <w:p w14:paraId="761B0CA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1、提供所投产品完整有效的型式试验检验报告（具有CMA认证），检验结果和结论都应符合XF6—2004《消防员灭火防护靴》标准要求。</w:t>
      </w:r>
    </w:p>
    <w:p w14:paraId="16079442">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4F951425">
      <w:pPr>
        <w:spacing w:line="360" w:lineRule="exact"/>
        <w:rPr>
          <w:rFonts w:ascii="Times New Roman" w:hAnsi="Times New Roman" w:cs="Times New Roman"/>
          <w:sz w:val="20"/>
          <w:szCs w:val="20"/>
        </w:rPr>
      </w:pPr>
      <w:r>
        <w:rPr>
          <w:rFonts w:ascii="Times New Roman" w:hAnsi="Times New Roman" w:cs="Times New Roman"/>
          <w:sz w:val="20"/>
          <w:szCs w:val="20"/>
        </w:rPr>
        <w:t>3、每双灭火防护靴质量≤3kg。</w:t>
      </w:r>
    </w:p>
    <w:p w14:paraId="55A68927">
      <w:pPr>
        <w:spacing w:line="360" w:lineRule="exact"/>
        <w:rPr>
          <w:rFonts w:ascii="Times New Roman" w:hAnsi="Times New Roman" w:cs="Times New Roman"/>
          <w:sz w:val="20"/>
          <w:szCs w:val="20"/>
        </w:rPr>
      </w:pPr>
      <w:r>
        <w:rPr>
          <w:rFonts w:ascii="Times New Roman" w:hAnsi="Times New Roman" w:cs="Times New Roman"/>
          <w:sz w:val="20"/>
          <w:szCs w:val="20"/>
        </w:rPr>
        <w:t>4、采用金属包头衬垫、天然橡胶靴面和外底、防穿刺内衬，不应有起皱、砂眼、杂质、气泡、疙瘩硬粒、粘伤痕迹、亮油擦伤等有损外观的缺陷。防滑性能≥15°。</w:t>
      </w:r>
    </w:p>
    <w:p w14:paraId="292400F4">
      <w:pPr>
        <w:spacing w:line="360" w:lineRule="exact"/>
        <w:rPr>
          <w:rFonts w:ascii="Times New Roman" w:hAnsi="Times New Roman" w:cs="Times New Roman"/>
          <w:sz w:val="20"/>
          <w:szCs w:val="20"/>
        </w:rPr>
      </w:pPr>
      <w:r>
        <w:rPr>
          <w:rFonts w:ascii="Times New Roman" w:hAnsi="Times New Roman" w:cs="Times New Roman"/>
          <w:sz w:val="20"/>
          <w:szCs w:val="20"/>
        </w:rPr>
        <w:t>5、灭火防护靴外底穿刺性能≥1100N。</w:t>
      </w:r>
    </w:p>
    <w:p w14:paraId="398B67A1">
      <w:pPr>
        <w:spacing w:line="360" w:lineRule="exact"/>
        <w:rPr>
          <w:rFonts w:ascii="Times New Roman" w:hAnsi="Times New Roman" w:cs="Times New Roman"/>
          <w:sz w:val="20"/>
          <w:szCs w:val="20"/>
        </w:rPr>
      </w:pPr>
      <w:r>
        <w:rPr>
          <w:rFonts w:ascii="Times New Roman" w:hAnsi="Times New Roman" w:cs="Times New Roman"/>
          <w:sz w:val="20"/>
          <w:szCs w:val="20"/>
        </w:rPr>
        <w:t>6、电绝缘性能：击穿电压不应小于5000V，且泄漏电流不应小于3mA。</w:t>
      </w:r>
    </w:p>
    <w:p w14:paraId="0272E687">
      <w:pPr>
        <w:spacing w:line="360" w:lineRule="exact"/>
        <w:rPr>
          <w:rFonts w:ascii="Times New Roman" w:hAnsi="Times New Roman" w:cs="Times New Roman"/>
          <w:sz w:val="20"/>
          <w:szCs w:val="20"/>
        </w:rPr>
      </w:pPr>
      <w:r>
        <w:rPr>
          <w:rFonts w:ascii="Times New Roman" w:hAnsi="Times New Roman" w:cs="Times New Roman"/>
          <w:sz w:val="20"/>
          <w:szCs w:val="20"/>
        </w:rPr>
        <w:t>7、隔热性能：隔热实验被加热30min时，靴底内表面的温升≤22</w:t>
      </w:r>
      <w:r>
        <w:rPr>
          <w:rFonts w:hint="eastAsia" w:ascii="宋体" w:hAnsi="宋体" w:eastAsia="宋体" w:cs="宋体"/>
          <w:sz w:val="20"/>
          <w:szCs w:val="20"/>
        </w:rPr>
        <w:t>℃</w:t>
      </w:r>
      <w:r>
        <w:rPr>
          <w:rFonts w:ascii="Times New Roman" w:hAnsi="Times New Roman" w:cs="Times New Roman"/>
          <w:sz w:val="20"/>
          <w:szCs w:val="20"/>
        </w:rPr>
        <w:t>。</w:t>
      </w:r>
    </w:p>
    <w:p w14:paraId="77B9A3FE">
      <w:pPr>
        <w:spacing w:line="360" w:lineRule="exact"/>
        <w:rPr>
          <w:rFonts w:ascii="Times New Roman" w:hAnsi="Times New Roman" w:cs="Times New Roman"/>
          <w:sz w:val="20"/>
          <w:szCs w:val="20"/>
        </w:rPr>
      </w:pPr>
      <w:r>
        <w:rPr>
          <w:rFonts w:ascii="Times New Roman" w:hAnsi="Times New Roman" w:cs="Times New Roman"/>
          <w:sz w:val="20"/>
          <w:szCs w:val="20"/>
        </w:rPr>
        <w:t>8、抗辐射热渗透性能：经辐射通量（10±1）KW/m</w:t>
      </w:r>
      <w:r>
        <w:rPr>
          <w:rFonts w:ascii="Times New Roman" w:hAnsi="Times New Roman" w:cs="Times New Roman"/>
          <w:sz w:val="20"/>
          <w:szCs w:val="20"/>
          <w:vertAlign w:val="superscript"/>
        </w:rPr>
        <w:t>2</w:t>
      </w:r>
      <w:r>
        <w:rPr>
          <w:rFonts w:ascii="Times New Roman" w:hAnsi="Times New Roman" w:cs="Times New Roman"/>
          <w:sz w:val="20"/>
          <w:szCs w:val="20"/>
        </w:rPr>
        <w:t>，辐照1min，其内表面温升≤22</w:t>
      </w:r>
      <w:r>
        <w:rPr>
          <w:rFonts w:hint="eastAsia" w:ascii="宋体" w:hAnsi="宋体" w:eastAsia="宋体" w:cs="宋体"/>
          <w:sz w:val="20"/>
          <w:szCs w:val="20"/>
        </w:rPr>
        <w:t>℃</w:t>
      </w:r>
      <w:r>
        <w:rPr>
          <w:rFonts w:ascii="Times New Roman" w:hAnsi="Times New Roman" w:cs="Times New Roman"/>
          <w:sz w:val="20"/>
          <w:szCs w:val="20"/>
        </w:rPr>
        <w:t>。</w:t>
      </w:r>
    </w:p>
    <w:p w14:paraId="708EB763">
      <w:pPr>
        <w:spacing w:line="360" w:lineRule="exact"/>
        <w:rPr>
          <w:rFonts w:ascii="Times New Roman" w:hAnsi="Times New Roman" w:cs="Times New Roman"/>
          <w:sz w:val="20"/>
          <w:szCs w:val="20"/>
        </w:rPr>
      </w:pPr>
      <w:r>
        <w:rPr>
          <w:rFonts w:ascii="Times New Roman" w:hAnsi="Times New Roman" w:cs="Times New Roman"/>
          <w:sz w:val="20"/>
          <w:szCs w:val="20"/>
        </w:rPr>
        <w:t>9、灭火防护靴应用纸隔开，用纸袋或纸盒包装。运输中应防雨淋、受潮、暴晒。</w:t>
      </w:r>
    </w:p>
    <w:p w14:paraId="0BC0A851">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7A1A72DB">
      <w:pPr>
        <w:spacing w:line="360" w:lineRule="exact"/>
        <w:rPr>
          <w:rFonts w:ascii="Times New Roman" w:hAnsi="Times New Roman" w:cs="Times New Roman"/>
          <w:sz w:val="20"/>
          <w:szCs w:val="20"/>
        </w:rPr>
      </w:pPr>
    </w:p>
    <w:p w14:paraId="178E90C8">
      <w:pPr>
        <w:pStyle w:val="2"/>
        <w:spacing w:before="0" w:after="0" w:line="300" w:lineRule="exact"/>
        <w:rPr>
          <w:rFonts w:ascii="Times New Roman" w:hAnsi="Times New Roman" w:cs="Times New Roman"/>
          <w:sz w:val="20"/>
          <w:szCs w:val="20"/>
        </w:rPr>
      </w:pPr>
      <w:bookmarkStart w:id="7" w:name="_Toc204960461"/>
      <w:r>
        <w:rPr>
          <w:rFonts w:ascii="Times New Roman" w:hAnsi="Times New Roman" w:cs="Times New Roman"/>
          <w:sz w:val="20"/>
          <w:szCs w:val="20"/>
        </w:rPr>
        <w:t>6、消防员抢险救援头盔</w:t>
      </w:r>
      <w:bookmarkEnd w:id="7"/>
    </w:p>
    <w:p w14:paraId="3A7BE04C">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1、提供所投产品完整有效的检验报告（具有CMA认证），检验结果和结论都应符合XF633-2006《消防员抢险救援防护服装》内救援头盔标准要求。</w:t>
      </w:r>
    </w:p>
    <w:p w14:paraId="2AED3845">
      <w:pPr>
        <w:spacing w:line="360" w:lineRule="exact"/>
        <w:rPr>
          <w:rFonts w:ascii="Times New Roman" w:hAnsi="Times New Roman" w:cs="Times New Roman"/>
          <w:sz w:val="20"/>
          <w:szCs w:val="20"/>
        </w:rPr>
      </w:pPr>
      <w:r>
        <w:rPr>
          <w:rFonts w:ascii="Times New Roman" w:hAnsi="Times New Roman" w:cs="Times New Roman"/>
          <w:sz w:val="20"/>
          <w:szCs w:val="20"/>
        </w:rPr>
        <w:t>2、头盔质量（不包括面罩和披肩等附件）≤800g。</w:t>
      </w:r>
    </w:p>
    <w:p w14:paraId="22521CDD">
      <w:pPr>
        <w:spacing w:line="360" w:lineRule="exact"/>
        <w:rPr>
          <w:rFonts w:ascii="Times New Roman" w:hAnsi="Times New Roman" w:cs="Times New Roman"/>
          <w:sz w:val="20"/>
          <w:szCs w:val="20"/>
        </w:rPr>
      </w:pPr>
      <w:r>
        <w:rPr>
          <w:rFonts w:ascii="Times New Roman" w:hAnsi="Times New Roman" w:cs="Times New Roman"/>
          <w:sz w:val="20"/>
          <w:szCs w:val="20"/>
        </w:rPr>
        <w:t>▲3、冲击吸收性能：高温预处理最大冲击力≤3780N，低温预处理最大冲击力≤3780N。侧向刚性：帽壳最大变形≤40mm，卸载后变形≤15mm。</w:t>
      </w:r>
    </w:p>
    <w:p w14:paraId="0CF150C6">
      <w:pPr>
        <w:spacing w:line="360" w:lineRule="exact"/>
        <w:rPr>
          <w:rFonts w:ascii="Times New Roman" w:hAnsi="Times New Roman" w:cs="Times New Roman"/>
          <w:sz w:val="20"/>
          <w:szCs w:val="20"/>
        </w:rPr>
      </w:pPr>
      <w:r>
        <w:rPr>
          <w:rFonts w:ascii="Times New Roman" w:hAnsi="Times New Roman" w:cs="Times New Roman"/>
          <w:sz w:val="20"/>
          <w:szCs w:val="20"/>
        </w:rPr>
        <w:t>4、阻燃性能：面罩续燃时间≤0s，无熔融、滴落现象。</w:t>
      </w:r>
    </w:p>
    <w:p w14:paraId="0D3FFF24">
      <w:pPr>
        <w:spacing w:line="360" w:lineRule="exact"/>
        <w:rPr>
          <w:rFonts w:ascii="Times New Roman" w:hAnsi="Times New Roman" w:cs="Times New Roman"/>
          <w:sz w:val="20"/>
          <w:szCs w:val="20"/>
        </w:rPr>
      </w:pPr>
      <w:r>
        <w:rPr>
          <w:rFonts w:ascii="Times New Roman" w:hAnsi="Times New Roman" w:cs="Times New Roman"/>
          <w:sz w:val="20"/>
          <w:szCs w:val="20"/>
        </w:rPr>
        <w:t>5、电绝缘性能：帽壳的泄漏电流≤3mA。</w:t>
      </w:r>
    </w:p>
    <w:p w14:paraId="5C51B21D">
      <w:pPr>
        <w:spacing w:line="360" w:lineRule="exact"/>
        <w:rPr>
          <w:rFonts w:ascii="Times New Roman" w:hAnsi="Times New Roman" w:cs="Times New Roman"/>
          <w:sz w:val="20"/>
          <w:szCs w:val="20"/>
        </w:rPr>
      </w:pPr>
      <w:r>
        <w:rPr>
          <w:rFonts w:ascii="Times New Roman" w:hAnsi="Times New Roman" w:cs="Times New Roman"/>
          <w:sz w:val="20"/>
          <w:szCs w:val="20"/>
        </w:rPr>
        <w:t>6、配备全封闭防雾护目镜。</w:t>
      </w:r>
    </w:p>
    <w:p w14:paraId="19DD6868">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740E2C60">
      <w:pPr>
        <w:spacing w:line="360" w:lineRule="exact"/>
        <w:rPr>
          <w:rFonts w:ascii="Times New Roman" w:hAnsi="Times New Roman" w:cs="Times New Roman"/>
          <w:b/>
          <w:sz w:val="20"/>
          <w:szCs w:val="20"/>
        </w:rPr>
      </w:pPr>
    </w:p>
    <w:p w14:paraId="72F2559B">
      <w:pPr>
        <w:pStyle w:val="2"/>
        <w:spacing w:before="0" w:after="0" w:line="300" w:lineRule="exact"/>
        <w:rPr>
          <w:rFonts w:ascii="Times New Roman" w:hAnsi="Times New Roman" w:cs="Times New Roman"/>
          <w:sz w:val="20"/>
          <w:szCs w:val="20"/>
        </w:rPr>
      </w:pPr>
      <w:bookmarkStart w:id="8" w:name="_Toc204960462"/>
      <w:r>
        <w:rPr>
          <w:rFonts w:ascii="Times New Roman" w:hAnsi="Times New Roman" w:cs="Times New Roman"/>
          <w:sz w:val="20"/>
          <w:szCs w:val="20"/>
        </w:rPr>
        <w:t>7、消防员抢险救援服（夏款）</w:t>
      </w:r>
      <w:bookmarkEnd w:id="8"/>
    </w:p>
    <w:p w14:paraId="2DCA5FB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 提供所投产品完整有效的检验报告（具有CMA认证），检验结果和结论都应符合XF 633《消防员抢险救援防护服装》内救援服标准要求。</w:t>
      </w:r>
    </w:p>
    <w:p w14:paraId="3025A5C3">
      <w:pPr>
        <w:spacing w:line="360" w:lineRule="exact"/>
        <w:rPr>
          <w:rFonts w:ascii="Times New Roman" w:hAnsi="Times New Roman" w:cs="Times New Roman"/>
          <w:sz w:val="20"/>
          <w:szCs w:val="20"/>
        </w:rPr>
      </w:pPr>
      <w:r>
        <w:rPr>
          <w:rFonts w:ascii="Times New Roman" w:hAnsi="Times New Roman" w:cs="Times New Roman"/>
          <w:sz w:val="20"/>
          <w:szCs w:val="20"/>
        </w:rPr>
        <w:t>2.服装面料：</w:t>
      </w:r>
    </w:p>
    <w:p w14:paraId="7E3A26D6">
      <w:pPr>
        <w:spacing w:line="360" w:lineRule="exact"/>
        <w:rPr>
          <w:rFonts w:ascii="Times New Roman" w:hAnsi="Times New Roman" w:cs="Times New Roman"/>
          <w:sz w:val="20"/>
          <w:szCs w:val="20"/>
        </w:rPr>
      </w:pPr>
      <w:r>
        <w:rPr>
          <w:rFonts w:ascii="Times New Roman" w:hAnsi="Times New Roman" w:cs="Times New Roman"/>
          <w:sz w:val="20"/>
          <w:szCs w:val="20"/>
        </w:rPr>
        <w:t>2.1阻燃性能：防护层面料与肩部、膝部、臀部、肘部等部位的加强材料，经过25次洗涤后进行阻燃性能试验，损毁长度不大于100mm，续燃时间不大于2s且无熔融、滴落现象。</w:t>
      </w:r>
    </w:p>
    <w:p w14:paraId="27102613">
      <w:pPr>
        <w:spacing w:line="360" w:lineRule="exact"/>
        <w:rPr>
          <w:rFonts w:ascii="Times New Roman" w:hAnsi="Times New Roman" w:cs="Times New Roman"/>
          <w:sz w:val="20"/>
          <w:szCs w:val="20"/>
        </w:rPr>
      </w:pPr>
      <w:r>
        <w:rPr>
          <w:rFonts w:ascii="Times New Roman" w:hAnsi="Times New Roman" w:cs="Times New Roman"/>
          <w:sz w:val="20"/>
          <w:szCs w:val="20"/>
        </w:rPr>
        <w:t>2.2断裂强力：面料经、纬向干态断裂强力不小于350N。</w:t>
      </w:r>
    </w:p>
    <w:p w14:paraId="3366180B">
      <w:pPr>
        <w:spacing w:line="360" w:lineRule="exact"/>
        <w:rPr>
          <w:rFonts w:ascii="Times New Roman" w:hAnsi="Times New Roman" w:cs="Times New Roman"/>
          <w:sz w:val="20"/>
          <w:szCs w:val="20"/>
        </w:rPr>
      </w:pPr>
      <w:r>
        <w:rPr>
          <w:rFonts w:ascii="Times New Roman" w:hAnsi="Times New Roman" w:cs="Times New Roman"/>
          <w:sz w:val="20"/>
          <w:szCs w:val="20"/>
        </w:rPr>
        <w:t>2.3撕破强力：面料经、纬向撕破强力不小于25N。</w:t>
      </w:r>
    </w:p>
    <w:p w14:paraId="639AC80F">
      <w:pPr>
        <w:spacing w:line="360" w:lineRule="exact"/>
        <w:rPr>
          <w:rFonts w:ascii="Times New Roman" w:hAnsi="Times New Roman" w:cs="Times New Roman"/>
          <w:sz w:val="20"/>
          <w:szCs w:val="20"/>
        </w:rPr>
      </w:pPr>
      <w:r>
        <w:rPr>
          <w:rFonts w:ascii="Times New Roman" w:hAnsi="Times New Roman" w:cs="Times New Roman"/>
          <w:sz w:val="20"/>
          <w:szCs w:val="20"/>
        </w:rPr>
        <w:t>2.4热稳定性能：经（180±5）</w:t>
      </w:r>
      <w:r>
        <w:rPr>
          <w:rFonts w:hint="eastAsia" w:ascii="宋体" w:hAnsi="宋体" w:eastAsia="宋体" w:cs="宋体"/>
          <w:sz w:val="20"/>
          <w:szCs w:val="20"/>
        </w:rPr>
        <w:t>℃</w:t>
      </w:r>
      <w:r>
        <w:rPr>
          <w:rFonts w:ascii="Times New Roman" w:hAnsi="Times New Roman" w:cs="Times New Roman"/>
          <w:sz w:val="20"/>
          <w:szCs w:val="20"/>
        </w:rPr>
        <w:t>热稳定性能试验后，防护层面料与肩部、膝部、臀部、肘部等部位的加强材料沿经、纬方向尺寸变化率不大于5%，且试样表面无明显变化。</w:t>
      </w:r>
    </w:p>
    <w:p w14:paraId="3DF373FA">
      <w:pPr>
        <w:spacing w:line="360" w:lineRule="exact"/>
        <w:rPr>
          <w:rFonts w:ascii="Times New Roman" w:hAnsi="Times New Roman" w:cs="Times New Roman"/>
          <w:sz w:val="20"/>
          <w:szCs w:val="20"/>
        </w:rPr>
      </w:pPr>
      <w:r>
        <w:rPr>
          <w:rFonts w:ascii="Times New Roman" w:hAnsi="Times New Roman" w:cs="Times New Roman"/>
          <w:sz w:val="20"/>
          <w:szCs w:val="20"/>
        </w:rPr>
        <w:t>2.5色牢度：防护层面料的耐水摩擦色牢度、耐洗沾色牢度、耐光色牢度不小于3级。</w:t>
      </w:r>
    </w:p>
    <w:p w14:paraId="1B7F431A">
      <w:pPr>
        <w:spacing w:line="360" w:lineRule="exact"/>
        <w:rPr>
          <w:rFonts w:ascii="Times New Roman" w:hAnsi="Times New Roman" w:cs="Times New Roman"/>
          <w:sz w:val="20"/>
          <w:szCs w:val="20"/>
        </w:rPr>
      </w:pPr>
      <w:r>
        <w:rPr>
          <w:rFonts w:ascii="Times New Roman" w:hAnsi="Times New Roman" w:cs="Times New Roman"/>
          <w:sz w:val="20"/>
          <w:szCs w:val="20"/>
        </w:rPr>
        <w:t>2.6色差：前领与前身、袖与前身、袋与前身、左右前身及其它表面部位的色差不小于四级。</w:t>
      </w:r>
    </w:p>
    <w:p w14:paraId="24DE5B18">
      <w:pPr>
        <w:spacing w:line="360" w:lineRule="exact"/>
        <w:rPr>
          <w:rFonts w:ascii="Times New Roman" w:hAnsi="Times New Roman" w:cs="Times New Roman"/>
          <w:sz w:val="20"/>
          <w:szCs w:val="20"/>
        </w:rPr>
      </w:pPr>
      <w:r>
        <w:rPr>
          <w:rFonts w:ascii="Times New Roman" w:hAnsi="Times New Roman" w:cs="Times New Roman"/>
          <w:sz w:val="20"/>
          <w:szCs w:val="20"/>
        </w:rPr>
        <w:t>2.7表面抗湿性能：沾水等级不小于3级。</w:t>
      </w:r>
    </w:p>
    <w:p w14:paraId="7A8C4B21">
      <w:pPr>
        <w:spacing w:line="360" w:lineRule="exact"/>
        <w:rPr>
          <w:rFonts w:ascii="Times New Roman" w:hAnsi="Times New Roman" w:cs="Times New Roman"/>
          <w:sz w:val="20"/>
          <w:szCs w:val="20"/>
        </w:rPr>
      </w:pPr>
      <w:r>
        <w:rPr>
          <w:rFonts w:ascii="Times New Roman" w:hAnsi="Times New Roman" w:cs="Times New Roman"/>
          <w:sz w:val="20"/>
          <w:szCs w:val="20"/>
        </w:rPr>
        <w:t>2.8针距密度：各部位明暗线每3cm不少于12针，包缝线每3cm不少于9针。</w:t>
      </w:r>
    </w:p>
    <w:p w14:paraId="2316BD28">
      <w:pPr>
        <w:spacing w:line="360" w:lineRule="exact"/>
        <w:rPr>
          <w:rFonts w:ascii="Times New Roman" w:hAnsi="Times New Roman" w:cs="Times New Roman"/>
          <w:sz w:val="20"/>
          <w:szCs w:val="20"/>
        </w:rPr>
      </w:pPr>
      <w:r>
        <w:rPr>
          <w:rFonts w:ascii="Times New Roman" w:hAnsi="Times New Roman" w:cs="Times New Roman"/>
          <w:sz w:val="20"/>
          <w:szCs w:val="20"/>
        </w:rPr>
        <w:t>2.9.接缝断裂强力：面料接缝断裂强力不小于350N。</w:t>
      </w:r>
    </w:p>
    <w:p w14:paraId="7A8DC2DB">
      <w:pPr>
        <w:spacing w:line="360" w:lineRule="exact"/>
        <w:rPr>
          <w:rFonts w:ascii="Times New Roman" w:hAnsi="Times New Roman" w:cs="Times New Roman"/>
          <w:sz w:val="20"/>
          <w:szCs w:val="20"/>
        </w:rPr>
      </w:pPr>
      <w:r>
        <w:rPr>
          <w:rFonts w:ascii="Times New Roman" w:hAnsi="Times New Roman" w:cs="Times New Roman"/>
          <w:sz w:val="20"/>
          <w:szCs w:val="20"/>
        </w:rPr>
        <w:t>2.10.防静电性能：上衣、裤子的带电量每件均不大于0.6μC。</w:t>
      </w:r>
    </w:p>
    <w:p w14:paraId="76F8CB61">
      <w:pPr>
        <w:spacing w:line="360" w:lineRule="exact"/>
        <w:rPr>
          <w:rFonts w:ascii="Times New Roman" w:hAnsi="Times New Roman" w:cs="Times New Roman"/>
          <w:sz w:val="20"/>
          <w:szCs w:val="20"/>
        </w:rPr>
      </w:pPr>
      <w:r>
        <w:rPr>
          <w:rFonts w:ascii="Times New Roman" w:hAnsi="Times New Roman" w:cs="Times New Roman"/>
          <w:sz w:val="20"/>
          <w:szCs w:val="20"/>
        </w:rPr>
        <w:t>2.11.所有硬质附件表面均须光滑，无毛刺和锋利的边缘，五金件还须经过防腐蚀处理，经（180±5）</w:t>
      </w:r>
      <w:r>
        <w:rPr>
          <w:rFonts w:hint="eastAsia" w:ascii="宋体" w:hAnsi="宋体" w:eastAsia="宋体" w:cs="宋体"/>
          <w:sz w:val="20"/>
          <w:szCs w:val="20"/>
        </w:rPr>
        <w:t>℃</w:t>
      </w:r>
      <w:r>
        <w:rPr>
          <w:rFonts w:ascii="Times New Roman" w:hAnsi="Times New Roman" w:cs="Times New Roman"/>
          <w:sz w:val="20"/>
          <w:szCs w:val="20"/>
        </w:rPr>
        <w:t>热稳定性能试验后，保持原有功能。</w:t>
      </w:r>
    </w:p>
    <w:p w14:paraId="0A8B3F7F">
      <w:pPr>
        <w:spacing w:line="360" w:lineRule="exact"/>
        <w:rPr>
          <w:rFonts w:ascii="Times New Roman" w:hAnsi="Times New Roman" w:cs="Times New Roman"/>
          <w:sz w:val="20"/>
          <w:szCs w:val="20"/>
        </w:rPr>
      </w:pPr>
      <w:r>
        <w:rPr>
          <w:rFonts w:ascii="Times New Roman" w:hAnsi="Times New Roman" w:cs="Times New Roman"/>
          <w:sz w:val="20"/>
          <w:szCs w:val="20"/>
        </w:rPr>
        <w:t>2.12.缝纫线热稳定性能：经（180±5）</w:t>
      </w:r>
      <w:r>
        <w:rPr>
          <w:rFonts w:hint="eastAsia" w:ascii="宋体" w:hAnsi="宋体" w:eastAsia="宋体" w:cs="宋体"/>
          <w:sz w:val="20"/>
          <w:szCs w:val="20"/>
        </w:rPr>
        <w:t>℃</w:t>
      </w:r>
      <w:r>
        <w:rPr>
          <w:rFonts w:ascii="Times New Roman" w:hAnsi="Times New Roman" w:cs="Times New Roman"/>
          <w:sz w:val="20"/>
          <w:szCs w:val="20"/>
        </w:rPr>
        <w:t>热稳定性能试验后，缝纫线无熔融、烧焦现象。</w:t>
      </w:r>
    </w:p>
    <w:p w14:paraId="7C5BDE16">
      <w:pPr>
        <w:spacing w:line="360" w:lineRule="exact"/>
        <w:rPr>
          <w:rFonts w:ascii="Times New Roman" w:hAnsi="Times New Roman" w:cs="Times New Roman"/>
          <w:sz w:val="20"/>
          <w:szCs w:val="20"/>
        </w:rPr>
      </w:pPr>
      <w:r>
        <w:rPr>
          <w:rFonts w:ascii="Times New Roman" w:hAnsi="Times New Roman" w:cs="Times New Roman"/>
          <w:sz w:val="20"/>
          <w:szCs w:val="20"/>
        </w:rPr>
        <w:t>3.反光标志带性能：逆反射系数、热稳定性能、耐洗涤性能、高低温性能、阻燃性能满足XF633《消防员抢险救援防护服装》标准要求。</w:t>
      </w:r>
    </w:p>
    <w:p w14:paraId="12E0CEB6">
      <w:pPr>
        <w:spacing w:line="360" w:lineRule="exact"/>
        <w:rPr>
          <w:rFonts w:ascii="Times New Roman" w:hAnsi="Times New Roman" w:cs="Times New Roman"/>
          <w:sz w:val="20"/>
          <w:szCs w:val="20"/>
        </w:rPr>
      </w:pPr>
      <w:r>
        <w:rPr>
          <w:rFonts w:ascii="Times New Roman" w:hAnsi="Times New Roman" w:cs="Times New Roman"/>
          <w:sz w:val="20"/>
          <w:szCs w:val="20"/>
        </w:rPr>
        <w:t>4.拉链：上衣前门襟和裤子前襟处采用不小于8号的树脂拉链，颜色与外层面料相匹配。</w:t>
      </w:r>
    </w:p>
    <w:p w14:paraId="7F7BB0B2">
      <w:pPr>
        <w:spacing w:line="360" w:lineRule="exact"/>
        <w:rPr>
          <w:rFonts w:ascii="Times New Roman" w:hAnsi="Times New Roman" w:cs="Times New Roman"/>
          <w:sz w:val="20"/>
          <w:szCs w:val="20"/>
        </w:rPr>
      </w:pPr>
      <w:r>
        <w:rPr>
          <w:rFonts w:ascii="Times New Roman" w:hAnsi="Times New Roman" w:cs="Times New Roman"/>
          <w:sz w:val="20"/>
          <w:szCs w:val="20"/>
        </w:rPr>
        <w:t>5.腰带：插扣式腰带，颜色与救援服一致。</w:t>
      </w:r>
    </w:p>
    <w:p w14:paraId="0B93BDAF">
      <w:pPr>
        <w:spacing w:line="360" w:lineRule="exact"/>
        <w:rPr>
          <w:rFonts w:ascii="Times New Roman" w:hAnsi="Times New Roman" w:cs="Times New Roman"/>
          <w:sz w:val="20"/>
          <w:szCs w:val="20"/>
        </w:rPr>
      </w:pPr>
      <w:r>
        <w:rPr>
          <w:rFonts w:ascii="Times New Roman" w:hAnsi="Times New Roman" w:cs="Times New Roman"/>
          <w:sz w:val="20"/>
          <w:szCs w:val="20"/>
        </w:rPr>
        <w:t>3.服装质量：总质量不大于3kg。</w:t>
      </w:r>
    </w:p>
    <w:p w14:paraId="00DEC7DC">
      <w:pPr>
        <w:spacing w:line="360" w:lineRule="exact"/>
        <w:rPr>
          <w:rFonts w:ascii="Times New Roman" w:hAnsi="Times New Roman" w:cs="Times New Roman"/>
          <w:sz w:val="20"/>
          <w:szCs w:val="20"/>
        </w:rPr>
      </w:pPr>
      <w:r>
        <w:rPr>
          <w:rFonts w:ascii="Times New Roman" w:hAnsi="Times New Roman" w:cs="Times New Roman"/>
          <w:sz w:val="20"/>
          <w:szCs w:val="20"/>
        </w:rPr>
        <w:t>7.衣服应有永久性的标志，其主要内容包括：产品执行的标准、型号、规格、生产厂的名称或商标、生产日期、检验合格标记、禁用场所。</w:t>
      </w:r>
    </w:p>
    <w:p w14:paraId="61507171">
      <w:pPr>
        <w:spacing w:line="360" w:lineRule="exact"/>
        <w:rPr>
          <w:rFonts w:ascii="Times New Roman" w:hAnsi="Times New Roman" w:cs="Times New Roman"/>
          <w:sz w:val="20"/>
          <w:szCs w:val="20"/>
        </w:rPr>
      </w:pPr>
      <w:r>
        <w:rPr>
          <w:rFonts w:ascii="Times New Roman" w:hAnsi="Times New Roman" w:cs="Times New Roman"/>
          <w:sz w:val="20"/>
          <w:szCs w:val="20"/>
        </w:rPr>
        <w:t>8.抢险救援服包括上衣、裤子、行军帽和腰带，服装款式、号型等应符合国家消防救援局下发的《抢险救援防护服款式标识规范》要求内容，包含款式、标识等。</w:t>
      </w:r>
    </w:p>
    <w:p w14:paraId="2FE6B479">
      <w:pPr>
        <w:spacing w:line="360" w:lineRule="exact"/>
        <w:rPr>
          <w:rFonts w:ascii="Times New Roman" w:hAnsi="Times New Roman" w:cs="Times New Roman"/>
          <w:sz w:val="20"/>
          <w:szCs w:val="20"/>
        </w:rPr>
      </w:pPr>
      <w:r>
        <w:rPr>
          <w:rFonts w:ascii="Times New Roman" w:hAnsi="Times New Roman" w:cs="Times New Roman"/>
          <w:sz w:val="20"/>
          <w:szCs w:val="20"/>
        </w:rPr>
        <w:t>9.服装型号、印字、魔术贴形状在满足统型文件要求的基础上，按照使用单位需求加工制作。</w:t>
      </w:r>
    </w:p>
    <w:p w14:paraId="1AB0283D">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10117E5C">
      <w:pPr>
        <w:spacing w:line="360" w:lineRule="exact"/>
        <w:rPr>
          <w:rFonts w:ascii="Times New Roman" w:hAnsi="Times New Roman" w:cs="Times New Roman"/>
          <w:b/>
          <w:sz w:val="20"/>
          <w:szCs w:val="20"/>
        </w:rPr>
      </w:pPr>
    </w:p>
    <w:p w14:paraId="7FF2BE3A">
      <w:pPr>
        <w:pStyle w:val="2"/>
        <w:spacing w:before="0" w:after="0" w:line="300" w:lineRule="exact"/>
        <w:rPr>
          <w:rFonts w:ascii="Times New Roman" w:hAnsi="Times New Roman" w:cs="Times New Roman"/>
          <w:sz w:val="20"/>
          <w:szCs w:val="20"/>
        </w:rPr>
      </w:pPr>
      <w:bookmarkStart w:id="9" w:name="_Toc204960463"/>
      <w:bookmarkStart w:id="10" w:name="_Toc204756897"/>
      <w:r>
        <w:rPr>
          <w:rFonts w:ascii="Times New Roman" w:hAnsi="Times New Roman" w:cs="Times New Roman"/>
          <w:sz w:val="20"/>
          <w:szCs w:val="20"/>
        </w:rPr>
        <w:t>8、消防员抢险救援服（冬款）</w:t>
      </w:r>
      <w:bookmarkEnd w:id="9"/>
      <w:bookmarkEnd w:id="10"/>
    </w:p>
    <w:p w14:paraId="1E78C04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 633《消防员抢险救援防护服装》内救援服的标准要求。</w:t>
      </w:r>
    </w:p>
    <w:p w14:paraId="1974BAA9">
      <w:pPr>
        <w:spacing w:line="360" w:lineRule="exact"/>
        <w:rPr>
          <w:rFonts w:ascii="Times New Roman" w:hAnsi="Times New Roman" w:cs="Times New Roman"/>
          <w:sz w:val="20"/>
          <w:szCs w:val="20"/>
        </w:rPr>
      </w:pPr>
      <w:r>
        <w:rPr>
          <w:rFonts w:ascii="Times New Roman" w:hAnsi="Times New Roman" w:cs="Times New Roman"/>
          <w:sz w:val="20"/>
          <w:szCs w:val="20"/>
        </w:rPr>
        <w:t>▲2、服装肩部、膝部、臀部、肘部等部位加强。色差≥4级。服装总质量（不含腰带和行军帽）≤3kg。</w:t>
      </w:r>
    </w:p>
    <w:p w14:paraId="2E29A396">
      <w:pPr>
        <w:spacing w:line="360" w:lineRule="exact"/>
        <w:rPr>
          <w:rFonts w:ascii="Times New Roman" w:hAnsi="Times New Roman" w:cs="Times New Roman"/>
          <w:sz w:val="20"/>
          <w:szCs w:val="20"/>
        </w:rPr>
      </w:pPr>
      <w:r>
        <w:rPr>
          <w:rFonts w:ascii="Times New Roman" w:hAnsi="Times New Roman" w:cs="Times New Roman"/>
          <w:sz w:val="20"/>
          <w:szCs w:val="20"/>
        </w:rPr>
        <w:t>3、防护层经过25次洗涤后进行阻燃性能试验，损毁长度≤100mm，续燃时间≤2s，且无熔融、滴落现象。</w:t>
      </w:r>
    </w:p>
    <w:p w14:paraId="0E758231">
      <w:pPr>
        <w:spacing w:line="360" w:lineRule="exact"/>
        <w:rPr>
          <w:rFonts w:ascii="Times New Roman" w:hAnsi="Times New Roman" w:cs="Times New Roman"/>
          <w:sz w:val="20"/>
          <w:szCs w:val="20"/>
        </w:rPr>
      </w:pPr>
      <w:r>
        <w:rPr>
          <w:rFonts w:ascii="Times New Roman" w:hAnsi="Times New Roman" w:cs="Times New Roman"/>
          <w:sz w:val="20"/>
          <w:szCs w:val="20"/>
        </w:rPr>
        <w:t>▲4、防护层经、纬向干态断裂强力≥350N，经、纬向撕破强力≥25N。面料接缝断裂强力≥650N。</w:t>
      </w:r>
    </w:p>
    <w:p w14:paraId="4D105D54">
      <w:pPr>
        <w:spacing w:line="360" w:lineRule="exact"/>
        <w:rPr>
          <w:rFonts w:ascii="Times New Roman" w:hAnsi="Times New Roman" w:cs="Times New Roman"/>
          <w:sz w:val="20"/>
          <w:szCs w:val="20"/>
        </w:rPr>
      </w:pPr>
      <w:r>
        <w:rPr>
          <w:rFonts w:ascii="Times New Roman" w:hAnsi="Times New Roman" w:cs="Times New Roman"/>
          <w:sz w:val="20"/>
          <w:szCs w:val="20"/>
        </w:rPr>
        <w:t>5、热稳定性能：经（180±5）</w:t>
      </w:r>
      <w:r>
        <w:rPr>
          <w:rFonts w:hint="eastAsia" w:ascii="宋体" w:hAnsi="宋体" w:eastAsia="宋体" w:cs="宋体"/>
          <w:sz w:val="20"/>
          <w:szCs w:val="20"/>
        </w:rPr>
        <w:t>℃</w:t>
      </w:r>
      <w:r>
        <w:rPr>
          <w:rFonts w:ascii="Times New Roman" w:hAnsi="Times New Roman" w:cs="Times New Roman"/>
          <w:sz w:val="20"/>
          <w:szCs w:val="20"/>
        </w:rPr>
        <w:t>热稳定性能试验后，防护层沿经、纬方向尺寸变化率≤5%，舒适层沿经、纬向尺寸变化率≤10%，且试样表面无明显变化。</w:t>
      </w:r>
    </w:p>
    <w:p w14:paraId="07D93CF4">
      <w:pPr>
        <w:spacing w:line="360" w:lineRule="exact"/>
        <w:rPr>
          <w:rFonts w:ascii="Times New Roman" w:hAnsi="Times New Roman" w:cs="Times New Roman"/>
          <w:sz w:val="20"/>
          <w:szCs w:val="20"/>
        </w:rPr>
      </w:pPr>
      <w:r>
        <w:rPr>
          <w:rFonts w:ascii="Times New Roman" w:hAnsi="Times New Roman" w:cs="Times New Roman"/>
          <w:sz w:val="20"/>
          <w:szCs w:val="20"/>
        </w:rPr>
        <w:t>6、色牢度：防护层面料的耐水摩擦色牢度、耐洗沾色牢度、耐光色牢度≥3级。</w:t>
      </w:r>
    </w:p>
    <w:p w14:paraId="34042386">
      <w:pPr>
        <w:spacing w:line="360" w:lineRule="exact"/>
        <w:rPr>
          <w:rFonts w:ascii="Times New Roman" w:hAnsi="Times New Roman" w:cs="Times New Roman"/>
          <w:sz w:val="20"/>
          <w:szCs w:val="20"/>
        </w:rPr>
      </w:pPr>
      <w:r>
        <w:rPr>
          <w:rFonts w:ascii="Times New Roman" w:hAnsi="Times New Roman" w:cs="Times New Roman"/>
          <w:sz w:val="20"/>
          <w:szCs w:val="20"/>
        </w:rPr>
        <w:t>7、防护层表面抗湿性能：洗涤5次后，沾水等级≥3级。经过5次洗涤后，防护层和舒适层沿经、纬向缩水率≤5%。防水透气层洗涤25次后，耐静水压≥17kPa、透湿量≥5000g/( m2•24h)、拒油性能≥3级。</w:t>
      </w:r>
    </w:p>
    <w:p w14:paraId="1DD39F14">
      <w:pPr>
        <w:spacing w:line="360" w:lineRule="exact"/>
        <w:rPr>
          <w:rFonts w:ascii="Times New Roman" w:hAnsi="Times New Roman" w:cs="Times New Roman"/>
          <w:sz w:val="20"/>
          <w:szCs w:val="20"/>
        </w:rPr>
      </w:pPr>
      <w:r>
        <w:rPr>
          <w:rFonts w:ascii="Times New Roman" w:hAnsi="Times New Roman" w:cs="Times New Roman"/>
          <w:sz w:val="20"/>
          <w:szCs w:val="20"/>
        </w:rPr>
        <w:t>8、单套服装带电量每件均≤0.6μC。</w:t>
      </w:r>
    </w:p>
    <w:p w14:paraId="5A8A7C1C">
      <w:pPr>
        <w:spacing w:line="360" w:lineRule="exact"/>
        <w:rPr>
          <w:rFonts w:ascii="Times New Roman" w:hAnsi="Times New Roman" w:cs="Times New Roman"/>
          <w:sz w:val="20"/>
          <w:szCs w:val="20"/>
        </w:rPr>
      </w:pPr>
      <w:r>
        <w:rPr>
          <w:rFonts w:ascii="Times New Roman" w:hAnsi="Times New Roman" w:cs="Times New Roman"/>
          <w:sz w:val="20"/>
          <w:szCs w:val="20"/>
        </w:rPr>
        <w:t>9、反光标志带经过25次洗涤后进行阻燃性能试验，损毁长度≤50mm，续燃时间0s，无熔融、滴落现象。</w:t>
      </w:r>
    </w:p>
    <w:p w14:paraId="0DC820B5">
      <w:pPr>
        <w:spacing w:line="360" w:lineRule="exact"/>
        <w:rPr>
          <w:rFonts w:ascii="Times New Roman" w:hAnsi="Times New Roman" w:cs="Times New Roman"/>
          <w:sz w:val="20"/>
          <w:szCs w:val="20"/>
        </w:rPr>
      </w:pPr>
      <w:r>
        <w:rPr>
          <w:rFonts w:ascii="Times New Roman" w:hAnsi="Times New Roman" w:cs="Times New Roman"/>
          <w:sz w:val="20"/>
          <w:szCs w:val="20"/>
        </w:rPr>
        <w:t>10、缝纫线热稳定性能：经（180±5）</w:t>
      </w:r>
      <w:r>
        <w:rPr>
          <w:rFonts w:hint="eastAsia" w:ascii="宋体" w:hAnsi="宋体" w:eastAsia="宋体" w:cs="宋体"/>
          <w:sz w:val="20"/>
          <w:szCs w:val="20"/>
        </w:rPr>
        <w:t>℃</w:t>
      </w:r>
      <w:r>
        <w:rPr>
          <w:rFonts w:ascii="Times New Roman" w:hAnsi="Times New Roman" w:cs="Times New Roman"/>
          <w:sz w:val="20"/>
          <w:szCs w:val="20"/>
        </w:rPr>
        <w:t>热稳定性能试验后，缝纫线无熔融现象。</w:t>
      </w:r>
    </w:p>
    <w:p w14:paraId="519B6DC2">
      <w:pPr>
        <w:spacing w:line="360" w:lineRule="exact"/>
        <w:rPr>
          <w:rFonts w:ascii="Times New Roman" w:hAnsi="Times New Roman" w:cs="Times New Roman"/>
          <w:sz w:val="20"/>
          <w:szCs w:val="20"/>
        </w:rPr>
      </w:pPr>
      <w:r>
        <w:rPr>
          <w:rFonts w:ascii="Times New Roman" w:hAnsi="Times New Roman" w:cs="Times New Roman"/>
          <w:sz w:val="20"/>
          <w:szCs w:val="20"/>
        </w:rPr>
        <w:t>11、衣领内部采用亲肤舒适层。所有硬质附件表面均须光滑，无毛刺和锋利的边缘，五金件还须经过防腐蚀处理，经（180±5）</w:t>
      </w:r>
      <w:r>
        <w:rPr>
          <w:rFonts w:hint="eastAsia" w:ascii="宋体" w:hAnsi="宋体" w:eastAsia="宋体" w:cs="宋体"/>
          <w:sz w:val="20"/>
          <w:szCs w:val="20"/>
        </w:rPr>
        <w:t>℃</w:t>
      </w:r>
      <w:r>
        <w:rPr>
          <w:rFonts w:ascii="Times New Roman" w:hAnsi="Times New Roman" w:cs="Times New Roman"/>
          <w:sz w:val="20"/>
          <w:szCs w:val="20"/>
        </w:rPr>
        <w:t>热稳定性能试验后，保持原有功能。</w:t>
      </w:r>
    </w:p>
    <w:p w14:paraId="52CE998C">
      <w:pPr>
        <w:spacing w:line="360" w:lineRule="exact"/>
        <w:rPr>
          <w:rFonts w:ascii="Times New Roman" w:hAnsi="Times New Roman" w:cs="Times New Roman"/>
          <w:sz w:val="20"/>
          <w:szCs w:val="20"/>
        </w:rPr>
      </w:pPr>
      <w:r>
        <w:rPr>
          <w:rFonts w:ascii="Times New Roman" w:hAnsi="Times New Roman" w:cs="Times New Roman"/>
          <w:sz w:val="20"/>
          <w:szCs w:val="20"/>
        </w:rPr>
        <w:t>12、拉链：上衣前门襟和裤子前襟处采用≥8号的树脂拉链，颜色与外层面料相匹配。腰带：插扣式腰带，颜色与救援服一致，表面光滑无毛刺和锋利的边缘，五金件须经过防腐蚀处理，佩戴舒适。</w:t>
      </w:r>
    </w:p>
    <w:p w14:paraId="5AE5632E">
      <w:pPr>
        <w:spacing w:line="360" w:lineRule="exact"/>
        <w:rPr>
          <w:rFonts w:ascii="Times New Roman" w:hAnsi="Times New Roman" w:cs="Times New Roman"/>
          <w:sz w:val="20"/>
          <w:szCs w:val="20"/>
        </w:rPr>
      </w:pPr>
      <w:r>
        <w:rPr>
          <w:rFonts w:ascii="Times New Roman" w:hAnsi="Times New Roman" w:cs="Times New Roman"/>
          <w:sz w:val="20"/>
          <w:szCs w:val="20"/>
        </w:rPr>
        <w:t>13、每一件服装应有永久性的标签，标明产品执行标准、型号、规格及生产厂名称或商标等信息。</w:t>
      </w:r>
    </w:p>
    <w:p w14:paraId="2D1AB4F4">
      <w:pPr>
        <w:spacing w:line="360" w:lineRule="exact"/>
        <w:rPr>
          <w:rFonts w:ascii="Times New Roman" w:hAnsi="Times New Roman" w:cs="Times New Roman"/>
          <w:sz w:val="20"/>
          <w:szCs w:val="20"/>
        </w:rPr>
      </w:pPr>
      <w:r>
        <w:rPr>
          <w:rFonts w:ascii="Times New Roman" w:hAnsi="Times New Roman" w:cs="Times New Roman"/>
          <w:sz w:val="20"/>
          <w:szCs w:val="20"/>
        </w:rPr>
        <w:t>14、冬款抢险救援服包括上衣、裤子、行军帽和腰带，服装款式、号型等应符合国家消防救援局最新下发的《抢险救援防护服款式标识规范》要求内容，包含款式、标识等。</w:t>
      </w:r>
    </w:p>
    <w:p w14:paraId="749CB4ED">
      <w:pPr>
        <w:spacing w:line="360" w:lineRule="exact"/>
        <w:rPr>
          <w:rFonts w:ascii="Times New Roman" w:hAnsi="Times New Roman" w:cs="Times New Roman"/>
          <w:sz w:val="20"/>
          <w:szCs w:val="20"/>
        </w:rPr>
      </w:pPr>
      <w:r>
        <w:rPr>
          <w:rFonts w:ascii="Times New Roman" w:hAnsi="Times New Roman" w:cs="Times New Roman"/>
          <w:sz w:val="20"/>
          <w:szCs w:val="20"/>
        </w:rPr>
        <w:t>15、服装型号、印字、魔术贴形状在满足统型文件要求的基础上，按照使用单位需求加工制作。</w:t>
      </w:r>
    </w:p>
    <w:p w14:paraId="3416EB62">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67004BDF">
      <w:pPr>
        <w:spacing w:line="360" w:lineRule="exact"/>
        <w:rPr>
          <w:rFonts w:ascii="Times New Roman" w:hAnsi="Times New Roman" w:cs="Times New Roman"/>
          <w:b/>
          <w:sz w:val="20"/>
          <w:szCs w:val="20"/>
        </w:rPr>
      </w:pPr>
    </w:p>
    <w:p w14:paraId="01B1A6A9">
      <w:pPr>
        <w:pStyle w:val="2"/>
        <w:spacing w:before="0" w:after="0" w:line="300" w:lineRule="exact"/>
        <w:rPr>
          <w:rFonts w:ascii="Times New Roman" w:hAnsi="Times New Roman" w:cs="Times New Roman"/>
          <w:sz w:val="20"/>
          <w:szCs w:val="20"/>
        </w:rPr>
      </w:pPr>
      <w:bookmarkStart w:id="11" w:name="_Toc204960464"/>
      <w:r>
        <w:rPr>
          <w:rFonts w:ascii="Times New Roman" w:hAnsi="Times New Roman" w:cs="Times New Roman"/>
          <w:sz w:val="20"/>
          <w:szCs w:val="20"/>
        </w:rPr>
        <w:t>9、消防员抢险救援靴</w:t>
      </w:r>
      <w:bookmarkEnd w:id="11"/>
    </w:p>
    <w:p w14:paraId="6C56D9C7">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1、提供所投产品完整有效的检验报告（具有CMA认证），检验结果和结论都应符合XF633-2006《消防员抢险救援防护服装》内救援靴标准要求。</w:t>
      </w:r>
    </w:p>
    <w:p w14:paraId="08612FFC">
      <w:pPr>
        <w:spacing w:line="360" w:lineRule="exact"/>
        <w:rPr>
          <w:rFonts w:ascii="Times New Roman" w:hAnsi="Times New Roman" w:cs="Times New Roman"/>
          <w:sz w:val="20"/>
          <w:szCs w:val="20"/>
        </w:rPr>
      </w:pPr>
      <w:r>
        <w:rPr>
          <w:rFonts w:ascii="Times New Roman" w:hAnsi="Times New Roman" w:cs="Times New Roman"/>
          <w:sz w:val="20"/>
          <w:szCs w:val="20"/>
        </w:rPr>
        <w:t>2、由靴外底、靴跟、带舒适层的靴帮、带防穿刺层的靴内底和靴头组成。</w:t>
      </w:r>
    </w:p>
    <w:p w14:paraId="569CC593">
      <w:pPr>
        <w:spacing w:line="360" w:lineRule="exact"/>
        <w:rPr>
          <w:rFonts w:ascii="Times New Roman" w:hAnsi="Times New Roman" w:cs="Times New Roman"/>
          <w:sz w:val="20"/>
          <w:szCs w:val="20"/>
        </w:rPr>
      </w:pPr>
      <w:r>
        <w:rPr>
          <w:rFonts w:ascii="Times New Roman" w:hAnsi="Times New Roman" w:cs="Times New Roman"/>
          <w:sz w:val="20"/>
          <w:szCs w:val="20"/>
        </w:rPr>
        <w:t>3、靴底防刺穿层应覆盖整个靴内底，抗刺穿性能≥1100N。隔热性能：加热30min，救援靴底内表面的温升不应大于22</w:t>
      </w:r>
      <w:r>
        <w:rPr>
          <w:rFonts w:hint="eastAsia" w:ascii="宋体" w:hAnsi="宋体" w:eastAsia="宋体" w:cs="宋体"/>
          <w:sz w:val="20"/>
          <w:szCs w:val="20"/>
        </w:rPr>
        <w:t>℃</w:t>
      </w:r>
      <w:r>
        <w:rPr>
          <w:rFonts w:ascii="Times New Roman" w:hAnsi="Times New Roman" w:cs="Times New Roman"/>
          <w:sz w:val="20"/>
          <w:szCs w:val="20"/>
        </w:rPr>
        <w:t>。</w:t>
      </w:r>
    </w:p>
    <w:p w14:paraId="182E4C18">
      <w:pPr>
        <w:spacing w:line="360" w:lineRule="exact"/>
        <w:rPr>
          <w:rFonts w:ascii="Times New Roman" w:hAnsi="Times New Roman" w:cs="Times New Roman"/>
          <w:sz w:val="20"/>
          <w:szCs w:val="20"/>
        </w:rPr>
      </w:pPr>
      <w:r>
        <w:rPr>
          <w:rFonts w:ascii="Times New Roman" w:hAnsi="Times New Roman" w:cs="Times New Roman"/>
          <w:sz w:val="20"/>
          <w:szCs w:val="20"/>
        </w:rPr>
        <w:t>4、电绝缘性能：击穿电压不应小于5000 V，且泄露电流应小于3mA。</w:t>
      </w:r>
    </w:p>
    <w:p w14:paraId="7A68A3C1">
      <w:pPr>
        <w:spacing w:line="360" w:lineRule="exact"/>
        <w:rPr>
          <w:rFonts w:ascii="Times New Roman" w:hAnsi="Times New Roman" w:cs="Times New Roman"/>
          <w:sz w:val="20"/>
          <w:szCs w:val="20"/>
        </w:rPr>
      </w:pPr>
      <w:r>
        <w:rPr>
          <w:rFonts w:ascii="Times New Roman" w:hAnsi="Times New Roman" w:cs="Times New Roman"/>
          <w:sz w:val="20"/>
          <w:szCs w:val="20"/>
        </w:rPr>
        <w:t>5、防滑性能：始滑角≥15°，质量≤3kg。</w:t>
      </w:r>
    </w:p>
    <w:p w14:paraId="66E43469">
      <w:pPr>
        <w:spacing w:line="360" w:lineRule="exact"/>
        <w:rPr>
          <w:rFonts w:ascii="Times New Roman" w:hAnsi="Times New Roman" w:cs="Times New Roman"/>
          <w:sz w:val="20"/>
          <w:szCs w:val="20"/>
        </w:rPr>
      </w:pPr>
      <w:r>
        <w:rPr>
          <w:rFonts w:ascii="Times New Roman" w:hAnsi="Times New Roman" w:cs="Times New Roman"/>
          <w:sz w:val="20"/>
          <w:szCs w:val="20"/>
        </w:rPr>
        <w:t>6、投标时提供消防员抢险救援靴的规格型号。</w:t>
      </w:r>
    </w:p>
    <w:p w14:paraId="6E47402E">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17230C72">
      <w:pPr>
        <w:spacing w:line="360" w:lineRule="exact"/>
        <w:rPr>
          <w:rFonts w:ascii="Times New Roman" w:hAnsi="Times New Roman" w:cs="Times New Roman"/>
          <w:b/>
          <w:sz w:val="20"/>
          <w:szCs w:val="20"/>
        </w:rPr>
      </w:pPr>
    </w:p>
    <w:p w14:paraId="3E2E3046">
      <w:pPr>
        <w:pStyle w:val="2"/>
        <w:spacing w:before="0" w:after="0" w:line="300" w:lineRule="exact"/>
        <w:rPr>
          <w:rFonts w:ascii="Times New Roman" w:hAnsi="Times New Roman" w:cs="Times New Roman"/>
          <w:sz w:val="20"/>
          <w:szCs w:val="20"/>
        </w:rPr>
      </w:pPr>
      <w:bookmarkStart w:id="12" w:name="_Toc204960465"/>
      <w:r>
        <w:rPr>
          <w:rFonts w:ascii="Times New Roman" w:hAnsi="Times New Roman" w:cs="Times New Roman"/>
          <w:sz w:val="20"/>
          <w:szCs w:val="20"/>
        </w:rPr>
        <w:t>10、消防手套</w:t>
      </w:r>
      <w:bookmarkEnd w:id="12"/>
    </w:p>
    <w:p w14:paraId="671694A1">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 7-2004《消防手套》标准要求。整体热防护性能的TPP值≥40（≥28）。</w:t>
      </w:r>
    </w:p>
    <w:p w14:paraId="14FE0C1F">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E736E1A">
      <w:pPr>
        <w:spacing w:line="360" w:lineRule="exact"/>
        <w:rPr>
          <w:rFonts w:ascii="Times New Roman" w:hAnsi="Times New Roman" w:cs="Times New Roman"/>
          <w:sz w:val="20"/>
          <w:szCs w:val="20"/>
        </w:rPr>
      </w:pPr>
      <w:r>
        <w:rPr>
          <w:rFonts w:ascii="Times New Roman" w:hAnsi="Times New Roman" w:cs="Times New Roman"/>
          <w:sz w:val="20"/>
          <w:szCs w:val="20"/>
        </w:rPr>
        <w:t>3、手套采用外层、隔热层、防水透气膜、内衬等四层结构设计。</w:t>
      </w:r>
    </w:p>
    <w:p w14:paraId="358C3722">
      <w:pPr>
        <w:spacing w:line="360" w:lineRule="exact"/>
        <w:rPr>
          <w:rFonts w:ascii="Times New Roman" w:hAnsi="Times New Roman" w:cs="Times New Roman"/>
          <w:sz w:val="20"/>
          <w:szCs w:val="20"/>
        </w:rPr>
      </w:pPr>
      <w:r>
        <w:rPr>
          <w:rFonts w:ascii="Times New Roman" w:hAnsi="Times New Roman" w:cs="Times New Roman"/>
          <w:sz w:val="20"/>
          <w:szCs w:val="20"/>
        </w:rPr>
        <w:t>▲4、手套整体热防护性能TPP值≥28。手套外层阴燃和续燃时间应为2s，手套和袖筒外层和隔热层材料损毁长度均≤100mm。</w:t>
      </w:r>
    </w:p>
    <w:p w14:paraId="47794CB7">
      <w:pPr>
        <w:spacing w:line="360" w:lineRule="exact"/>
        <w:rPr>
          <w:rFonts w:ascii="Times New Roman" w:hAnsi="Times New Roman" w:cs="Times New Roman"/>
          <w:sz w:val="20"/>
          <w:szCs w:val="20"/>
        </w:rPr>
      </w:pPr>
      <w:r>
        <w:rPr>
          <w:rFonts w:ascii="Times New Roman" w:hAnsi="Times New Roman" w:cs="Times New Roman"/>
          <w:sz w:val="20"/>
          <w:szCs w:val="20"/>
        </w:rPr>
        <w:t>5、整双手套耐热性试验后，收缩率均≤5%。</w:t>
      </w:r>
    </w:p>
    <w:p w14:paraId="1F717D8C">
      <w:pPr>
        <w:spacing w:line="360" w:lineRule="exact"/>
        <w:rPr>
          <w:rFonts w:ascii="Times New Roman" w:hAnsi="Times New Roman" w:cs="Times New Roman"/>
          <w:sz w:val="20"/>
          <w:szCs w:val="20"/>
        </w:rPr>
      </w:pPr>
      <w:r>
        <w:rPr>
          <w:rFonts w:ascii="Times New Roman" w:hAnsi="Times New Roman" w:cs="Times New Roman"/>
          <w:sz w:val="20"/>
          <w:szCs w:val="20"/>
        </w:rPr>
        <w:t>6、力学防护性能：手掌撕破强力≥50N，手背撕破强力≥50N；手掌穿刺力≥60N、手背穿刺力≥60N。</w:t>
      </w:r>
    </w:p>
    <w:p w14:paraId="7685B916">
      <w:pPr>
        <w:spacing w:line="360" w:lineRule="exact"/>
        <w:rPr>
          <w:rFonts w:ascii="Times New Roman" w:hAnsi="Times New Roman" w:cs="Times New Roman"/>
          <w:sz w:val="20"/>
          <w:szCs w:val="20"/>
        </w:rPr>
      </w:pPr>
      <w:r>
        <w:rPr>
          <w:rFonts w:ascii="Times New Roman" w:hAnsi="Times New Roman" w:cs="Times New Roman"/>
          <w:sz w:val="20"/>
          <w:szCs w:val="20"/>
        </w:rPr>
        <w:t>7、手套腕部应具有腕带设计，通过魔术贴和腕带调节松紧。手背处设有黄银黄反光条。人体工效要求：手套拉重力比≥80%。</w:t>
      </w:r>
    </w:p>
    <w:p w14:paraId="74438728">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39F2DA2B">
      <w:pPr>
        <w:spacing w:line="360" w:lineRule="exact"/>
        <w:rPr>
          <w:rFonts w:ascii="Times New Roman" w:hAnsi="Times New Roman" w:cs="Times New Roman"/>
          <w:b/>
          <w:sz w:val="20"/>
          <w:szCs w:val="20"/>
        </w:rPr>
      </w:pPr>
    </w:p>
    <w:p w14:paraId="73F3848E">
      <w:pPr>
        <w:pStyle w:val="2"/>
        <w:spacing w:before="0" w:after="0" w:line="300" w:lineRule="exact"/>
        <w:rPr>
          <w:rFonts w:ascii="Times New Roman" w:hAnsi="Times New Roman" w:cs="Times New Roman"/>
          <w:sz w:val="20"/>
          <w:szCs w:val="20"/>
        </w:rPr>
      </w:pPr>
      <w:bookmarkStart w:id="13" w:name="_Toc204960466"/>
      <w:r>
        <w:rPr>
          <w:rFonts w:ascii="Times New Roman" w:hAnsi="Times New Roman" w:cs="Times New Roman"/>
          <w:sz w:val="20"/>
          <w:szCs w:val="20"/>
        </w:rPr>
        <w:t>11、消防员抢险救援手套</w:t>
      </w:r>
      <w:bookmarkEnd w:id="13"/>
    </w:p>
    <w:p w14:paraId="45CE797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1、提供所投产品完整有效的检验报告（具有CMA认证），检验结果和结论都应符合XF633-2006《消防员抢险救援防护服装》内救援手套的标准要求。</w:t>
      </w:r>
    </w:p>
    <w:p w14:paraId="0FDF06C1">
      <w:pPr>
        <w:spacing w:line="360" w:lineRule="exact"/>
        <w:rPr>
          <w:rFonts w:ascii="Times New Roman" w:hAnsi="Times New Roman" w:cs="Times New Roman"/>
          <w:sz w:val="20"/>
          <w:szCs w:val="20"/>
        </w:rPr>
      </w:pPr>
      <w:r>
        <w:rPr>
          <w:rFonts w:ascii="Times New Roman" w:hAnsi="Times New Roman" w:cs="Times New Roman"/>
          <w:sz w:val="20"/>
          <w:szCs w:val="20"/>
        </w:rPr>
        <w:t>2、手掌外层具有阻燃、耐磨、耐穿刺、耐切割、透气性能；手套腕部应具有腕带设计，通过魔术贴和腕带调节松紧。</w:t>
      </w:r>
    </w:p>
    <w:p w14:paraId="4424FF01">
      <w:pPr>
        <w:spacing w:line="360" w:lineRule="exact"/>
        <w:rPr>
          <w:rFonts w:ascii="Times New Roman" w:hAnsi="Times New Roman" w:cs="Times New Roman"/>
          <w:sz w:val="20"/>
          <w:szCs w:val="20"/>
        </w:rPr>
      </w:pPr>
      <w:r>
        <w:rPr>
          <w:rFonts w:ascii="Times New Roman" w:hAnsi="Times New Roman" w:cs="Times New Roman"/>
          <w:sz w:val="20"/>
          <w:szCs w:val="20"/>
        </w:rPr>
        <w:t>3、手背外层续燃时间均≤2s，经向损毁长度≤100mm，纬向损毁长度≤100mm，且无熔融滴落现象。热稳定性能：在温度为（180±5）</w:t>
      </w:r>
      <w:r>
        <w:rPr>
          <w:rFonts w:hint="eastAsia" w:ascii="宋体" w:hAnsi="宋体" w:eastAsia="宋体" w:cs="宋体"/>
          <w:sz w:val="20"/>
          <w:szCs w:val="20"/>
        </w:rPr>
        <w:t>℃</w:t>
      </w:r>
      <w:r>
        <w:rPr>
          <w:rFonts w:ascii="Times New Roman" w:hAnsi="Times New Roman" w:cs="Times New Roman"/>
          <w:sz w:val="20"/>
          <w:szCs w:val="20"/>
        </w:rPr>
        <w:t>经5min后，试样表面无变化，无熔融、熔滴和剥离现象。</w:t>
      </w:r>
    </w:p>
    <w:p w14:paraId="7092F00C">
      <w:pPr>
        <w:spacing w:line="360" w:lineRule="exact"/>
        <w:rPr>
          <w:rFonts w:ascii="Times New Roman" w:hAnsi="Times New Roman" w:cs="Times New Roman"/>
          <w:sz w:val="20"/>
          <w:szCs w:val="20"/>
        </w:rPr>
      </w:pPr>
      <w:r>
        <w:rPr>
          <w:rFonts w:ascii="Times New Roman" w:hAnsi="Times New Roman" w:cs="Times New Roman"/>
          <w:sz w:val="20"/>
          <w:szCs w:val="20"/>
        </w:rPr>
        <w:t>▲4、手套抗切割性≥4N，手套耐穿刺性≥45N。</w:t>
      </w:r>
    </w:p>
    <w:p w14:paraId="7A822350">
      <w:pPr>
        <w:spacing w:line="360" w:lineRule="exact"/>
        <w:rPr>
          <w:rFonts w:ascii="Times New Roman" w:hAnsi="Times New Roman" w:cs="Times New Roman"/>
          <w:sz w:val="20"/>
          <w:szCs w:val="20"/>
        </w:rPr>
      </w:pPr>
      <w:r>
        <w:rPr>
          <w:rFonts w:ascii="Times New Roman" w:hAnsi="Times New Roman" w:cs="Times New Roman"/>
          <w:sz w:val="20"/>
          <w:szCs w:val="20"/>
        </w:rPr>
        <w:t>5、手套在9kpa压力下经8000次以上循环摩擦后未被磨穿。外观颜色为橘红色或类似区分度高的亮色，与抢险救援服外观颜色搭配合理。</w:t>
      </w:r>
    </w:p>
    <w:p w14:paraId="442BF300">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54CADE3C">
      <w:pPr>
        <w:spacing w:line="360" w:lineRule="exact"/>
        <w:rPr>
          <w:rFonts w:ascii="Times New Roman" w:hAnsi="Times New Roman" w:cs="Times New Roman"/>
          <w:b/>
          <w:sz w:val="20"/>
          <w:szCs w:val="20"/>
        </w:rPr>
      </w:pPr>
    </w:p>
    <w:p w14:paraId="19074BA9">
      <w:pPr>
        <w:pStyle w:val="2"/>
        <w:spacing w:before="0" w:after="0" w:line="300" w:lineRule="exact"/>
        <w:rPr>
          <w:rFonts w:ascii="Times New Roman" w:hAnsi="Times New Roman" w:cs="Times New Roman"/>
          <w:sz w:val="20"/>
          <w:szCs w:val="20"/>
        </w:rPr>
      </w:pPr>
      <w:bookmarkStart w:id="14" w:name="_Toc204960467"/>
      <w:r>
        <w:rPr>
          <w:rFonts w:ascii="Times New Roman" w:hAnsi="Times New Roman" w:cs="Times New Roman"/>
          <w:sz w:val="20"/>
          <w:szCs w:val="20"/>
        </w:rPr>
        <w:t>12、正压式消防空气呼吸器</w:t>
      </w:r>
      <w:bookmarkEnd w:id="14"/>
    </w:p>
    <w:p w14:paraId="3AC85331">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1、提供所投产品完整有效的型式试验检验报告（具有CMA认证），检验结果和结论都应符合XF124-2013《正压式消防空气呼吸器》标准要求。</w:t>
      </w:r>
    </w:p>
    <w:p w14:paraId="35F91B52">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▲2、提供所投产品的消防产品认证证书，出具证书的认证机构应经国务院认证认可的监督管理部门批准依法取得相应资质。</w:t>
      </w:r>
    </w:p>
    <w:p w14:paraId="30AC8824">
      <w:pPr>
        <w:spacing w:line="360" w:lineRule="exact"/>
        <w:rPr>
          <w:rFonts w:ascii="Times New Roman" w:hAnsi="Times New Roman" w:cs="Times New Roman"/>
          <w:sz w:val="20"/>
          <w:szCs w:val="20"/>
        </w:rPr>
      </w:pPr>
      <w:r>
        <w:rPr>
          <w:rFonts w:ascii="Times New Roman" w:hAnsi="Times New Roman" w:cs="Times New Roman"/>
          <w:sz w:val="20"/>
          <w:szCs w:val="20"/>
        </w:rPr>
        <w:t>3、正压式消防空气呼吸器面罩、口鼻罩应与脸型贴合紧密。配有强制调节供气旋钮，具有紧急供气、面罩强制去雾、排放余气等功能。中压管与供气阀为活动式（360 度旋转）连接。面罩可安装声音放大器、无线对讲等器材。</w:t>
      </w:r>
    </w:p>
    <w:p w14:paraId="74B49548">
      <w:pPr>
        <w:spacing w:line="360" w:lineRule="exact"/>
        <w:rPr>
          <w:rFonts w:ascii="Times New Roman" w:hAnsi="Times New Roman" w:cs="Times New Roman"/>
          <w:sz w:val="20"/>
          <w:szCs w:val="20"/>
        </w:rPr>
      </w:pPr>
      <w:r>
        <w:rPr>
          <w:rFonts w:ascii="Times New Roman" w:hAnsi="Times New Roman" w:cs="Times New Roman"/>
          <w:sz w:val="20"/>
          <w:szCs w:val="20"/>
        </w:rPr>
        <w:t>4、佩戴质量≤18kg。</w:t>
      </w:r>
    </w:p>
    <w:p w14:paraId="1A1F925B">
      <w:pPr>
        <w:spacing w:line="360" w:lineRule="exact"/>
        <w:rPr>
          <w:rFonts w:ascii="Times New Roman" w:hAnsi="Times New Roman" w:cs="Times New Roman"/>
          <w:sz w:val="20"/>
          <w:szCs w:val="20"/>
        </w:rPr>
      </w:pPr>
      <w:r>
        <w:rPr>
          <w:rFonts w:ascii="Times New Roman" w:hAnsi="Times New Roman" w:cs="Times New Roman"/>
          <w:sz w:val="20"/>
          <w:szCs w:val="20"/>
        </w:rPr>
        <w:t>▲5、动态呼吸阻力：在30MPa~2MPa范围内，以呼吸频率40次/min，呼吸流量100L/min呼吸，呼吸器的全面罩内应始终保持正压，且吸气阻力≤500Pa，呼气阻力≤1000Pa；在2MPa~1MPa范围内，以呼吸频率25次/min，呼吸流量50L/min呼吸，呼吸器的全面罩内应始终保持正压，且吸气阻力≤500Pa，呼气阻力≤700Pa。</w:t>
      </w:r>
    </w:p>
    <w:p w14:paraId="534DF6F5">
      <w:pPr>
        <w:spacing w:line="360" w:lineRule="exact"/>
        <w:rPr>
          <w:rFonts w:ascii="Times New Roman" w:hAnsi="Times New Roman" w:cs="Times New Roman"/>
          <w:sz w:val="20"/>
          <w:szCs w:val="20"/>
        </w:rPr>
      </w:pPr>
      <w:r>
        <w:rPr>
          <w:rFonts w:ascii="Times New Roman" w:hAnsi="Times New Roman" w:cs="Times New Roman"/>
          <w:sz w:val="20"/>
          <w:szCs w:val="20"/>
        </w:rPr>
        <w:t>6、全面罩总视野保留率≥70%。</w:t>
      </w:r>
    </w:p>
    <w:p w14:paraId="003EA377">
      <w:pPr>
        <w:spacing w:line="360" w:lineRule="exact"/>
        <w:rPr>
          <w:rFonts w:ascii="Times New Roman" w:hAnsi="Times New Roman" w:cs="Times New Roman"/>
          <w:sz w:val="20"/>
          <w:szCs w:val="20"/>
        </w:rPr>
      </w:pPr>
      <w:r>
        <w:rPr>
          <w:rFonts w:ascii="Times New Roman" w:hAnsi="Times New Roman" w:cs="Times New Roman"/>
          <w:sz w:val="20"/>
          <w:szCs w:val="20"/>
        </w:rPr>
        <w:t>7、压力显示器的连接为活动式，可360 度旋转，表盘显示功能，可黑暗中读取数据。报警哨与压力表一体化，报警声≥90db。</w:t>
      </w:r>
    </w:p>
    <w:p w14:paraId="2CEDF09B">
      <w:pPr>
        <w:numPr>
          <w:ilvl w:val="255"/>
          <w:numId w:val="0"/>
        </w:numPr>
        <w:tabs>
          <w:tab w:val="left" w:pos="312"/>
        </w:tabs>
        <w:spacing w:line="360" w:lineRule="exact"/>
        <w:rPr>
          <w:rFonts w:ascii="Times New Roman" w:hAnsi="Times New Roman" w:cs="Times New Roman"/>
          <w:sz w:val="20"/>
          <w:szCs w:val="20"/>
        </w:rPr>
      </w:pPr>
      <w:r>
        <w:rPr>
          <w:rFonts w:ascii="Times New Roman" w:hAnsi="Times New Roman" w:cs="Times New Roman"/>
          <w:sz w:val="20"/>
          <w:szCs w:val="20"/>
        </w:rPr>
        <w:t>8、产品配备他救接头，可连接两个供气阀及面罩。</w:t>
      </w:r>
    </w:p>
    <w:p w14:paraId="36003D4A">
      <w:pPr>
        <w:spacing w:line="360" w:lineRule="exact"/>
        <w:rPr>
          <w:rFonts w:ascii="Times New Roman" w:hAnsi="Times New Roman" w:cs="Times New Roman"/>
          <w:sz w:val="20"/>
          <w:szCs w:val="20"/>
        </w:rPr>
      </w:pPr>
      <w:r>
        <w:rPr>
          <w:rFonts w:ascii="Times New Roman" w:hAnsi="Times New Roman" w:cs="Times New Roman"/>
          <w:sz w:val="20"/>
          <w:szCs w:val="20"/>
        </w:rPr>
        <w:t>9、整机气密性：气密性能试验中，其压力表的压力指示值在1min内的下降为2Mpa。</w:t>
      </w:r>
    </w:p>
    <w:p w14:paraId="202FB94C">
      <w:pPr>
        <w:spacing w:line="360" w:lineRule="exact"/>
        <w:rPr>
          <w:rFonts w:ascii="Times New Roman" w:hAnsi="Times New Roman" w:cs="Times New Roman"/>
          <w:sz w:val="20"/>
          <w:szCs w:val="20"/>
        </w:rPr>
      </w:pPr>
      <w:r>
        <w:rPr>
          <w:rFonts w:ascii="Times New Roman" w:hAnsi="Times New Roman" w:cs="Times New Roman"/>
          <w:sz w:val="20"/>
          <w:szCs w:val="20"/>
        </w:rPr>
        <w:t>10、每5具空呼配备1套维修工具和10个密封垫圈配件，备份提供AB插扣3套、背带2套、面罩。</w:t>
      </w:r>
    </w:p>
    <w:p w14:paraId="1A7ADDD0">
      <w:pPr>
        <w:spacing w:line="360" w:lineRule="exact"/>
        <w:rPr>
          <w:rFonts w:ascii="Times New Roman" w:hAnsi="Times New Roman" w:cs="Times New Roman"/>
          <w:sz w:val="20"/>
          <w:szCs w:val="20"/>
        </w:rPr>
      </w:pPr>
      <w:r>
        <w:rPr>
          <w:rFonts w:ascii="Times New Roman" w:hAnsi="Times New Roman" w:cs="Times New Roman"/>
          <w:sz w:val="20"/>
          <w:szCs w:val="20"/>
        </w:rPr>
        <w:t>11、气瓶总成，瓶体内层缠绕环形标识，气瓶阀体配置内置式双面显示压力表。气瓶水容积：6.8L，全缠绕式碳纤维复合材料；工作压力≥30MPa ，水压实验压力≥50 MPa ，爆破压力≥100 MPa。气瓶阀手轮应便于戴消防手套操作。</w:t>
      </w:r>
    </w:p>
    <w:p w14:paraId="4C25E6E3">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178033AF">
      <w:pPr>
        <w:spacing w:line="360" w:lineRule="exact"/>
        <w:rPr>
          <w:rFonts w:ascii="Times New Roman" w:hAnsi="Times New Roman" w:cs="Times New Roman"/>
          <w:b/>
          <w:sz w:val="20"/>
          <w:szCs w:val="20"/>
        </w:rPr>
      </w:pPr>
    </w:p>
    <w:p w14:paraId="4734750E">
      <w:pPr>
        <w:pStyle w:val="2"/>
        <w:spacing w:before="0" w:after="0" w:line="300" w:lineRule="exact"/>
        <w:rPr>
          <w:rFonts w:ascii="Times New Roman" w:hAnsi="Times New Roman" w:cs="Times New Roman"/>
          <w:sz w:val="20"/>
          <w:szCs w:val="20"/>
        </w:rPr>
      </w:pPr>
      <w:bookmarkStart w:id="15" w:name="_Toc204960468"/>
      <w:r>
        <w:rPr>
          <w:rFonts w:ascii="Times New Roman" w:hAnsi="Times New Roman" w:cs="Times New Roman"/>
          <w:sz w:val="20"/>
          <w:szCs w:val="20"/>
        </w:rPr>
        <w:t>13、消防员呼救器</w:t>
      </w:r>
      <w:bookmarkEnd w:id="15"/>
    </w:p>
    <w:p w14:paraId="7DEFD73A">
      <w:pPr>
        <w:spacing w:line="360" w:lineRule="exact"/>
        <w:rPr>
          <w:rFonts w:ascii="Times New Roman" w:hAnsi="Times New Roman" w:cs="Times New Roman"/>
          <w:sz w:val="20"/>
          <w:szCs w:val="20"/>
          <w:lang w:bidi="ar"/>
        </w:rPr>
      </w:pPr>
      <w:r>
        <w:rPr>
          <w:rFonts w:hint="eastAsia" w:ascii="宋体" w:hAnsi="宋体" w:eastAsia="宋体" w:cs="宋体"/>
          <w:sz w:val="20"/>
          <w:szCs w:val="20"/>
        </w:rPr>
        <w:t>★</w:t>
      </w:r>
      <w:r>
        <w:rPr>
          <w:rFonts w:ascii="Times New Roman" w:hAnsi="Times New Roman" w:cs="Times New Roman"/>
          <w:sz w:val="20"/>
          <w:szCs w:val="20"/>
          <w:lang w:bidi="ar"/>
        </w:rPr>
        <w:t>1、提供所投产品完整有效的型式试验检验报告（具有CMA认证），检验结果和结论都应符合GB 27900-2011《消防员呼救器》标准要求。</w:t>
      </w:r>
    </w:p>
    <w:p w14:paraId="5C5BDC37">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▲2、提供所投产品的消防产品认证证书，出具证书的认证机构应经国务院认证认可的监督管理部门批准依法取得相应资质。</w:t>
      </w:r>
    </w:p>
    <w:p w14:paraId="2202569B">
      <w:pPr>
        <w:numPr>
          <w:ilvl w:val="0"/>
          <w:numId w:val="2"/>
        </w:num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呼救器允许在温度为-25</w:t>
      </w:r>
      <w:r>
        <w:rPr>
          <w:rFonts w:hint="eastAsia" w:ascii="宋体" w:hAnsi="宋体" w:eastAsia="宋体" w:cs="宋体"/>
          <w:sz w:val="20"/>
          <w:szCs w:val="20"/>
          <w:lang w:bidi="ar"/>
        </w:rPr>
        <w:t>℃</w:t>
      </w:r>
      <w:r>
        <w:rPr>
          <w:rFonts w:ascii="Times New Roman" w:hAnsi="Times New Roman" w:cs="Times New Roman"/>
          <w:sz w:val="20"/>
          <w:szCs w:val="20"/>
          <w:lang w:bidi="ar"/>
        </w:rPr>
        <w:t>~70</w:t>
      </w:r>
      <w:r>
        <w:rPr>
          <w:rFonts w:hint="eastAsia" w:ascii="宋体" w:hAnsi="宋体" w:eastAsia="宋体" w:cs="宋体"/>
          <w:sz w:val="20"/>
          <w:szCs w:val="20"/>
          <w:lang w:bidi="ar"/>
        </w:rPr>
        <w:t>℃</w:t>
      </w:r>
      <w:r>
        <w:rPr>
          <w:rFonts w:ascii="Times New Roman" w:hAnsi="Times New Roman" w:cs="Times New Roman"/>
          <w:sz w:val="20"/>
          <w:szCs w:val="20"/>
          <w:lang w:bidi="ar"/>
        </w:rPr>
        <w:t>、相对湿度为30%~93%、大气压力为86kPa~106 kPa的环境中正常使用；呼救器允许静止时间30s±2S，预报警时间为15s±2S，预报警声级强度≥80dB，报警声级强度≥100dB。</w:t>
      </w:r>
    </w:p>
    <w:p w14:paraId="01576A41">
      <w:pPr>
        <w:numPr>
          <w:ilvl w:val="0"/>
          <w:numId w:val="2"/>
        </w:numPr>
        <w:spacing w:line="360" w:lineRule="exact"/>
        <w:rPr>
          <w:rFonts w:ascii="Times New Roman" w:hAnsi="Times New Roman" w:cs="Times New Roman"/>
          <w:sz w:val="20"/>
          <w:szCs w:val="20"/>
        </w:rPr>
      </w:pPr>
      <w:r>
        <w:rPr>
          <w:rFonts w:ascii="Times New Roman" w:hAnsi="Times New Roman" w:cs="Times New Roman"/>
          <w:sz w:val="20"/>
          <w:szCs w:val="20"/>
          <w:lang w:bidi="ar"/>
        </w:rPr>
        <w:t>呼救器供电电池的电压低于额定电压的80％时，应发出区别于预报警声响信号的慢速断续告警声响信号或光信号，低电压告警声级强度≥65dB。</w:t>
      </w:r>
    </w:p>
    <w:p w14:paraId="7AAB684C">
      <w:pPr>
        <w:spacing w:line="360" w:lineRule="exact"/>
        <w:rPr>
          <w:rFonts w:ascii="Times New Roman" w:hAnsi="Times New Roman" w:cs="Times New Roman"/>
          <w:sz w:val="20"/>
          <w:szCs w:val="20"/>
        </w:rPr>
      </w:pPr>
      <w:r>
        <w:rPr>
          <w:rFonts w:ascii="Times New Roman" w:hAnsi="Times New Roman" w:cs="Times New Roman"/>
          <w:sz w:val="20"/>
          <w:szCs w:val="20"/>
          <w:lang w:bidi="ar"/>
        </w:rPr>
        <w:t>5、呼救器连续开机时间≥24h，连续报警时间≥240min。配备超高亮度LED方位灯，发光亮度≥300cd/㎡，具有照明灯功能，可在黑暗环境中做应急照明使用。</w:t>
      </w:r>
    </w:p>
    <w:p w14:paraId="056120B6">
      <w:pPr>
        <w:spacing w:line="360" w:lineRule="exact"/>
        <w:rPr>
          <w:rFonts w:ascii="Times New Roman" w:hAnsi="Times New Roman" w:cs="Times New Roman"/>
          <w:sz w:val="20"/>
          <w:szCs w:val="20"/>
        </w:rPr>
      </w:pPr>
      <w:r>
        <w:rPr>
          <w:rFonts w:ascii="Times New Roman" w:hAnsi="Times New Roman" w:cs="Times New Roman"/>
          <w:sz w:val="20"/>
          <w:szCs w:val="20"/>
          <w:lang w:bidi="ar"/>
        </w:rPr>
        <w:t>6、呼救器置于水深1.5m的容器内2h，应无水渗入呼吸器内，呼吸器应能正常工作。防护等级≥IP67。呼救器防爆性能符合GB3836.1规定，防爆标志不低于ExibIIBT4Gb（</w:t>
      </w:r>
      <w:r>
        <w:rPr>
          <w:rFonts w:ascii="Times New Roman" w:hAnsi="Times New Roman" w:cs="Times New Roman"/>
          <w:sz w:val="20"/>
          <w:szCs w:val="20"/>
        </w:rPr>
        <w:t>提供防爆合格证及第三方检验报告</w:t>
      </w:r>
      <w:r>
        <w:rPr>
          <w:rFonts w:ascii="Times New Roman" w:hAnsi="Times New Roman" w:cs="Times New Roman"/>
          <w:sz w:val="20"/>
          <w:szCs w:val="20"/>
          <w:lang w:bidi="ar"/>
        </w:rPr>
        <w:t>）。</w:t>
      </w:r>
    </w:p>
    <w:p w14:paraId="629595CC">
      <w:pPr>
        <w:spacing w:line="360" w:lineRule="exact"/>
        <w:rPr>
          <w:rFonts w:ascii="Times New Roman" w:hAnsi="Times New Roman" w:cs="Times New Roman"/>
          <w:sz w:val="20"/>
          <w:szCs w:val="20"/>
        </w:rPr>
      </w:pPr>
      <w:r>
        <w:rPr>
          <w:rFonts w:ascii="Times New Roman" w:hAnsi="Times New Roman" w:cs="Times New Roman"/>
          <w:sz w:val="20"/>
          <w:szCs w:val="20"/>
          <w:lang w:bidi="ar"/>
        </w:rPr>
        <w:t>7、呼救器质量≤300g；供电电源应采用可充电电池，设置电池充放电保护电路；配备充电箱，呼救器放入即可充电。</w:t>
      </w:r>
    </w:p>
    <w:p w14:paraId="20FF8CEE">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300B1DE8">
      <w:pPr>
        <w:spacing w:line="360" w:lineRule="exact"/>
        <w:rPr>
          <w:rFonts w:ascii="Times New Roman" w:hAnsi="Times New Roman" w:cs="Times New Roman"/>
          <w:b/>
          <w:sz w:val="20"/>
          <w:szCs w:val="20"/>
        </w:rPr>
      </w:pPr>
    </w:p>
    <w:p w14:paraId="31BA0A49">
      <w:pPr>
        <w:pStyle w:val="2"/>
        <w:spacing w:before="0" w:after="0" w:line="300" w:lineRule="exact"/>
        <w:rPr>
          <w:rFonts w:ascii="Times New Roman" w:hAnsi="Times New Roman" w:cs="Times New Roman"/>
          <w:sz w:val="20"/>
          <w:szCs w:val="20"/>
        </w:rPr>
      </w:pPr>
      <w:bookmarkStart w:id="16" w:name="_Toc204960469"/>
      <w:r>
        <w:rPr>
          <w:rFonts w:ascii="Times New Roman" w:hAnsi="Times New Roman" w:cs="Times New Roman"/>
          <w:sz w:val="20"/>
          <w:szCs w:val="20"/>
        </w:rPr>
        <w:t>14、消防安全腰带</w:t>
      </w:r>
      <w:bookmarkEnd w:id="16"/>
    </w:p>
    <w:p w14:paraId="78EB2A47">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 494《消防用防坠落装备》标准要求。</w:t>
      </w:r>
    </w:p>
    <w:p w14:paraId="1B2B0234">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90357FD">
      <w:pPr>
        <w:spacing w:line="360" w:lineRule="exact"/>
        <w:rPr>
          <w:rFonts w:ascii="Times New Roman" w:hAnsi="Times New Roman" w:cs="Times New Roman"/>
          <w:sz w:val="20"/>
          <w:szCs w:val="20"/>
        </w:rPr>
      </w:pPr>
      <w:r>
        <w:rPr>
          <w:rFonts w:ascii="Times New Roman" w:hAnsi="Times New Roman" w:cs="Times New Roman"/>
          <w:sz w:val="20"/>
          <w:szCs w:val="20"/>
        </w:rPr>
        <w:t>▲3、消防安全腰带的设计负荷为1.33KN。消防安全腰带带长连续可调，由织带、带扣和拉环等零部件构成，为一整根、无接缝的织带。拉环不允许焊接。承重织带宽度不应小于40mm且不应大于70mm。</w:t>
      </w:r>
    </w:p>
    <w:p w14:paraId="24E96290">
      <w:pPr>
        <w:spacing w:line="360" w:lineRule="exact"/>
        <w:rPr>
          <w:rFonts w:ascii="Times New Roman" w:hAnsi="Times New Roman" w:cs="Times New Roman"/>
          <w:sz w:val="20"/>
          <w:szCs w:val="20"/>
        </w:rPr>
      </w:pPr>
      <w:r>
        <w:rPr>
          <w:rFonts w:ascii="Times New Roman" w:hAnsi="Times New Roman" w:cs="Times New Roman"/>
          <w:sz w:val="20"/>
          <w:szCs w:val="20"/>
        </w:rPr>
        <w:t>4、安全腰带应能调节尺寸大小以适应不同体型佩戴；缝合接口及缝合末端回缝≥13mm。</w:t>
      </w:r>
    </w:p>
    <w:p w14:paraId="59CB334C">
      <w:pPr>
        <w:spacing w:line="360" w:lineRule="exact"/>
        <w:rPr>
          <w:rFonts w:ascii="Times New Roman" w:hAnsi="Times New Roman" w:cs="Times New Roman"/>
          <w:sz w:val="20"/>
          <w:szCs w:val="20"/>
        </w:rPr>
      </w:pPr>
      <w:r>
        <w:rPr>
          <w:rFonts w:ascii="Times New Roman" w:hAnsi="Times New Roman" w:cs="Times New Roman"/>
          <w:sz w:val="20"/>
          <w:szCs w:val="20"/>
        </w:rPr>
        <w:t>5、质量≤0.85kg，带有缓冲器、速差自控器附件时，缓冲器、速差自控器应符合GB/T 24538、GB24544的要求。耐高温性能：经204</w:t>
      </w:r>
      <w:r>
        <w:rPr>
          <w:rFonts w:hint="eastAsia" w:ascii="宋体" w:hAnsi="宋体" w:eastAsia="宋体" w:cs="宋体"/>
          <w:sz w:val="20"/>
          <w:szCs w:val="20"/>
        </w:rPr>
        <w:t>℃</w:t>
      </w:r>
      <w:r>
        <w:rPr>
          <w:rFonts w:ascii="Times New Roman" w:hAnsi="Times New Roman" w:cs="Times New Roman"/>
          <w:sz w:val="20"/>
          <w:szCs w:val="20"/>
        </w:rPr>
        <w:t>±5</w:t>
      </w:r>
      <w:r>
        <w:rPr>
          <w:rFonts w:hint="eastAsia" w:ascii="宋体" w:hAnsi="宋体" w:eastAsia="宋体" w:cs="宋体"/>
          <w:sz w:val="20"/>
          <w:szCs w:val="20"/>
        </w:rPr>
        <w:t>℃</w:t>
      </w:r>
      <w:r>
        <w:rPr>
          <w:rFonts w:ascii="Times New Roman" w:hAnsi="Times New Roman" w:cs="Times New Roman"/>
          <w:sz w:val="20"/>
          <w:szCs w:val="20"/>
        </w:rPr>
        <w:t>的干燥箱内5min，安全带的织带和缝线不出现熔融、焦化现象。</w:t>
      </w:r>
    </w:p>
    <w:p w14:paraId="0516DF88">
      <w:pPr>
        <w:spacing w:line="360" w:lineRule="exact"/>
        <w:rPr>
          <w:rFonts w:ascii="Times New Roman" w:hAnsi="Times New Roman" w:cs="Times New Roman"/>
          <w:sz w:val="20"/>
          <w:szCs w:val="20"/>
        </w:rPr>
      </w:pPr>
      <w:r>
        <w:rPr>
          <w:rFonts w:ascii="Times New Roman" w:hAnsi="Times New Roman" w:cs="Times New Roman"/>
          <w:sz w:val="20"/>
          <w:szCs w:val="20"/>
        </w:rPr>
        <w:t>6、金属零件耐腐蚀性能：中性盐雾试验后，外观应符合GB/T6461-2002中外观等评级轻微级的要求。</w:t>
      </w:r>
    </w:p>
    <w:p w14:paraId="17947CC5">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6A31E222">
      <w:pPr>
        <w:spacing w:line="360" w:lineRule="exact"/>
        <w:rPr>
          <w:rFonts w:ascii="Times New Roman" w:hAnsi="Times New Roman" w:cs="Times New Roman"/>
          <w:b/>
          <w:sz w:val="20"/>
          <w:szCs w:val="20"/>
        </w:rPr>
      </w:pPr>
    </w:p>
    <w:p w14:paraId="051B6CD9">
      <w:pPr>
        <w:pStyle w:val="2"/>
        <w:spacing w:before="0" w:after="0" w:line="300" w:lineRule="exact"/>
        <w:rPr>
          <w:rFonts w:ascii="Times New Roman" w:hAnsi="Times New Roman" w:cs="Times New Roman"/>
          <w:sz w:val="20"/>
          <w:szCs w:val="20"/>
        </w:rPr>
      </w:pPr>
      <w:bookmarkStart w:id="17" w:name="_Toc204756904"/>
      <w:bookmarkStart w:id="18" w:name="_Toc204960470"/>
      <w:r>
        <w:rPr>
          <w:rFonts w:ascii="Times New Roman" w:hAnsi="Times New Roman" w:cs="Times New Roman"/>
          <w:sz w:val="20"/>
          <w:szCs w:val="20"/>
        </w:rPr>
        <w:t>15、应急逃生自救安全绳</w:t>
      </w:r>
      <w:bookmarkEnd w:id="17"/>
      <w:bookmarkEnd w:id="18"/>
    </w:p>
    <w:p w14:paraId="082B73DD">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1、提供安全绳、轻型安全钩、下降器完整有效的型式试验检验报告（具有CMA认证），检验结果和结论都应符合XF494《消防用防坠落装备》相关标准要求。其余产品提供委托检验报告。</w:t>
      </w:r>
    </w:p>
    <w:p w14:paraId="06088D27">
      <w:pPr>
        <w:spacing w:line="360" w:lineRule="exact"/>
        <w:rPr>
          <w:rFonts w:ascii="Times New Roman" w:hAnsi="Times New Roman" w:cs="Times New Roman"/>
          <w:sz w:val="20"/>
          <w:szCs w:val="20"/>
        </w:rPr>
      </w:pPr>
      <w:r>
        <w:rPr>
          <w:rFonts w:ascii="Times New Roman" w:hAnsi="Times New Roman" w:cs="Times New Roman"/>
          <w:sz w:val="20"/>
          <w:szCs w:val="20"/>
        </w:rPr>
        <w:t>▲2、提供安全绳、轻型安全钩、下降器的消防产品认证证书，出具证书的认证机构应经国务院认证认可监督管理部门批准依法取得相应资质。</w:t>
      </w:r>
    </w:p>
    <w:p w14:paraId="111BB68F">
      <w:pPr>
        <w:spacing w:line="360" w:lineRule="exact"/>
        <w:rPr>
          <w:rFonts w:ascii="Times New Roman" w:hAnsi="Times New Roman" w:cs="Times New Roman"/>
          <w:sz w:val="20"/>
          <w:szCs w:val="20"/>
        </w:rPr>
      </w:pPr>
      <w:r>
        <w:rPr>
          <w:rFonts w:ascii="Times New Roman" w:hAnsi="Times New Roman" w:cs="Times New Roman"/>
          <w:sz w:val="20"/>
          <w:szCs w:val="20"/>
        </w:rPr>
        <w:t>▲3、整套产品由多功能绳包、应急逃生自救安全绳（即具备高温环境承载性能的消防安全绳）、轻型安全钩2个、下降器1个、中空连接扁带1条和排绳器1个组成。总质量≤1.5Kg。</w:t>
      </w:r>
    </w:p>
    <w:p w14:paraId="6F3757ED">
      <w:pPr>
        <w:spacing w:line="360" w:lineRule="exact"/>
        <w:rPr>
          <w:rFonts w:ascii="Times New Roman" w:hAnsi="Times New Roman" w:cs="Times New Roman"/>
          <w:sz w:val="20"/>
          <w:szCs w:val="20"/>
        </w:rPr>
      </w:pPr>
      <w:r>
        <w:rPr>
          <w:rFonts w:ascii="Times New Roman" w:hAnsi="Times New Roman" w:cs="Times New Roman"/>
          <w:sz w:val="20"/>
          <w:szCs w:val="20"/>
        </w:rPr>
        <w:t>▲4、应急逃生自救安全绳（即具备高温环境承载性能的消防安全绳）：直径8mm，长度16m，最小破断强度≥20kN，经204（±5）</w:t>
      </w:r>
      <w:r>
        <w:rPr>
          <w:rFonts w:hint="eastAsia" w:ascii="宋体" w:hAnsi="宋体" w:eastAsia="宋体" w:cs="宋体"/>
          <w:sz w:val="20"/>
          <w:szCs w:val="20"/>
        </w:rPr>
        <w:t>℃</w:t>
      </w:r>
      <w:r>
        <w:rPr>
          <w:rFonts w:ascii="Times New Roman" w:hAnsi="Times New Roman" w:cs="Times New Roman"/>
          <w:sz w:val="20"/>
          <w:szCs w:val="20"/>
        </w:rPr>
        <w:t>的耐高温性能试验后，不应出现融熔、焦化现象；高温承载性能：在400（±5）</w:t>
      </w:r>
      <w:r>
        <w:rPr>
          <w:rFonts w:hint="eastAsia" w:ascii="宋体" w:hAnsi="宋体" w:eastAsia="宋体" w:cs="宋体"/>
          <w:sz w:val="20"/>
          <w:szCs w:val="20"/>
        </w:rPr>
        <w:t>℃</w:t>
      </w:r>
      <w:r>
        <w:rPr>
          <w:rFonts w:ascii="Times New Roman" w:hAnsi="Times New Roman" w:cs="Times New Roman"/>
          <w:sz w:val="20"/>
          <w:szCs w:val="20"/>
        </w:rPr>
        <w:t>、1.33 kN负荷环境下承载≥300s，在600（±5）</w:t>
      </w:r>
      <w:r>
        <w:rPr>
          <w:rFonts w:hint="eastAsia" w:ascii="宋体" w:hAnsi="宋体" w:eastAsia="宋体" w:cs="宋体"/>
          <w:sz w:val="20"/>
          <w:szCs w:val="20"/>
        </w:rPr>
        <w:t>℃</w:t>
      </w:r>
      <w:r>
        <w:rPr>
          <w:rFonts w:ascii="Times New Roman" w:hAnsi="Times New Roman" w:cs="Times New Roman"/>
          <w:sz w:val="20"/>
          <w:szCs w:val="20"/>
        </w:rPr>
        <w:t>、1.33kN负荷环境下的承载≥45s，不应出现断裂现象。</w:t>
      </w:r>
    </w:p>
    <w:p w14:paraId="3934FFFB">
      <w:pPr>
        <w:spacing w:line="360" w:lineRule="exact"/>
        <w:rPr>
          <w:rFonts w:ascii="Times New Roman" w:hAnsi="Times New Roman" w:cs="Times New Roman"/>
          <w:sz w:val="20"/>
          <w:szCs w:val="20"/>
        </w:rPr>
      </w:pPr>
      <w:r>
        <w:rPr>
          <w:rFonts w:ascii="Times New Roman" w:hAnsi="Times New Roman" w:cs="Times New Roman"/>
          <w:sz w:val="20"/>
          <w:szCs w:val="20"/>
        </w:rPr>
        <w:t>▲5、轻型安全钩：在开口闭合状态时，轻型安全钩长轴的破断强度：≥22kN；在打开状态时，轻型安全钩长轴的破断强度≥7kN。轻型安全钩短轴的破断强度≥7kN。</w:t>
      </w:r>
    </w:p>
    <w:p w14:paraId="414D14C7">
      <w:pPr>
        <w:spacing w:line="360" w:lineRule="exact"/>
        <w:rPr>
          <w:rFonts w:ascii="Times New Roman" w:hAnsi="Times New Roman" w:cs="Times New Roman"/>
          <w:sz w:val="20"/>
          <w:szCs w:val="20"/>
        </w:rPr>
      </w:pPr>
      <w:r>
        <w:rPr>
          <w:rFonts w:ascii="Times New Roman" w:hAnsi="Times New Roman" w:cs="Times New Roman"/>
          <w:sz w:val="20"/>
          <w:szCs w:val="20"/>
        </w:rPr>
        <w:t>6、轻型下降器：试验负荷≥5kN。</w:t>
      </w:r>
    </w:p>
    <w:p w14:paraId="4522F2E8">
      <w:pPr>
        <w:spacing w:line="360" w:lineRule="exact"/>
        <w:rPr>
          <w:rFonts w:ascii="Times New Roman" w:hAnsi="Times New Roman" w:cs="Times New Roman"/>
          <w:sz w:val="20"/>
          <w:szCs w:val="20"/>
        </w:rPr>
      </w:pPr>
      <w:r>
        <w:rPr>
          <w:rFonts w:ascii="Times New Roman" w:hAnsi="Times New Roman" w:cs="Times New Roman"/>
          <w:sz w:val="20"/>
          <w:szCs w:val="20"/>
        </w:rPr>
        <w:t>7、扁带规格：工作长度≥1m（周长≥2m），破断强度≥30kN。</w:t>
      </w:r>
    </w:p>
    <w:p w14:paraId="68CD753C">
      <w:pPr>
        <w:spacing w:line="360" w:lineRule="exact"/>
        <w:rPr>
          <w:rFonts w:ascii="Times New Roman" w:hAnsi="Times New Roman" w:cs="Times New Roman"/>
          <w:sz w:val="20"/>
          <w:szCs w:val="20"/>
        </w:rPr>
      </w:pPr>
      <w:r>
        <w:rPr>
          <w:rFonts w:ascii="Times New Roman" w:hAnsi="Times New Roman" w:cs="Times New Roman"/>
          <w:sz w:val="20"/>
          <w:szCs w:val="20"/>
        </w:rPr>
        <w:t>8、排绳器：尺寸≤200mm×110mm×3mm，单人操作。</w:t>
      </w:r>
    </w:p>
    <w:p w14:paraId="2D177F86">
      <w:pPr>
        <w:spacing w:line="360" w:lineRule="exact"/>
        <w:rPr>
          <w:rFonts w:ascii="Times New Roman" w:hAnsi="Times New Roman" w:cs="Times New Roman"/>
          <w:sz w:val="20"/>
          <w:szCs w:val="20"/>
        </w:rPr>
      </w:pPr>
      <w:r>
        <w:rPr>
          <w:rFonts w:ascii="Times New Roman" w:hAnsi="Times New Roman" w:cs="Times New Roman"/>
          <w:sz w:val="20"/>
          <w:szCs w:val="20"/>
        </w:rPr>
        <w:t>9、绳包外层应采用耐高温材料，经260（±5）</w:t>
      </w:r>
      <w:r>
        <w:rPr>
          <w:rFonts w:hint="eastAsia" w:ascii="宋体" w:hAnsi="宋体" w:eastAsia="宋体" w:cs="宋体"/>
          <w:sz w:val="20"/>
          <w:szCs w:val="20"/>
        </w:rPr>
        <w:t>℃</w:t>
      </w:r>
      <w:r>
        <w:rPr>
          <w:rFonts w:ascii="Times New Roman" w:hAnsi="Times New Roman" w:cs="Times New Roman"/>
          <w:sz w:val="20"/>
          <w:szCs w:val="20"/>
        </w:rPr>
        <w:t>高温试验后，无熔融、焦化现象。绳包应具备防止绳索缠绕、垂降墙角保护、防水和泄水功能，可放置安全钩、下降器和扁带，可在消防安全腰带上携带。</w:t>
      </w:r>
    </w:p>
    <w:p w14:paraId="798413C3">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705FD6CF">
      <w:pPr>
        <w:spacing w:line="360" w:lineRule="exact"/>
        <w:rPr>
          <w:rFonts w:ascii="Times New Roman" w:hAnsi="Times New Roman" w:cs="Times New Roman"/>
          <w:b/>
          <w:sz w:val="20"/>
          <w:szCs w:val="20"/>
        </w:rPr>
      </w:pPr>
    </w:p>
    <w:p w14:paraId="2F9A03E2">
      <w:pPr>
        <w:pStyle w:val="2"/>
        <w:spacing w:before="0" w:after="0" w:line="300" w:lineRule="exact"/>
        <w:rPr>
          <w:rFonts w:ascii="Times New Roman" w:hAnsi="Times New Roman" w:cs="Times New Roman"/>
          <w:sz w:val="20"/>
          <w:szCs w:val="20"/>
        </w:rPr>
      </w:pPr>
      <w:bookmarkStart w:id="19" w:name="_Toc204960471"/>
      <w:r>
        <w:rPr>
          <w:rFonts w:ascii="Times New Roman" w:hAnsi="Times New Roman" w:cs="Times New Roman"/>
          <w:sz w:val="20"/>
          <w:szCs w:val="20"/>
        </w:rPr>
        <w:t>16、消防腰斧</w:t>
      </w:r>
      <w:bookmarkEnd w:id="19"/>
    </w:p>
    <w:p w14:paraId="3A98D4D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1、提供所投产品完整有效的型式试验检验报告（具有CMA认证），检验结果和结论都应符合XF630《消防腰斧》标准要求。</w:t>
      </w:r>
    </w:p>
    <w:p w14:paraId="0D119595">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5B018BA2">
      <w:pPr>
        <w:spacing w:line="360" w:lineRule="exact"/>
        <w:rPr>
          <w:rFonts w:ascii="Times New Roman" w:hAnsi="Times New Roman" w:cs="Times New Roman"/>
          <w:sz w:val="20"/>
          <w:szCs w:val="20"/>
        </w:rPr>
      </w:pPr>
      <w:r>
        <w:rPr>
          <w:rFonts w:ascii="Times New Roman" w:hAnsi="Times New Roman" w:cs="Times New Roman"/>
          <w:sz w:val="20"/>
          <w:szCs w:val="20"/>
        </w:rPr>
        <w:t>3、一体式消防腰斧；头部为一头平刀口、一头尖刀口，中间有开口；柄上加装绝缘套，尾部为扁平刀口并有固定防护套。可用于砍和撬。</w:t>
      </w:r>
    </w:p>
    <w:p w14:paraId="7B0276FC">
      <w:pPr>
        <w:spacing w:line="360" w:lineRule="exact"/>
        <w:rPr>
          <w:rFonts w:ascii="Times New Roman" w:hAnsi="Times New Roman" w:cs="Times New Roman"/>
          <w:sz w:val="20"/>
          <w:szCs w:val="20"/>
        </w:rPr>
      </w:pPr>
      <w:r>
        <w:rPr>
          <w:rFonts w:ascii="Times New Roman" w:hAnsi="Times New Roman" w:cs="Times New Roman"/>
          <w:sz w:val="20"/>
          <w:szCs w:val="20"/>
        </w:rPr>
        <w:t>4、消防腰斧质量≤1.0kg。腰斧平刃能砍断直径6.5mm的Q235A圆钢，坚刃和柄刃能凿击Q235A钢平板。</w:t>
      </w:r>
    </w:p>
    <w:p w14:paraId="5885CCC0">
      <w:pPr>
        <w:numPr>
          <w:ilvl w:val="0"/>
          <w:numId w:val="3"/>
        </w:numPr>
        <w:spacing w:line="360" w:lineRule="exact"/>
        <w:rPr>
          <w:rFonts w:ascii="Times New Roman" w:hAnsi="Times New Roman" w:cs="Times New Roman"/>
          <w:sz w:val="20"/>
          <w:szCs w:val="20"/>
        </w:rPr>
      </w:pPr>
      <w:r>
        <w:rPr>
          <w:rFonts w:ascii="Times New Roman" w:hAnsi="Times New Roman" w:cs="Times New Roman"/>
          <w:sz w:val="20"/>
          <w:szCs w:val="20"/>
        </w:rPr>
        <w:t>各刃部经5kg的重锤冲击后，不应有裂纹、变形等损伤。</w:t>
      </w:r>
    </w:p>
    <w:p w14:paraId="470C9FC8">
      <w:pPr>
        <w:numPr>
          <w:ilvl w:val="0"/>
          <w:numId w:val="3"/>
        </w:numPr>
        <w:spacing w:line="360" w:lineRule="exact"/>
        <w:rPr>
          <w:rFonts w:ascii="Times New Roman" w:hAnsi="Times New Roman" w:cs="Times New Roman"/>
          <w:sz w:val="20"/>
          <w:szCs w:val="20"/>
        </w:rPr>
      </w:pPr>
      <w:r>
        <w:rPr>
          <w:rFonts w:ascii="Times New Roman" w:hAnsi="Times New Roman" w:cs="Times New Roman"/>
          <w:sz w:val="20"/>
          <w:szCs w:val="20"/>
        </w:rPr>
        <w:t>配备腰斧套，采用优质牛皮精制而成，具有耐磨、耐压、耐高温的特性。</w:t>
      </w:r>
    </w:p>
    <w:p w14:paraId="534E7EF7">
      <w:pPr>
        <w:spacing w:line="360" w:lineRule="exact"/>
        <w:rPr>
          <w:rFonts w:ascii="Times New Roman" w:hAnsi="Times New Roman" w:cs="Times New Roman"/>
          <w:b/>
          <w:sz w:val="20"/>
          <w:szCs w:val="20"/>
        </w:rPr>
      </w:pPr>
      <w:r>
        <w:rPr>
          <w:rFonts w:ascii="Times New Roman" w:hAnsi="Times New Roman" w:cs="Times New Roman"/>
          <w:b/>
          <w:bCs/>
          <w:sz w:val="20"/>
          <w:szCs w:val="20"/>
        </w:rPr>
        <w:t>注：投标时需提供样品。</w:t>
      </w:r>
    </w:p>
    <w:p w14:paraId="739E1D40">
      <w:pPr>
        <w:spacing w:line="360" w:lineRule="exact"/>
        <w:rPr>
          <w:rFonts w:ascii="Times New Roman" w:hAnsi="Times New Roman" w:cs="Times New Roman"/>
          <w:b/>
          <w:sz w:val="20"/>
          <w:szCs w:val="20"/>
        </w:rPr>
      </w:pPr>
    </w:p>
    <w:p w14:paraId="0B71F9FA">
      <w:pPr>
        <w:pStyle w:val="2"/>
        <w:spacing w:before="0" w:after="0" w:line="300" w:lineRule="exact"/>
        <w:rPr>
          <w:rFonts w:ascii="Times New Roman" w:hAnsi="Times New Roman" w:cs="Times New Roman"/>
          <w:sz w:val="20"/>
          <w:szCs w:val="20"/>
        </w:rPr>
      </w:pPr>
      <w:bookmarkStart w:id="20" w:name="_Toc204960472"/>
      <w:r>
        <w:rPr>
          <w:rFonts w:ascii="Times New Roman" w:hAnsi="Times New Roman" w:cs="Times New Roman"/>
          <w:sz w:val="20"/>
          <w:szCs w:val="20"/>
        </w:rPr>
        <w:t>17、消防员护目镜</w:t>
      </w:r>
      <w:bookmarkEnd w:id="20"/>
    </w:p>
    <w:p w14:paraId="6F54EDFB">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1、提供所投产品完整有效的检验报告（具有CMA认证），检验结果和结论都应符合XF1273-2015《消防员护目镜》标准要求。</w:t>
      </w:r>
    </w:p>
    <w:p w14:paraId="0E79E3A8">
      <w:pPr>
        <w:spacing w:line="360" w:lineRule="exact"/>
        <w:rPr>
          <w:rFonts w:ascii="Times New Roman" w:hAnsi="Times New Roman" w:cs="Times New Roman"/>
          <w:sz w:val="20"/>
          <w:szCs w:val="20"/>
        </w:rPr>
      </w:pPr>
      <w:r>
        <w:rPr>
          <w:rFonts w:ascii="Times New Roman" w:hAnsi="Times New Roman" w:cs="Times New Roman"/>
          <w:sz w:val="20"/>
          <w:szCs w:val="20"/>
        </w:rPr>
        <w:t>2、护目镜采用单镜片设计，长≥130mm，宽≥50mm，厚度≤3.8mm。头带宽度≥10mm，可调节。</w:t>
      </w:r>
    </w:p>
    <w:p w14:paraId="64AF3B33">
      <w:pPr>
        <w:spacing w:line="360" w:lineRule="exact"/>
        <w:rPr>
          <w:rFonts w:ascii="Times New Roman" w:hAnsi="Times New Roman" w:cs="Times New Roman"/>
          <w:sz w:val="20"/>
          <w:szCs w:val="20"/>
        </w:rPr>
      </w:pPr>
      <w:r>
        <w:rPr>
          <w:rFonts w:ascii="Times New Roman" w:hAnsi="Times New Roman" w:cs="Times New Roman"/>
          <w:sz w:val="20"/>
          <w:szCs w:val="20"/>
        </w:rPr>
        <w:t>3、护目镜的质量≤150g。</w:t>
      </w:r>
    </w:p>
    <w:p w14:paraId="55163E52">
      <w:pPr>
        <w:spacing w:line="360" w:lineRule="exact"/>
        <w:rPr>
          <w:rFonts w:ascii="Times New Roman" w:hAnsi="Times New Roman" w:cs="Times New Roman"/>
          <w:sz w:val="20"/>
          <w:szCs w:val="20"/>
        </w:rPr>
      </w:pPr>
      <w:r>
        <w:rPr>
          <w:rFonts w:ascii="Times New Roman" w:hAnsi="Times New Roman" w:cs="Times New Roman"/>
          <w:sz w:val="20"/>
          <w:szCs w:val="20"/>
        </w:rPr>
        <w:t>4、护目镜光学性能、抗高速粒子冲击性能及抗重物锥击性能应符合XF1273-2015《消防员护目镜》标准要求。（提供检测报告）</w:t>
      </w:r>
    </w:p>
    <w:p w14:paraId="0B7C93EA">
      <w:pPr>
        <w:spacing w:line="360" w:lineRule="exact"/>
        <w:rPr>
          <w:rFonts w:ascii="Times New Roman" w:hAnsi="Times New Roman" w:cs="Times New Roman"/>
          <w:sz w:val="20"/>
          <w:szCs w:val="20"/>
        </w:rPr>
      </w:pPr>
      <w:r>
        <w:rPr>
          <w:rFonts w:ascii="Times New Roman" w:hAnsi="Times New Roman" w:cs="Times New Roman"/>
          <w:sz w:val="20"/>
          <w:szCs w:val="20"/>
        </w:rPr>
        <w:t>5、消防员护目镜具有一定耐磨、耐紫外老化、耐热、耐腐蚀性能，镜片具有防雾功能，8s内不起雾。</w:t>
      </w:r>
    </w:p>
    <w:p w14:paraId="0D57E4C9">
      <w:pPr>
        <w:spacing w:line="360" w:lineRule="exact"/>
        <w:rPr>
          <w:rFonts w:ascii="Times New Roman" w:hAnsi="Times New Roman" w:cs="Times New Roman"/>
          <w:sz w:val="20"/>
          <w:szCs w:val="20"/>
        </w:rPr>
      </w:pPr>
      <w:r>
        <w:rPr>
          <w:rFonts w:ascii="Times New Roman" w:hAnsi="Times New Roman" w:cs="Times New Roman"/>
          <w:sz w:val="20"/>
          <w:szCs w:val="20"/>
        </w:rPr>
        <w:t>6、产品应配备套筒形的柔性织物保护套。</w:t>
      </w:r>
    </w:p>
    <w:p w14:paraId="41328F53">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注：投标时需提供样品。</w:t>
      </w:r>
    </w:p>
    <w:p w14:paraId="00630300">
      <w:pPr>
        <w:spacing w:line="360" w:lineRule="exact"/>
        <w:rPr>
          <w:rFonts w:ascii="Times New Roman" w:hAnsi="Times New Roman" w:cs="Times New Roman"/>
          <w:b/>
          <w:sz w:val="20"/>
          <w:szCs w:val="20"/>
        </w:rPr>
      </w:pPr>
    </w:p>
    <w:p w14:paraId="557182F8">
      <w:pPr>
        <w:pStyle w:val="2"/>
        <w:spacing w:before="0" w:after="0" w:line="300" w:lineRule="exact"/>
        <w:rPr>
          <w:rFonts w:ascii="Times New Roman" w:hAnsi="Times New Roman" w:cs="Times New Roman"/>
          <w:sz w:val="20"/>
          <w:szCs w:val="20"/>
        </w:rPr>
      </w:pPr>
      <w:bookmarkStart w:id="21" w:name="_Toc204960473"/>
      <w:r>
        <w:rPr>
          <w:rFonts w:ascii="Times New Roman" w:hAnsi="Times New Roman" w:cs="Times New Roman"/>
          <w:sz w:val="20"/>
          <w:szCs w:val="20"/>
        </w:rPr>
        <w:t>18、佩戴式消防员照明灯具</w:t>
      </w:r>
      <w:bookmarkEnd w:id="21"/>
    </w:p>
    <w:p w14:paraId="7F7ADE0C">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1、提供所投产品完整有效的检验报告（具有CMA认证），检验结果和结论都应符合《GB30734-2014消防员照明灯具》标准要求。</w:t>
      </w:r>
    </w:p>
    <w:p w14:paraId="7C726D71">
      <w:pPr>
        <w:spacing w:line="360" w:lineRule="exact"/>
        <w:rPr>
          <w:rFonts w:ascii="Times New Roman" w:hAnsi="Times New Roman" w:cs="Times New Roman"/>
          <w:sz w:val="20"/>
          <w:szCs w:val="20"/>
        </w:rPr>
      </w:pPr>
      <w:r>
        <w:rPr>
          <w:rFonts w:ascii="Times New Roman" w:hAnsi="Times New Roman" w:cs="Times New Roman"/>
          <w:sz w:val="20"/>
          <w:szCs w:val="20"/>
        </w:rPr>
        <w:t>▲2、防爆等级不低于Ex ib IIC T4，本质安全型防爆等级，满足I区、II区安全工作的要求。</w:t>
      </w:r>
    </w:p>
    <w:p w14:paraId="5D23AF81">
      <w:pPr>
        <w:spacing w:line="360" w:lineRule="exact"/>
        <w:rPr>
          <w:rFonts w:ascii="Times New Roman" w:hAnsi="Times New Roman" w:cs="Times New Roman"/>
          <w:sz w:val="20"/>
          <w:szCs w:val="20"/>
        </w:rPr>
      </w:pPr>
      <w:r>
        <w:rPr>
          <w:rFonts w:ascii="Times New Roman" w:hAnsi="Times New Roman" w:cs="Times New Roman"/>
          <w:sz w:val="20"/>
          <w:szCs w:val="20"/>
        </w:rPr>
        <w:t>▲3、采用不低于功率3W LED光源，平均使用寿命不低于100000h。充满电连续放电时间：强光≥4h、弱光≥8h，照度：强光平均≥450lx，弱光平均≥200 lx。强光最小值≥300lx，弱光平最小值≥150lx。</w:t>
      </w:r>
    </w:p>
    <w:p w14:paraId="4BFAF84F">
      <w:pPr>
        <w:spacing w:line="360" w:lineRule="exact"/>
        <w:rPr>
          <w:rFonts w:ascii="Times New Roman" w:hAnsi="Times New Roman" w:cs="Times New Roman"/>
          <w:sz w:val="20"/>
          <w:szCs w:val="20"/>
        </w:rPr>
      </w:pPr>
      <w:r>
        <w:rPr>
          <w:rFonts w:ascii="Times New Roman" w:hAnsi="Times New Roman" w:cs="Times New Roman"/>
          <w:sz w:val="20"/>
          <w:szCs w:val="20"/>
        </w:rPr>
        <w:t>4、配备锂离子电池，具有过充、过放和短路保护功能。灯具具有低电量警示功能，低电压报警的闪烁时间为10S~20S。</w:t>
      </w:r>
    </w:p>
    <w:p w14:paraId="4713FB49">
      <w:pPr>
        <w:spacing w:line="360" w:lineRule="exact"/>
        <w:rPr>
          <w:rFonts w:ascii="Times New Roman" w:hAnsi="Times New Roman" w:cs="Times New Roman"/>
          <w:sz w:val="20"/>
          <w:szCs w:val="20"/>
        </w:rPr>
      </w:pPr>
      <w:r>
        <w:rPr>
          <w:rFonts w:ascii="Times New Roman" w:hAnsi="Times New Roman" w:cs="Times New Roman"/>
          <w:sz w:val="20"/>
          <w:szCs w:val="20"/>
        </w:rPr>
        <w:t>5、灯具（含支架）总质量≤150g。外壳防护等级不低于IP66。</w:t>
      </w:r>
    </w:p>
    <w:p w14:paraId="7D59F238">
      <w:pPr>
        <w:spacing w:line="360" w:lineRule="exact"/>
        <w:rPr>
          <w:rFonts w:ascii="Times New Roman" w:hAnsi="Times New Roman" w:cs="Times New Roman"/>
          <w:sz w:val="20"/>
          <w:szCs w:val="20"/>
        </w:rPr>
      </w:pPr>
      <w:r>
        <w:rPr>
          <w:rFonts w:ascii="Times New Roman" w:hAnsi="Times New Roman" w:cs="Times New Roman"/>
          <w:sz w:val="20"/>
          <w:szCs w:val="20"/>
        </w:rPr>
        <w:t>6、充电口采用type-C 充电接口，适用所有USB输出端口充电。</w:t>
      </w:r>
    </w:p>
    <w:p w14:paraId="4C3E42AE">
      <w:pPr>
        <w:spacing w:line="360" w:lineRule="exact"/>
        <w:rPr>
          <w:rFonts w:ascii="Times New Roman" w:hAnsi="Times New Roman" w:cs="Times New Roman"/>
          <w:sz w:val="20"/>
          <w:szCs w:val="20"/>
        </w:rPr>
      </w:pPr>
      <w:r>
        <w:rPr>
          <w:rFonts w:ascii="Times New Roman" w:hAnsi="Times New Roman" w:cs="Times New Roman"/>
          <w:sz w:val="20"/>
          <w:szCs w:val="20"/>
        </w:rPr>
        <w:t>7、多种支架可供选择，适合安装在头盔上作为头灯使用，并依据总队在用头盔样式配备1套支架。</w:t>
      </w:r>
    </w:p>
    <w:p w14:paraId="5809D638">
      <w:pPr>
        <w:spacing w:line="360" w:lineRule="exact"/>
        <w:rPr>
          <w:rFonts w:ascii="Times New Roman" w:hAnsi="Times New Roman" w:cs="Times New Roman"/>
          <w:b/>
          <w:bCs/>
          <w:sz w:val="20"/>
          <w:szCs w:val="20"/>
        </w:rPr>
      </w:pPr>
      <w:r>
        <w:rPr>
          <w:rFonts w:ascii="Times New Roman" w:hAnsi="Times New Roman" w:cs="Times New Roman"/>
          <w:b/>
          <w:bCs/>
          <w:sz w:val="20"/>
          <w:szCs w:val="20"/>
        </w:rPr>
        <w:t>注：投标时需提供防爆认证证书。投标时提供样品。</w:t>
      </w:r>
    </w:p>
    <w:p w14:paraId="1267D129">
      <w:pPr>
        <w:spacing w:line="360" w:lineRule="exact"/>
        <w:rPr>
          <w:rFonts w:ascii="Times New Roman" w:hAnsi="Times New Roman" w:cs="Times New Roman"/>
          <w:b/>
          <w:sz w:val="20"/>
          <w:szCs w:val="20"/>
        </w:rPr>
      </w:pPr>
    </w:p>
    <w:p w14:paraId="20DAB674">
      <w:pPr>
        <w:pStyle w:val="2"/>
        <w:spacing w:before="0" w:after="0" w:line="300" w:lineRule="exact"/>
        <w:rPr>
          <w:rFonts w:ascii="Times New Roman" w:hAnsi="Times New Roman" w:cs="Times New Roman"/>
          <w:sz w:val="20"/>
          <w:szCs w:val="20"/>
        </w:rPr>
      </w:pPr>
      <w:bookmarkStart w:id="22" w:name="_Toc204960474"/>
      <w:r>
        <w:rPr>
          <w:rFonts w:ascii="Times New Roman" w:hAnsi="Times New Roman" w:cs="Times New Roman"/>
          <w:sz w:val="20"/>
          <w:szCs w:val="20"/>
        </w:rPr>
        <w:t>19、消防员灭火防护头套</w:t>
      </w:r>
      <w:bookmarkEnd w:id="22"/>
    </w:p>
    <w:p w14:paraId="69ECF640">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 869-2010《消防员灭火防护头套》标准要求。</w:t>
      </w:r>
    </w:p>
    <w:p w14:paraId="77943A90">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11E5064">
      <w:pPr>
        <w:spacing w:line="360" w:lineRule="exact"/>
        <w:rPr>
          <w:rFonts w:ascii="Times New Roman" w:hAnsi="Times New Roman" w:cs="Times New Roman"/>
          <w:sz w:val="20"/>
          <w:szCs w:val="20"/>
        </w:rPr>
      </w:pPr>
      <w:r>
        <w:rPr>
          <w:rFonts w:ascii="Times New Roman" w:hAnsi="Times New Roman" w:cs="Times New Roman"/>
          <w:sz w:val="20"/>
          <w:szCs w:val="20"/>
        </w:rPr>
        <w:t>3、用于消防指战员灭火、抢险救援过程中脸部和颈部保护。</w:t>
      </w:r>
    </w:p>
    <w:p w14:paraId="1ED7F3AC">
      <w:pPr>
        <w:spacing w:line="360" w:lineRule="exact"/>
        <w:rPr>
          <w:rFonts w:ascii="Times New Roman" w:hAnsi="Times New Roman" w:cs="Times New Roman"/>
          <w:sz w:val="20"/>
          <w:szCs w:val="20"/>
        </w:rPr>
      </w:pPr>
      <w:r>
        <w:rPr>
          <w:rFonts w:ascii="Times New Roman" w:hAnsi="Times New Roman" w:cs="Times New Roman"/>
          <w:sz w:val="20"/>
          <w:szCs w:val="20"/>
        </w:rPr>
        <w:t>4、头套应使用原色芳纶针织面料，颜色为灰白色。面料性能：经向、纬向损毁长度≤100mm。整体性能：接缝强力≥185N，质量≤300g。</w:t>
      </w:r>
    </w:p>
    <w:p w14:paraId="76B79E7F">
      <w:pPr>
        <w:spacing w:line="360" w:lineRule="exact"/>
        <w:rPr>
          <w:rFonts w:ascii="Times New Roman" w:hAnsi="Times New Roman" w:cs="Times New Roman"/>
          <w:sz w:val="20"/>
          <w:szCs w:val="20"/>
        </w:rPr>
      </w:pPr>
      <w:r>
        <w:rPr>
          <w:rFonts w:ascii="Times New Roman" w:hAnsi="Times New Roman" w:cs="Times New Roman"/>
          <w:sz w:val="20"/>
          <w:szCs w:val="20"/>
        </w:rPr>
        <w:t>5、热稳定性能：尺寸变化率≤10%。水洗尺寸变化率：直向、横向≤5%。甲醛含量不应大于75mg/kg。</w:t>
      </w:r>
    </w:p>
    <w:p w14:paraId="10D1602E">
      <w:pPr>
        <w:spacing w:line="360" w:lineRule="exact"/>
        <w:rPr>
          <w:rFonts w:ascii="Times New Roman" w:hAnsi="Times New Roman" w:cs="Times New Roman"/>
          <w:b/>
          <w:bCs/>
          <w:sz w:val="20"/>
          <w:szCs w:val="20"/>
        </w:rPr>
      </w:pPr>
      <w:r>
        <w:rPr>
          <w:rFonts w:ascii="Times New Roman" w:hAnsi="Times New Roman" w:cs="Times New Roman"/>
          <w:b/>
          <w:bCs/>
          <w:sz w:val="20"/>
          <w:szCs w:val="20"/>
        </w:rPr>
        <w:t xml:space="preserve">注：投标时需提供样品。 </w:t>
      </w:r>
    </w:p>
    <w:p w14:paraId="46693D2D">
      <w:pPr>
        <w:spacing w:line="360" w:lineRule="exact"/>
        <w:rPr>
          <w:rFonts w:ascii="Times New Roman" w:hAnsi="Times New Roman" w:cs="Times New Roman"/>
          <w:b/>
          <w:sz w:val="20"/>
          <w:szCs w:val="20"/>
        </w:rPr>
      </w:pPr>
    </w:p>
    <w:p w14:paraId="174385B6">
      <w:pPr>
        <w:pStyle w:val="2"/>
        <w:spacing w:before="0" w:after="0" w:line="300" w:lineRule="exact"/>
        <w:rPr>
          <w:rFonts w:ascii="Times New Roman" w:hAnsi="Times New Roman" w:cs="Times New Roman"/>
          <w:sz w:val="20"/>
          <w:szCs w:val="20"/>
        </w:rPr>
      </w:pPr>
      <w:bookmarkStart w:id="23" w:name="_Toc204960475"/>
      <w:r>
        <w:rPr>
          <w:rFonts w:ascii="Times New Roman" w:hAnsi="Times New Roman" w:cs="Times New Roman"/>
          <w:sz w:val="20"/>
          <w:szCs w:val="20"/>
        </w:rPr>
        <w:t>20、消防员隔热防护服</w:t>
      </w:r>
      <w:bookmarkEnd w:id="23"/>
    </w:p>
    <w:p w14:paraId="3F343AA5">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lang w:bidi="ar"/>
        </w:rPr>
        <w:t>1、提供所投产品完整有效的型式试验检验报告（具有CMA认证），检验结果和结论都应符合XF634-2015《消防员隔热防护服》相关要求。</w:t>
      </w:r>
    </w:p>
    <w:p w14:paraId="7EE69D84">
      <w:pPr>
        <w:spacing w:line="360" w:lineRule="exact"/>
        <w:rPr>
          <w:rFonts w:ascii="Times New Roman" w:hAnsi="Times New Roman" w:cs="Times New Roman"/>
          <w:sz w:val="20"/>
          <w:szCs w:val="20"/>
        </w:rPr>
      </w:pPr>
      <w:r>
        <w:rPr>
          <w:rFonts w:ascii="Times New Roman" w:hAnsi="Times New Roman" w:cs="Times New Roman"/>
          <w:sz w:val="20"/>
          <w:szCs w:val="20"/>
          <w:lang w:bidi="ar"/>
        </w:rPr>
        <w:t>2、隔热服为单衣结构，面料由外层、隔热层、舒适层等多层材料组合而成。面料外层应采用具有反射辐射热的复合织物材料。</w:t>
      </w:r>
    </w:p>
    <w:p w14:paraId="37EBE3F4">
      <w:pPr>
        <w:spacing w:line="360" w:lineRule="exact"/>
        <w:rPr>
          <w:rFonts w:ascii="Times New Roman" w:hAnsi="Times New Roman" w:cs="Times New Roman"/>
          <w:sz w:val="20"/>
          <w:szCs w:val="20"/>
        </w:rPr>
      </w:pPr>
      <w:r>
        <w:rPr>
          <w:rFonts w:ascii="Times New Roman" w:hAnsi="Times New Roman" w:cs="Times New Roman"/>
          <w:sz w:val="20"/>
          <w:szCs w:val="20"/>
          <w:lang w:bidi="ar"/>
        </w:rPr>
        <w:t>▲3、整体性能：火焰和辐射热防护能力的TPP值≥28。</w:t>
      </w:r>
    </w:p>
    <w:p w14:paraId="5088967A">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4、总质量（包括隔热衣裤、隔热头罩、隔热手套和隔热脚套）≤6000g。阻燃性能：损毁长度≤100mm，续燃时间≤2s，没有熔融、滴落现象。接缝断裂强力≥650N。</w:t>
      </w:r>
    </w:p>
    <w:p w14:paraId="2B7ECDF9">
      <w:pPr>
        <w:spacing w:line="360" w:lineRule="exact"/>
        <w:rPr>
          <w:rFonts w:ascii="Times New Roman" w:hAnsi="Times New Roman" w:cs="Times New Roman"/>
          <w:sz w:val="20"/>
          <w:szCs w:val="20"/>
        </w:rPr>
      </w:pPr>
      <w:r>
        <w:rPr>
          <w:rFonts w:ascii="Times New Roman" w:hAnsi="Times New Roman" w:cs="Times New Roman"/>
          <w:sz w:val="20"/>
          <w:szCs w:val="20"/>
          <w:lang w:bidi="ar"/>
        </w:rPr>
        <w:t>5、断裂强力：面料外层的经、纬向干态断裂强力≥650N，舒适层的经、纬向干态断裂强力≥300N；撕破强力：面料外层的经向、纬向撕破强力≥100N。</w:t>
      </w:r>
    </w:p>
    <w:p w14:paraId="5E7F0C8E">
      <w:pPr>
        <w:spacing w:line="360" w:lineRule="exact"/>
        <w:rPr>
          <w:rFonts w:ascii="Times New Roman" w:hAnsi="Times New Roman" w:cs="Times New Roman"/>
          <w:sz w:val="20"/>
          <w:szCs w:val="20"/>
        </w:rPr>
      </w:pPr>
      <w:r>
        <w:rPr>
          <w:rFonts w:ascii="Times New Roman" w:hAnsi="Times New Roman" w:cs="Times New Roman"/>
          <w:sz w:val="20"/>
          <w:szCs w:val="20"/>
          <w:lang w:bidi="ar"/>
        </w:rPr>
        <w:t>6、面料外层热稳定性能：热稳定试验后，沿经、纬向尺寸变化率≤10%，没有变色、脱层、碳化、熔融和滴落现象。</w:t>
      </w:r>
    </w:p>
    <w:p w14:paraId="5CCFD265">
      <w:pPr>
        <w:spacing w:line="360" w:lineRule="exact"/>
        <w:rPr>
          <w:rFonts w:ascii="Times New Roman" w:hAnsi="Times New Roman" w:cs="Times New Roman"/>
          <w:sz w:val="20"/>
          <w:szCs w:val="20"/>
        </w:rPr>
      </w:pPr>
      <w:r>
        <w:rPr>
          <w:rFonts w:ascii="Times New Roman" w:hAnsi="Times New Roman" w:cs="Times New Roman"/>
          <w:sz w:val="20"/>
          <w:szCs w:val="20"/>
          <w:lang w:bidi="ar"/>
        </w:rPr>
        <w:t>▲7、面料外层抗辐射热渗透性能：内表面温升达到24</w:t>
      </w:r>
      <w:r>
        <w:rPr>
          <w:rFonts w:hint="eastAsia" w:ascii="宋体" w:hAnsi="宋体" w:eastAsia="宋体" w:cs="宋体"/>
          <w:sz w:val="20"/>
          <w:szCs w:val="20"/>
          <w:lang w:bidi="ar"/>
        </w:rPr>
        <w:t>℃</w:t>
      </w:r>
      <w:r>
        <w:rPr>
          <w:rFonts w:ascii="Times New Roman" w:hAnsi="Times New Roman" w:cs="Times New Roman"/>
          <w:sz w:val="20"/>
          <w:szCs w:val="20"/>
          <w:lang w:bidi="ar"/>
        </w:rPr>
        <w:t>的时间≥60s。</w:t>
      </w:r>
    </w:p>
    <w:p w14:paraId="20C752AA">
      <w:pPr>
        <w:spacing w:line="360" w:lineRule="exact"/>
        <w:rPr>
          <w:rFonts w:ascii="Times New Roman" w:hAnsi="Times New Roman" w:cs="Times New Roman"/>
          <w:sz w:val="20"/>
          <w:szCs w:val="20"/>
        </w:rPr>
      </w:pPr>
      <w:r>
        <w:rPr>
          <w:rFonts w:ascii="Times New Roman" w:hAnsi="Times New Roman" w:cs="Times New Roman"/>
          <w:sz w:val="20"/>
          <w:szCs w:val="20"/>
          <w:lang w:bidi="ar"/>
        </w:rPr>
        <w:t>8、隔热头罩视野：左、右水平视野≥105°，上视野≥7°，下视野≥45°；视窗透光率：无色透明视窗透光率≥85%，浅色透明视窗透光率≥18%。</w:t>
      </w:r>
    </w:p>
    <w:p w14:paraId="0BA875A0">
      <w:pPr>
        <w:spacing w:line="360" w:lineRule="exact"/>
        <w:rPr>
          <w:rFonts w:ascii="Times New Roman" w:hAnsi="Times New Roman" w:cs="Times New Roman"/>
          <w:b/>
          <w:bCs/>
          <w:sz w:val="20"/>
          <w:szCs w:val="20"/>
        </w:rPr>
      </w:pPr>
      <w:r>
        <w:rPr>
          <w:rFonts w:ascii="Times New Roman" w:hAnsi="Times New Roman" w:cs="Times New Roman"/>
          <w:b/>
          <w:bCs/>
          <w:sz w:val="20"/>
          <w:szCs w:val="20"/>
          <w:lang w:bidi="ar"/>
        </w:rPr>
        <w:t>注：投标时需提供样品。</w:t>
      </w:r>
    </w:p>
    <w:p w14:paraId="3A4BD3F6">
      <w:pPr>
        <w:spacing w:line="360" w:lineRule="exact"/>
        <w:rPr>
          <w:rFonts w:ascii="Times New Roman" w:hAnsi="Times New Roman" w:cs="Times New Roman"/>
          <w:b/>
          <w:sz w:val="20"/>
          <w:szCs w:val="20"/>
        </w:rPr>
      </w:pPr>
    </w:p>
    <w:p w14:paraId="03BEC02E">
      <w:pPr>
        <w:pStyle w:val="2"/>
        <w:spacing w:before="0" w:after="0" w:line="300" w:lineRule="exact"/>
        <w:rPr>
          <w:rFonts w:ascii="Times New Roman" w:hAnsi="Times New Roman" w:cs="Times New Roman"/>
          <w:sz w:val="20"/>
          <w:szCs w:val="20"/>
        </w:rPr>
      </w:pPr>
      <w:bookmarkStart w:id="24" w:name="_Toc204960476"/>
      <w:r>
        <w:rPr>
          <w:rFonts w:ascii="Times New Roman" w:hAnsi="Times New Roman" w:cs="Times New Roman"/>
          <w:sz w:val="20"/>
          <w:szCs w:val="20"/>
        </w:rPr>
        <w:t>21、二级化学防护服</w:t>
      </w:r>
      <w:bookmarkEnd w:id="24"/>
    </w:p>
    <w:p w14:paraId="73A1F426">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 770-2008《消防员化学防护服装》内二级化学防护服标准要求。</w:t>
      </w:r>
    </w:p>
    <w:p w14:paraId="60845C77">
      <w:pPr>
        <w:spacing w:line="360" w:lineRule="exact"/>
        <w:rPr>
          <w:rFonts w:ascii="Times New Roman" w:hAnsi="Times New Roman" w:cs="Times New Roman"/>
          <w:sz w:val="20"/>
          <w:szCs w:val="20"/>
        </w:rPr>
      </w:pPr>
      <w:r>
        <w:rPr>
          <w:rFonts w:ascii="Times New Roman" w:hAnsi="Times New Roman" w:cs="Times New Roman"/>
          <w:sz w:val="20"/>
          <w:szCs w:val="20"/>
        </w:rPr>
        <w:t>2、连体式半封闭结构，除面部裸露，其余部位采用密闭形式；手套采用卡环可拆卸式或环组件连接，便于更换；缝纫接缝全部采用内外用密封条密封；整套防化服是由帽、上下衣、防化手套、防化胶靴连为一体。</w:t>
      </w:r>
    </w:p>
    <w:p w14:paraId="439FD090">
      <w:pPr>
        <w:spacing w:line="360" w:lineRule="exact"/>
        <w:rPr>
          <w:rFonts w:ascii="Times New Roman" w:hAnsi="Times New Roman" w:cs="Times New Roman"/>
          <w:sz w:val="20"/>
          <w:szCs w:val="20"/>
        </w:rPr>
      </w:pPr>
      <w:r>
        <w:rPr>
          <w:rFonts w:ascii="Times New Roman" w:hAnsi="Times New Roman" w:cs="Times New Roman"/>
          <w:sz w:val="20"/>
          <w:szCs w:val="20"/>
        </w:rPr>
        <w:t>3、整体贴条粘附强度：≥0.78kn/m。整体质量≤5kg。</w:t>
      </w:r>
    </w:p>
    <w:p w14:paraId="03EAF400">
      <w:pPr>
        <w:spacing w:line="360" w:lineRule="exact"/>
        <w:rPr>
          <w:rFonts w:ascii="Times New Roman" w:hAnsi="Times New Roman" w:cs="Times New Roman"/>
          <w:sz w:val="20"/>
          <w:szCs w:val="20"/>
        </w:rPr>
      </w:pPr>
      <w:r>
        <w:rPr>
          <w:rFonts w:ascii="Times New Roman" w:hAnsi="Times New Roman" w:cs="Times New Roman"/>
          <w:sz w:val="20"/>
          <w:szCs w:val="20"/>
        </w:rPr>
        <w:t>4、拉伸强度:经纬向≥9KN/m，撕裂强力≥30N；阻燃性能：有焰燃烧时间≤10s，无焰燃烧时间≤10s，损毁长度≤10cm，无熔滴；</w:t>
      </w:r>
    </w:p>
    <w:p w14:paraId="221F8ABD">
      <w:pPr>
        <w:spacing w:line="360" w:lineRule="exact"/>
        <w:rPr>
          <w:rFonts w:ascii="Times New Roman" w:hAnsi="Times New Roman" w:cs="Times New Roman"/>
          <w:sz w:val="20"/>
          <w:szCs w:val="20"/>
        </w:rPr>
      </w:pPr>
      <w:r>
        <w:rPr>
          <w:rFonts w:ascii="Times New Roman" w:hAnsi="Times New Roman" w:cs="Times New Roman"/>
          <w:sz w:val="20"/>
          <w:szCs w:val="20"/>
        </w:rPr>
        <w:t>▲5、</w:t>
      </w:r>
      <w:r>
        <w:rPr>
          <w:rFonts w:ascii="Times New Roman" w:hAnsi="Times New Roman" w:cs="Times New Roman"/>
          <w:sz w:val="20"/>
          <w:szCs w:val="20"/>
          <w:lang w:bidi="ar"/>
        </w:rPr>
        <w:t>抗化学品渗透性能：二甲基硫酸盐≥60min，氨气≥60min，氯气≥60min，氰氯化物≥60min，羰基氯化物≥60min，氢氰化物≥60min。</w:t>
      </w:r>
    </w:p>
    <w:p w14:paraId="56CBC629">
      <w:pPr>
        <w:spacing w:line="360" w:lineRule="exact"/>
        <w:rPr>
          <w:rFonts w:ascii="Times New Roman" w:hAnsi="Times New Roman" w:cs="Times New Roman"/>
          <w:sz w:val="20"/>
          <w:szCs w:val="20"/>
        </w:rPr>
      </w:pPr>
      <w:r>
        <w:rPr>
          <w:rFonts w:ascii="Times New Roman" w:hAnsi="Times New Roman" w:cs="Times New Roman"/>
          <w:sz w:val="20"/>
          <w:szCs w:val="20"/>
        </w:rPr>
        <w:t>6、</w:t>
      </w:r>
      <w:r>
        <w:rPr>
          <w:rFonts w:ascii="Times New Roman" w:hAnsi="Times New Roman" w:cs="Times New Roman"/>
          <w:sz w:val="20"/>
          <w:szCs w:val="20"/>
          <w:lang w:bidi="ar"/>
        </w:rPr>
        <w:t>化学防护靴击穿电压</w:t>
      </w:r>
      <w:r>
        <w:rPr>
          <w:rFonts w:ascii="Times New Roman" w:hAnsi="Times New Roman" w:cs="Times New Roman"/>
          <w:sz w:val="20"/>
          <w:szCs w:val="20"/>
        </w:rPr>
        <w:t>≥5000V，耐穿刺性能≥900N；手套耐穿刺力</w:t>
      </w:r>
      <w:r>
        <w:rPr>
          <w:rFonts w:hint="eastAsia" w:ascii="宋体" w:hAnsi="宋体" w:eastAsia="宋体" w:cs="宋体"/>
          <w:sz w:val="20"/>
          <w:szCs w:val="20"/>
        </w:rPr>
        <w:t>≧</w:t>
      </w:r>
      <w:r>
        <w:rPr>
          <w:rFonts w:ascii="Times New Roman" w:hAnsi="Times New Roman" w:cs="Times New Roman"/>
          <w:sz w:val="20"/>
          <w:szCs w:val="20"/>
        </w:rPr>
        <w:t>22N，灵巧性能</w:t>
      </w:r>
      <w:r>
        <w:rPr>
          <w:rFonts w:hint="eastAsia" w:ascii="宋体" w:hAnsi="宋体" w:eastAsia="宋体" w:cs="宋体"/>
          <w:sz w:val="20"/>
          <w:szCs w:val="20"/>
        </w:rPr>
        <w:t>≧</w:t>
      </w:r>
      <w:r>
        <w:rPr>
          <w:rFonts w:ascii="Times New Roman" w:hAnsi="Times New Roman" w:cs="Times New Roman"/>
          <w:sz w:val="20"/>
          <w:szCs w:val="20"/>
        </w:rPr>
        <w:t>1级。</w:t>
      </w:r>
    </w:p>
    <w:p w14:paraId="7FFA40D5">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5960160B">
      <w:pPr>
        <w:spacing w:line="360" w:lineRule="exact"/>
        <w:rPr>
          <w:rFonts w:ascii="Times New Roman" w:hAnsi="Times New Roman" w:cs="Times New Roman"/>
          <w:b/>
          <w:sz w:val="20"/>
          <w:szCs w:val="20"/>
        </w:rPr>
      </w:pPr>
    </w:p>
    <w:p w14:paraId="56505BDA">
      <w:pPr>
        <w:pStyle w:val="2"/>
        <w:spacing w:before="0" w:after="0" w:line="300" w:lineRule="exact"/>
        <w:rPr>
          <w:rFonts w:ascii="Times New Roman" w:hAnsi="Times New Roman" w:cs="Times New Roman"/>
          <w:sz w:val="20"/>
          <w:szCs w:val="20"/>
        </w:rPr>
      </w:pPr>
      <w:bookmarkStart w:id="25" w:name="_Toc204960477"/>
      <w:r>
        <w:rPr>
          <w:rFonts w:ascii="Times New Roman" w:hAnsi="Times New Roman" w:cs="Times New Roman"/>
          <w:sz w:val="20"/>
          <w:szCs w:val="20"/>
        </w:rPr>
        <w:t>22、一级化学防护服</w:t>
      </w:r>
      <w:bookmarkEnd w:id="25"/>
    </w:p>
    <w:p w14:paraId="0C340900">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lang w:bidi="ar"/>
        </w:rPr>
        <w:t>1、提供所投产品完整有效的型式试验检验报告（具有CMA认证），检验结果和结论都应符合XF 770-2008《消防员化学防护服装》内一级化学防护服标准要求。</w:t>
      </w:r>
    </w:p>
    <w:p w14:paraId="259D3951">
      <w:pPr>
        <w:rPr>
          <w:rFonts w:ascii="Times New Roman" w:hAnsi="Times New Roman" w:cs="Times New Roman"/>
          <w:sz w:val="20"/>
          <w:szCs w:val="20"/>
          <w:lang w:bidi="ar"/>
        </w:rPr>
      </w:pPr>
      <w:r>
        <w:rPr>
          <w:rFonts w:ascii="Times New Roman" w:hAnsi="Times New Roman" w:cs="Times New Roman"/>
          <w:sz w:val="20"/>
          <w:szCs w:val="20"/>
          <w:lang w:bidi="ar"/>
        </w:rPr>
        <w:t>2、一级化学防护服装是全密封连体结构，由带大视窗的连体头套、化学防护服、正压式消防空气呼吸器背囊、化学防护靴、化学防护手套等组成。</w:t>
      </w:r>
    </w:p>
    <w:p w14:paraId="5CAC6FDA">
      <w:pPr>
        <w:spacing w:line="360" w:lineRule="exact"/>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lang w:bidi="ar"/>
        </w:rPr>
        <w:t>3、整体气密性≤300Pa；贴条的粘附强度≥0.78kN/m；超压排气阀：气密性≥25s；通气阻力：78～118Pa；通风系统分配阀:定量供气量:5±1L/min；手控最大供气量:≥30L/min。</w:t>
      </w:r>
    </w:p>
    <w:p w14:paraId="01DBEDC0">
      <w:pPr>
        <w:spacing w:line="360" w:lineRule="exact"/>
        <w:rPr>
          <w:rFonts w:ascii="Times New Roman" w:hAnsi="Times New Roman" w:cs="Times New Roman"/>
          <w:sz w:val="20"/>
          <w:szCs w:val="20"/>
        </w:rPr>
      </w:pPr>
      <w:r>
        <w:rPr>
          <w:rFonts w:ascii="Times New Roman" w:hAnsi="Times New Roman" w:cs="Times New Roman"/>
          <w:sz w:val="20"/>
          <w:szCs w:val="20"/>
          <w:lang w:bidi="ar"/>
        </w:rPr>
        <w:t>4、阻燃性能：经向：有焰燃烧时间：≤10s；无焰燃烧时间：≤10s；损毁长度：≤10cm；纬向：有焰燃烧时间：≤10s；无焰燃烧时间：≤10s；损毁长度：≤10cm；拉伸强度：经、纬向≥9kN/m；撕裂强力：经向≥50N，纬向≥50 N；耐热老化性能（125</w:t>
      </w:r>
      <w:r>
        <w:rPr>
          <w:rFonts w:hint="eastAsia" w:ascii="宋体" w:hAnsi="宋体" w:eastAsia="宋体" w:cs="宋体"/>
          <w:sz w:val="20"/>
          <w:szCs w:val="20"/>
          <w:lang w:bidi="ar"/>
        </w:rPr>
        <w:t>℃</w:t>
      </w:r>
      <w:r>
        <w:rPr>
          <w:rFonts w:ascii="Times New Roman" w:hAnsi="Times New Roman" w:cs="Times New Roman"/>
          <w:sz w:val="20"/>
          <w:szCs w:val="20"/>
          <w:lang w:bidi="ar"/>
        </w:rPr>
        <w:t>×24h)：不粘、不脆；接缝强力：≥250N；耐寒性能：无裂纹。</w:t>
      </w:r>
    </w:p>
    <w:p w14:paraId="26D71433">
      <w:pPr>
        <w:spacing w:line="360" w:lineRule="exact"/>
        <w:rPr>
          <w:rFonts w:ascii="Times New Roman" w:hAnsi="Times New Roman" w:cs="Times New Roman"/>
          <w:sz w:val="20"/>
          <w:szCs w:val="20"/>
        </w:rPr>
      </w:pPr>
      <w:r>
        <w:rPr>
          <w:rFonts w:ascii="Times New Roman" w:hAnsi="Times New Roman" w:cs="Times New Roman"/>
          <w:sz w:val="20"/>
          <w:szCs w:val="20"/>
          <w:lang w:bidi="ar"/>
        </w:rPr>
        <w:t>▲5、面料抗化学品渗透性能：渗透时间（min）：二甲基硫酸盐≥60min，氨气≥60min，氯气≥60min，氰氯化物≥60min，羰基氯化物≥60min，氢氰化物≥60min。</w:t>
      </w:r>
    </w:p>
    <w:p w14:paraId="685CE8CF">
      <w:pPr>
        <w:spacing w:line="360" w:lineRule="exact"/>
        <w:rPr>
          <w:rFonts w:ascii="Times New Roman" w:hAnsi="Times New Roman" w:cs="Times New Roman"/>
          <w:sz w:val="20"/>
          <w:szCs w:val="20"/>
        </w:rPr>
      </w:pPr>
      <w:r>
        <w:rPr>
          <w:rFonts w:ascii="Times New Roman" w:hAnsi="Times New Roman" w:cs="Times New Roman"/>
          <w:sz w:val="20"/>
          <w:szCs w:val="20"/>
          <w:lang w:bidi="ar"/>
        </w:rPr>
        <w:t>6、化学防护手套耐热老化性能（125</w:t>
      </w:r>
      <w:r>
        <w:rPr>
          <w:rFonts w:hint="eastAsia" w:ascii="宋体" w:hAnsi="宋体" w:eastAsia="宋体" w:cs="宋体"/>
          <w:sz w:val="20"/>
          <w:szCs w:val="20"/>
          <w:lang w:bidi="ar"/>
        </w:rPr>
        <w:t>℃</w:t>
      </w:r>
      <w:r>
        <w:rPr>
          <w:rFonts w:ascii="Times New Roman" w:hAnsi="Times New Roman" w:cs="Times New Roman"/>
          <w:sz w:val="20"/>
          <w:szCs w:val="20"/>
          <w:lang w:bidi="ar"/>
        </w:rPr>
        <w:t>×24h）：不粘、不脆；耐寒性能：无裂纹；耐刺穿力≥22N；手套灵巧性能≥1级；抗化学品渗透性能：二甲基硫酸盐≥60min，氨气≥60min，氯气≥60min，氰氯化物≥60min，羰基氯化物≥60min，氢氰化物≥60min。</w:t>
      </w:r>
    </w:p>
    <w:p w14:paraId="634B1425">
      <w:pPr>
        <w:spacing w:line="360" w:lineRule="exact"/>
        <w:rPr>
          <w:rFonts w:ascii="Times New Roman" w:hAnsi="Times New Roman" w:cs="Times New Roman"/>
          <w:sz w:val="20"/>
          <w:szCs w:val="20"/>
        </w:rPr>
      </w:pPr>
      <w:r>
        <w:rPr>
          <w:rFonts w:ascii="Times New Roman" w:hAnsi="Times New Roman" w:cs="Times New Roman"/>
          <w:sz w:val="20"/>
          <w:szCs w:val="20"/>
          <w:lang w:bidi="ar"/>
        </w:rPr>
        <w:t>7、靴底抗刺穿力/N：≥1100；电绝缘性能：化学防护靴击穿电压</w:t>
      </w:r>
      <w:r>
        <w:rPr>
          <w:rFonts w:ascii="Times New Roman" w:hAnsi="Times New Roman" w:cs="Times New Roman"/>
          <w:sz w:val="20"/>
          <w:szCs w:val="20"/>
        </w:rPr>
        <w:t>不低于5000V，</w:t>
      </w:r>
      <w:r>
        <w:rPr>
          <w:rFonts w:ascii="Times New Roman" w:hAnsi="Times New Roman" w:cs="Times New Roman"/>
          <w:sz w:val="20"/>
          <w:szCs w:val="20"/>
          <w:lang w:bidi="ar"/>
        </w:rPr>
        <w:t>且泄漏电流不低于3mA；防滑性能:≥15°；防砸性能/mm：静压力试验和冲击试验后间隙高度：≥15。</w:t>
      </w:r>
    </w:p>
    <w:p w14:paraId="41728DD3">
      <w:pPr>
        <w:spacing w:line="360" w:lineRule="exact"/>
        <w:rPr>
          <w:rFonts w:ascii="Times New Roman" w:hAnsi="Times New Roman" w:cs="Times New Roman"/>
          <w:sz w:val="20"/>
          <w:szCs w:val="20"/>
        </w:rPr>
      </w:pPr>
      <w:r>
        <w:rPr>
          <w:rFonts w:ascii="Times New Roman" w:hAnsi="Times New Roman" w:cs="Times New Roman"/>
          <w:sz w:val="20"/>
          <w:szCs w:val="20"/>
          <w:lang w:bidi="ar"/>
        </w:rPr>
        <w:t>8、大视窗的连体头罩应有防（除）雾措施；视窗及周边接缝部位的抗化学品渗透性能：二甲基硫酸盐≥60min，氨气≥60min，氯气≥60min，氰氯化物≥60min，羰基氯化物≥60min，氢氰化物≥60min。</w:t>
      </w:r>
    </w:p>
    <w:p w14:paraId="5A7BA0BD">
      <w:pPr>
        <w:spacing w:line="360" w:lineRule="exact"/>
        <w:rPr>
          <w:rFonts w:ascii="Times New Roman" w:hAnsi="Times New Roman" w:cs="Times New Roman"/>
          <w:sz w:val="20"/>
          <w:szCs w:val="20"/>
        </w:rPr>
      </w:pPr>
      <w:r>
        <w:rPr>
          <w:rFonts w:ascii="Times New Roman" w:hAnsi="Times New Roman" w:cs="Times New Roman"/>
          <w:sz w:val="20"/>
          <w:szCs w:val="20"/>
          <w:lang w:bidi="ar"/>
        </w:rPr>
        <w:t>9、安装外接气源系统接口，可与正压式空气呼吸器、移动供气源配套使用。质量≤8kg。</w:t>
      </w:r>
    </w:p>
    <w:p w14:paraId="6F317AA5">
      <w:pPr>
        <w:spacing w:line="360" w:lineRule="exact"/>
        <w:rPr>
          <w:rFonts w:ascii="Times New Roman" w:hAnsi="Times New Roman" w:cs="Times New Roman"/>
          <w:b/>
          <w:bCs/>
          <w:sz w:val="20"/>
          <w:szCs w:val="20"/>
          <w:lang w:bidi="ar"/>
        </w:rPr>
      </w:pPr>
      <w:r>
        <w:rPr>
          <w:rFonts w:ascii="Times New Roman" w:hAnsi="Times New Roman" w:cs="Times New Roman"/>
          <w:b/>
          <w:sz w:val="20"/>
          <w:szCs w:val="20"/>
        </w:rPr>
        <w:t>注：</w:t>
      </w:r>
      <w:r>
        <w:rPr>
          <w:rFonts w:ascii="Times New Roman" w:hAnsi="Times New Roman" w:cs="Times New Roman"/>
          <w:b/>
          <w:bCs/>
          <w:sz w:val="20"/>
          <w:szCs w:val="20"/>
          <w:lang w:bidi="ar"/>
        </w:rPr>
        <w:t>投标时提供样品。</w:t>
      </w:r>
    </w:p>
    <w:p w14:paraId="703B3C41">
      <w:pPr>
        <w:spacing w:line="360" w:lineRule="exact"/>
        <w:rPr>
          <w:rFonts w:ascii="Times New Roman" w:hAnsi="Times New Roman" w:cs="Times New Roman"/>
          <w:b/>
          <w:bCs/>
          <w:sz w:val="20"/>
          <w:szCs w:val="20"/>
          <w:lang w:bidi="ar"/>
        </w:rPr>
      </w:pPr>
    </w:p>
    <w:p w14:paraId="57B5663D">
      <w:pPr>
        <w:pStyle w:val="2"/>
        <w:spacing w:before="0" w:after="0" w:line="300" w:lineRule="exact"/>
        <w:rPr>
          <w:rFonts w:ascii="Times New Roman" w:hAnsi="Times New Roman" w:cs="Times New Roman"/>
          <w:sz w:val="20"/>
          <w:szCs w:val="20"/>
        </w:rPr>
      </w:pPr>
      <w:bookmarkStart w:id="26" w:name="_Toc204756915"/>
      <w:bookmarkStart w:id="27" w:name="_Toc204960478"/>
      <w:r>
        <w:rPr>
          <w:rFonts w:ascii="Times New Roman" w:hAnsi="Times New Roman" w:cs="Times New Roman"/>
          <w:sz w:val="20"/>
          <w:szCs w:val="20"/>
        </w:rPr>
        <w:t>23、化学防护手套</w:t>
      </w:r>
      <w:bookmarkEnd w:id="26"/>
      <w:bookmarkEnd w:id="27"/>
    </w:p>
    <w:p w14:paraId="65200913">
      <w:pPr>
        <w:spacing w:line="360" w:lineRule="exact"/>
        <w:rPr>
          <w:rFonts w:ascii="Times New Roman" w:hAnsi="Times New Roman" w:cs="Times New Roman"/>
          <w:sz w:val="20"/>
          <w:szCs w:val="20"/>
          <w:lang w:bidi="ar"/>
        </w:rPr>
      </w:pPr>
      <w:r>
        <w:rPr>
          <w:rFonts w:hint="eastAsia" w:ascii="宋体" w:hAnsi="宋体" w:eastAsia="宋体" w:cs="宋体"/>
          <w:sz w:val="20"/>
          <w:szCs w:val="20"/>
          <w:lang w:bidi="ar"/>
        </w:rPr>
        <w:t>★</w:t>
      </w:r>
      <w:r>
        <w:rPr>
          <w:rFonts w:ascii="Times New Roman" w:hAnsi="Times New Roman" w:cs="Times New Roman"/>
          <w:sz w:val="20"/>
          <w:szCs w:val="20"/>
          <w:lang w:bidi="ar"/>
        </w:rPr>
        <w:t>1、提供所投产品完整有效的检验报告（具有CMA认证），符合XF 770-2008《消防员化学防护服装》内化学防护手套标准要求。</w:t>
      </w:r>
    </w:p>
    <w:p w14:paraId="190912B8">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2、用于处置化学灾害、事故时手部防护，乳胶材质，具有防酸碱及各种溶剂、酮类、碳氢化合物、油脂及润滑油、硝化甘油等物质的防护性能。</w:t>
      </w:r>
    </w:p>
    <w:p w14:paraId="0C1FD724">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▲3、五指型设计，灵巧性能应不小于XF7-2004表9规定的1级要求。</w:t>
      </w:r>
    </w:p>
    <w:p w14:paraId="3C8D3FB1">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▲4、耐热老化性能（125</w:t>
      </w:r>
      <w:r>
        <w:rPr>
          <w:rFonts w:hint="eastAsia" w:ascii="宋体" w:hAnsi="宋体" w:eastAsia="宋体" w:cs="宋体"/>
          <w:sz w:val="20"/>
          <w:szCs w:val="20"/>
          <w:lang w:bidi="ar"/>
        </w:rPr>
        <w:t>℃</w:t>
      </w:r>
      <w:r>
        <w:rPr>
          <w:rFonts w:ascii="Times New Roman" w:hAnsi="Times New Roman" w:cs="Times New Roman"/>
          <w:sz w:val="20"/>
          <w:szCs w:val="20"/>
          <w:lang w:bidi="ar"/>
        </w:rPr>
        <w:t>×24h）：不粘、不脆；耐寒性能：无裂纹；耐刺穿力≥22N。</w:t>
      </w:r>
    </w:p>
    <w:p w14:paraId="11D14B4F">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▲5、抗化学品渗透性能：二甲基硫酸盐≥60min，氨气≥60min，氯气≥60min，氰氯化物≥60min，羰基氯化物≥60min，氢氰化物≥60min。</w:t>
      </w:r>
    </w:p>
    <w:p w14:paraId="2542DFA8">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6、可提供3种以上尺码。</w:t>
      </w:r>
    </w:p>
    <w:p w14:paraId="2B837D61">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4AC5AA8D">
      <w:pPr>
        <w:spacing w:line="360" w:lineRule="exact"/>
        <w:rPr>
          <w:rFonts w:ascii="Times New Roman" w:hAnsi="Times New Roman" w:cs="Times New Roman"/>
          <w:b/>
          <w:sz w:val="20"/>
          <w:szCs w:val="20"/>
        </w:rPr>
      </w:pPr>
    </w:p>
    <w:p w14:paraId="398BD482">
      <w:pPr>
        <w:pStyle w:val="2"/>
        <w:spacing w:before="0" w:after="0" w:line="300" w:lineRule="exact"/>
        <w:rPr>
          <w:rFonts w:ascii="Times New Roman" w:hAnsi="Times New Roman" w:cs="Times New Roman"/>
          <w:sz w:val="20"/>
          <w:szCs w:val="20"/>
        </w:rPr>
      </w:pPr>
      <w:bookmarkStart w:id="28" w:name="_Toc204960479"/>
      <w:r>
        <w:rPr>
          <w:rFonts w:ascii="Times New Roman" w:hAnsi="Times New Roman" w:cs="Times New Roman"/>
          <w:sz w:val="20"/>
          <w:szCs w:val="20"/>
        </w:rPr>
        <w:t>24、消防员防蜂服</w:t>
      </w:r>
      <w:bookmarkEnd w:id="28"/>
    </w:p>
    <w:p w14:paraId="6E299317">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lang w:bidi="ar"/>
        </w:rPr>
        <w:t>1、提供所投产品完整有效的检验报告（具有CMA认证），检验结果和结论都应符合XF3008-2020《消防员防蜂服》相关标准要求。</w:t>
      </w:r>
    </w:p>
    <w:p w14:paraId="63B61F71">
      <w:pPr>
        <w:spacing w:line="360" w:lineRule="exact"/>
        <w:rPr>
          <w:rFonts w:ascii="Times New Roman" w:hAnsi="Times New Roman" w:cs="Times New Roman"/>
          <w:sz w:val="20"/>
          <w:szCs w:val="20"/>
        </w:rPr>
      </w:pPr>
      <w:r>
        <w:rPr>
          <w:rFonts w:ascii="Times New Roman" w:hAnsi="Times New Roman" w:cs="Times New Roman"/>
          <w:sz w:val="20"/>
          <w:szCs w:val="20"/>
          <w:lang w:bidi="ar"/>
        </w:rPr>
        <w:t>2、产品采用连体式设计，防蜂服本体颜色为白色。</w:t>
      </w:r>
    </w:p>
    <w:p w14:paraId="1EA943EE">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3、防蜂服本体面料：面料抗蛰刺力≥0.4N，阻燃性能：损毁长度不应大于100mm，续燃时间不应大于2s。本体面料撕破强力经向、纬向≥60N，干态断裂强力经向、纬向≥650N。本体面料耐磨性能：面料表面加载基材为300g/㎡、粒度为100目的砂纸，在9kPa的压力下，2000次不被磨穿。</w:t>
      </w:r>
    </w:p>
    <w:p w14:paraId="09757346">
      <w:pPr>
        <w:spacing w:line="360" w:lineRule="exact"/>
        <w:rPr>
          <w:rFonts w:ascii="Times New Roman" w:hAnsi="Times New Roman" w:cs="Times New Roman"/>
          <w:sz w:val="20"/>
          <w:szCs w:val="20"/>
        </w:rPr>
      </w:pPr>
      <w:r>
        <w:rPr>
          <w:rFonts w:ascii="Times New Roman" w:hAnsi="Times New Roman" w:cs="Times New Roman"/>
          <w:sz w:val="20"/>
          <w:szCs w:val="20"/>
          <w:lang w:bidi="ar"/>
        </w:rPr>
        <w:t>4、手套抗蛰刺力≥0.6N，手套割破力≥2N。靴子电绝缘性能：击穿电压不小于5000V时，泄漏电流应不小于3mA。</w:t>
      </w:r>
    </w:p>
    <w:p w14:paraId="5D18BF55">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5、防蜂服总质量≤4.2kg。头罩总视野保留率不小于70%，双目视野保留率不小于55%。</w:t>
      </w:r>
    </w:p>
    <w:p w14:paraId="25031814">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79E086C2">
      <w:pPr>
        <w:spacing w:line="360" w:lineRule="exact"/>
        <w:rPr>
          <w:rFonts w:ascii="Times New Roman" w:hAnsi="Times New Roman" w:cs="Times New Roman"/>
          <w:b/>
          <w:sz w:val="20"/>
          <w:szCs w:val="20"/>
        </w:rPr>
      </w:pPr>
    </w:p>
    <w:p w14:paraId="24A36263">
      <w:pPr>
        <w:pStyle w:val="2"/>
        <w:spacing w:before="0" w:after="0" w:line="300" w:lineRule="exact"/>
        <w:rPr>
          <w:rFonts w:ascii="Times New Roman" w:hAnsi="Times New Roman" w:cs="Times New Roman"/>
          <w:sz w:val="20"/>
          <w:szCs w:val="20"/>
        </w:rPr>
      </w:pPr>
      <w:bookmarkStart w:id="29" w:name="_Toc204756918"/>
      <w:bookmarkStart w:id="30" w:name="_Toc204960480"/>
      <w:r>
        <w:rPr>
          <w:rFonts w:ascii="Times New Roman" w:hAnsi="Times New Roman" w:cs="Times New Roman"/>
          <w:sz w:val="20"/>
          <w:szCs w:val="20"/>
        </w:rPr>
        <w:t>25、电绝缘装具（10KV）</w:t>
      </w:r>
      <w:bookmarkEnd w:id="29"/>
      <w:bookmarkEnd w:id="30"/>
    </w:p>
    <w:p w14:paraId="2B024336">
      <w:pPr>
        <w:spacing w:line="360" w:lineRule="exact"/>
        <w:rPr>
          <w:rFonts w:ascii="Times New Roman" w:hAnsi="Times New Roman" w:cs="Times New Roman"/>
          <w:sz w:val="20"/>
          <w:szCs w:val="20"/>
          <w:lang w:bidi="ar"/>
        </w:rPr>
      </w:pPr>
      <w:r>
        <w:rPr>
          <w:rFonts w:hint="eastAsia" w:ascii="宋体" w:hAnsi="宋体" w:eastAsia="宋体" w:cs="宋体"/>
          <w:sz w:val="20"/>
          <w:szCs w:val="20"/>
          <w:lang w:bidi="ar"/>
        </w:rPr>
        <w:t>★</w:t>
      </w:r>
      <w:r>
        <w:rPr>
          <w:rFonts w:ascii="Times New Roman" w:hAnsi="Times New Roman" w:cs="Times New Roman"/>
          <w:sz w:val="20"/>
          <w:szCs w:val="20"/>
          <w:lang w:bidi="ar"/>
        </w:rPr>
        <w:t>1、提供所投产品完整有效的检验报告（具有CMA认证），相关产品检验结果和结论应分别符合DL/T1125-2009带电作业用绝缘服装、GB21148-2020《足部防护安全鞋》、GB/T17622-2008带电作业用绝缘手套相关标准要求.</w:t>
      </w:r>
    </w:p>
    <w:p w14:paraId="10D940E4">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2、电绝缘装具由电绝缘服装、电绝缘靴和电绝缘手套组成。每套配置专用包装袋1个。</w:t>
      </w:r>
    </w:p>
    <w:p w14:paraId="799B2F3C">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3、电绝缘服装为分体式设计，服装表面平整、均匀、光滑，无小孔、局部隆起、夹杂异物、折缝、空隙等，结合部位采取无缝制作方式。</w:t>
      </w:r>
    </w:p>
    <w:p w14:paraId="51700AC8">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▲4、电绝缘服装拉伸强度≥9Mpa。表层抗机械刺穿力≥15N。电绝缘服装整衣层向工频验证电压20KV/ min，无闪络、无击穿、无明显发热。</w:t>
      </w:r>
    </w:p>
    <w:p w14:paraId="525A6968">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5、电绝缘靴具备耐油、耐酸、绝缘、防刺、防滑等功能，鞋底和根部无金属勾心等部件，帮底连结部采用上下穿通线缝。</w:t>
      </w:r>
    </w:p>
    <w:p w14:paraId="718A90F2">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6、电绝缘靴鞋帮厚度≥1.5mm，鞋帮连续屈挠125000次应无裂纹。</w:t>
      </w:r>
    </w:p>
    <w:p w14:paraId="6BE78FC5">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▲7、电绝缘靴交流验证电压10KV、测试时间1min的条件下，泄漏电流≤5mA。</w:t>
      </w:r>
    </w:p>
    <w:p w14:paraId="2D835C26">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8、在每只鞋的鞋帮或鞋底上应有鞋号、生产年月、标准号、电绝缘字样（或英文EH）、闪电标记和耐电压数值以及制造商名称、产品名称、电绝缘性能出厂检验合格印章。靴子尺寸根据用户需要确定。</w:t>
      </w:r>
    </w:p>
    <w:p w14:paraId="2372E0B8">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9、电绝缘手套采用优质天然乳胶制成，具备耐油、耐碱、耐酸、耐臭氧、耐低温、和阻燃等功能。</w:t>
      </w:r>
    </w:p>
    <w:p w14:paraId="0923AE31">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▲10、电绝缘手套交流验证电压10KV、测试时间1min的条件下，泄漏电流≤10mA。</w:t>
      </w:r>
    </w:p>
    <w:p w14:paraId="38DE3BE2">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11、平均拉伸强度≥16MPa，平均扯断伸长率≥600%，拉伸永久变形≤15%。抗刺穿强度≥18N/mm。</w:t>
      </w:r>
    </w:p>
    <w:p w14:paraId="40C6A358">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1F754EA2">
      <w:pPr>
        <w:spacing w:line="360" w:lineRule="exact"/>
        <w:rPr>
          <w:rFonts w:ascii="Times New Roman" w:hAnsi="Times New Roman" w:cs="Times New Roman"/>
          <w:b/>
          <w:bCs/>
          <w:sz w:val="20"/>
          <w:szCs w:val="20"/>
          <w:lang w:bidi="ar"/>
        </w:rPr>
      </w:pPr>
    </w:p>
    <w:p w14:paraId="1E305A34">
      <w:pPr>
        <w:pStyle w:val="2"/>
        <w:spacing w:before="0" w:after="0" w:line="300" w:lineRule="exact"/>
        <w:rPr>
          <w:rFonts w:ascii="Times New Roman" w:hAnsi="Times New Roman" w:cs="Times New Roman"/>
          <w:sz w:val="20"/>
          <w:szCs w:val="20"/>
        </w:rPr>
      </w:pPr>
      <w:bookmarkStart w:id="31" w:name="_Toc204960481"/>
      <w:r>
        <w:rPr>
          <w:rFonts w:ascii="Times New Roman" w:hAnsi="Times New Roman" w:cs="Times New Roman"/>
          <w:sz w:val="20"/>
          <w:szCs w:val="20"/>
        </w:rPr>
        <w:t>26、防静电服</w:t>
      </w:r>
      <w:bookmarkEnd w:id="31"/>
    </w:p>
    <w:p w14:paraId="1F29BD7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1、提供所投产品完整有效的检验报告（具有CMA认证），检验结果和结论应符合GB12014-2009《防静电服》标准。</w:t>
      </w:r>
    </w:p>
    <w:p w14:paraId="51262A43">
      <w:pPr>
        <w:spacing w:line="360" w:lineRule="exact"/>
        <w:rPr>
          <w:rFonts w:ascii="Times New Roman" w:hAnsi="Times New Roman" w:cs="Times New Roman"/>
          <w:sz w:val="20"/>
          <w:szCs w:val="20"/>
        </w:rPr>
      </w:pPr>
      <w:r>
        <w:rPr>
          <w:rFonts w:ascii="Times New Roman" w:hAnsi="Times New Roman" w:cs="Times New Roman"/>
          <w:sz w:val="20"/>
          <w:szCs w:val="20"/>
        </w:rPr>
        <w:t>2、面料具有防静电功能，点对点电阻（Ω）：1</w:t>
      </w:r>
      <w:r>
        <w:rPr>
          <w:rFonts w:hint="eastAsia" w:ascii="宋体" w:hAnsi="宋体" w:eastAsia="宋体" w:cs="宋体"/>
          <w:sz w:val="20"/>
          <w:szCs w:val="20"/>
        </w:rPr>
        <w:t>ⅹ</w:t>
      </w:r>
      <w:r>
        <w:rPr>
          <w:rFonts w:ascii="Times New Roman" w:hAnsi="Times New Roman" w:cs="Times New Roman"/>
          <w:sz w:val="20"/>
          <w:szCs w:val="20"/>
        </w:rPr>
        <w:t>10</w:t>
      </w:r>
      <w:r>
        <w:rPr>
          <w:rFonts w:ascii="Times New Roman" w:hAnsi="Times New Roman" w:cs="Times New Roman"/>
          <w:sz w:val="20"/>
          <w:szCs w:val="20"/>
          <w:vertAlign w:val="superscript"/>
        </w:rPr>
        <w:t>5</w:t>
      </w:r>
      <w:r>
        <w:rPr>
          <w:rFonts w:ascii="Times New Roman" w:hAnsi="Times New Roman" w:cs="Times New Roman"/>
          <w:sz w:val="20"/>
          <w:szCs w:val="20"/>
        </w:rPr>
        <w:t>—1</w:t>
      </w:r>
      <w:r>
        <w:rPr>
          <w:rFonts w:hint="eastAsia" w:ascii="宋体" w:hAnsi="宋体" w:eastAsia="宋体" w:cs="宋体"/>
          <w:sz w:val="20"/>
          <w:szCs w:val="20"/>
        </w:rPr>
        <w:t>ⅹ</w:t>
      </w:r>
      <w:r>
        <w:rPr>
          <w:rFonts w:ascii="Times New Roman" w:hAnsi="Times New Roman" w:cs="Times New Roman"/>
          <w:sz w:val="20"/>
          <w:szCs w:val="20"/>
        </w:rPr>
        <w:t>10</w:t>
      </w:r>
      <w:r>
        <w:rPr>
          <w:rFonts w:ascii="Times New Roman" w:hAnsi="Times New Roman" w:cs="Times New Roman"/>
          <w:sz w:val="20"/>
          <w:szCs w:val="20"/>
          <w:vertAlign w:val="superscript"/>
        </w:rPr>
        <w:t>11</w:t>
      </w:r>
      <w:r>
        <w:rPr>
          <w:rFonts w:ascii="Times New Roman" w:hAnsi="Times New Roman" w:cs="Times New Roman"/>
          <w:sz w:val="20"/>
          <w:szCs w:val="20"/>
        </w:rPr>
        <w:t>，服装带电电荷量</w:t>
      </w:r>
      <w:r>
        <w:rPr>
          <w:rFonts w:hint="eastAsia" w:ascii="宋体" w:hAnsi="宋体" w:eastAsia="宋体" w:cs="宋体"/>
          <w:sz w:val="20"/>
          <w:szCs w:val="20"/>
        </w:rPr>
        <w:t>≦</w:t>
      </w:r>
      <w:r>
        <w:rPr>
          <w:rFonts w:ascii="Times New Roman" w:hAnsi="Times New Roman" w:cs="Times New Roman"/>
          <w:sz w:val="20"/>
          <w:szCs w:val="20"/>
        </w:rPr>
        <w:t>0.6μC/套。</w:t>
      </w:r>
    </w:p>
    <w:p w14:paraId="7181345F">
      <w:pPr>
        <w:spacing w:line="360" w:lineRule="exact"/>
        <w:rPr>
          <w:rFonts w:ascii="Times New Roman" w:hAnsi="Times New Roman" w:cs="Times New Roman"/>
          <w:sz w:val="20"/>
          <w:szCs w:val="20"/>
        </w:rPr>
      </w:pPr>
      <w:r>
        <w:rPr>
          <w:rFonts w:ascii="Times New Roman" w:hAnsi="Times New Roman" w:cs="Times New Roman"/>
          <w:sz w:val="20"/>
          <w:szCs w:val="20"/>
        </w:rPr>
        <w:t>甲醛含量</w:t>
      </w:r>
      <w:r>
        <w:rPr>
          <w:rFonts w:hint="eastAsia" w:ascii="宋体" w:hAnsi="宋体" w:eastAsia="宋体" w:cs="宋体"/>
          <w:sz w:val="20"/>
          <w:szCs w:val="20"/>
        </w:rPr>
        <w:t>≦</w:t>
      </w:r>
      <w:r>
        <w:rPr>
          <w:rFonts w:ascii="Times New Roman" w:hAnsi="Times New Roman" w:eastAsia="宋体" w:cs="Times New Roman"/>
          <w:sz w:val="20"/>
          <w:szCs w:val="20"/>
        </w:rPr>
        <w:t>75mg/kg</w:t>
      </w:r>
      <w:r>
        <w:rPr>
          <w:rFonts w:ascii="Times New Roman" w:hAnsi="Times New Roman" w:cs="Times New Roman"/>
          <w:sz w:val="20"/>
          <w:szCs w:val="20"/>
        </w:rPr>
        <w:t>，PH值：4—8.5。断裂强力</w:t>
      </w:r>
      <w:r>
        <w:rPr>
          <w:rFonts w:hint="eastAsia" w:ascii="宋体" w:hAnsi="宋体" w:eastAsia="宋体" w:cs="宋体"/>
          <w:sz w:val="20"/>
          <w:szCs w:val="20"/>
        </w:rPr>
        <w:t>≧</w:t>
      </w:r>
      <w:r>
        <w:rPr>
          <w:rFonts w:ascii="Times New Roman" w:hAnsi="Times New Roman" w:cs="Times New Roman"/>
          <w:sz w:val="20"/>
          <w:szCs w:val="20"/>
        </w:rPr>
        <w:t>400N。</w:t>
      </w:r>
    </w:p>
    <w:p w14:paraId="24E2C22C">
      <w:pPr>
        <w:spacing w:line="360" w:lineRule="exact"/>
        <w:rPr>
          <w:rFonts w:ascii="Times New Roman" w:hAnsi="Times New Roman" w:cs="Times New Roman"/>
          <w:sz w:val="20"/>
          <w:szCs w:val="20"/>
        </w:rPr>
      </w:pPr>
      <w:r>
        <w:rPr>
          <w:rFonts w:ascii="Times New Roman" w:hAnsi="Times New Roman" w:cs="Times New Roman"/>
          <w:sz w:val="20"/>
          <w:szCs w:val="20"/>
        </w:rPr>
        <w:t>3、后背印字（根据用户需求调整）。</w:t>
      </w:r>
    </w:p>
    <w:p w14:paraId="680A32C3">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37B32FA8">
      <w:pPr>
        <w:spacing w:line="360" w:lineRule="exact"/>
        <w:rPr>
          <w:rFonts w:ascii="Times New Roman" w:hAnsi="Times New Roman" w:cs="Times New Roman"/>
          <w:b/>
          <w:sz w:val="20"/>
          <w:szCs w:val="20"/>
        </w:rPr>
      </w:pPr>
    </w:p>
    <w:p w14:paraId="3695FE58">
      <w:pPr>
        <w:pStyle w:val="2"/>
        <w:spacing w:before="0" w:after="0" w:line="300" w:lineRule="exact"/>
        <w:rPr>
          <w:rFonts w:ascii="Times New Roman" w:hAnsi="Times New Roman" w:cs="Times New Roman"/>
          <w:sz w:val="20"/>
          <w:szCs w:val="20"/>
        </w:rPr>
      </w:pPr>
      <w:bookmarkStart w:id="32" w:name="_Toc204960482"/>
      <w:r>
        <w:rPr>
          <w:rFonts w:ascii="Times New Roman" w:hAnsi="Times New Roman" w:cs="Times New Roman"/>
          <w:sz w:val="20"/>
          <w:szCs w:val="20"/>
        </w:rPr>
        <w:t>27、消防阻燃毛衣</w:t>
      </w:r>
      <w:bookmarkEnd w:id="32"/>
    </w:p>
    <w:p w14:paraId="5032FC84">
      <w:pPr>
        <w:spacing w:line="360" w:lineRule="exact"/>
        <w:rPr>
          <w:rFonts w:ascii="Times New Roman" w:hAnsi="Times New Roman" w:cs="Times New Roman"/>
          <w:sz w:val="20"/>
          <w:szCs w:val="20"/>
          <w:lang w:bidi="ar"/>
        </w:rPr>
      </w:pPr>
      <w:r>
        <w:rPr>
          <w:rFonts w:hint="eastAsia" w:ascii="宋体" w:hAnsi="宋体" w:eastAsia="宋体" w:cs="宋体"/>
          <w:sz w:val="20"/>
          <w:szCs w:val="20"/>
        </w:rPr>
        <w:t>★</w:t>
      </w:r>
      <w:r>
        <w:rPr>
          <w:rFonts w:ascii="Times New Roman" w:hAnsi="Times New Roman" w:cs="Times New Roman"/>
          <w:sz w:val="20"/>
          <w:szCs w:val="20"/>
          <w:lang w:bidi="ar"/>
        </w:rPr>
        <w:t>1、提供所投产品完整有效的检验报告（具有CMA认证），检验结果和结论应符合XF1274-2015《消防员防护辅助装备 阻燃毛衣》标准。</w:t>
      </w:r>
    </w:p>
    <w:p w14:paraId="5ECF24B7">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2、阻燃毛衣为长袖款，半圆领，颜色为藏蓝色，号型标志准确清晰。</w:t>
      </w:r>
    </w:p>
    <w:p w14:paraId="530CF41A">
      <w:pPr>
        <w:spacing w:line="360" w:lineRule="exact"/>
        <w:rPr>
          <w:rFonts w:ascii="Times New Roman" w:hAnsi="Times New Roman" w:cs="Times New Roman"/>
          <w:sz w:val="20"/>
          <w:szCs w:val="20"/>
        </w:rPr>
      </w:pPr>
      <w:r>
        <w:rPr>
          <w:rFonts w:ascii="Times New Roman" w:hAnsi="Times New Roman" w:cs="Times New Roman"/>
          <w:sz w:val="20"/>
          <w:szCs w:val="20"/>
          <w:lang w:bidi="ar"/>
        </w:rPr>
        <w:t>3、阻燃毛衣主体材料和加强材料氧指数：≥28%，阻燃毛衣主体材料和加强材料和缝纫线的续燃时间＜2 s，无熔融、滴落现象。单件阻燃毛衣电荷量不大于0.6μC。</w:t>
      </w:r>
    </w:p>
    <w:p w14:paraId="05A01542">
      <w:pPr>
        <w:spacing w:line="360" w:lineRule="exact"/>
        <w:rPr>
          <w:rFonts w:ascii="Times New Roman" w:hAnsi="Times New Roman" w:cs="Times New Roman"/>
          <w:sz w:val="20"/>
          <w:szCs w:val="20"/>
        </w:rPr>
      </w:pPr>
      <w:r>
        <w:rPr>
          <w:rFonts w:ascii="Times New Roman" w:hAnsi="Times New Roman" w:cs="Times New Roman"/>
          <w:b/>
          <w:bCs/>
          <w:sz w:val="20"/>
          <w:szCs w:val="20"/>
          <w:lang w:bidi="ar"/>
        </w:rPr>
        <w:t>注：投标时需提供样品。</w:t>
      </w:r>
    </w:p>
    <w:p w14:paraId="23E1E9F4">
      <w:pPr>
        <w:spacing w:line="360" w:lineRule="exact"/>
        <w:rPr>
          <w:rFonts w:ascii="Times New Roman" w:hAnsi="Times New Roman" w:cs="Times New Roman"/>
          <w:b/>
          <w:sz w:val="20"/>
          <w:szCs w:val="20"/>
        </w:rPr>
      </w:pPr>
    </w:p>
    <w:p w14:paraId="42BE69AF">
      <w:pPr>
        <w:pStyle w:val="2"/>
        <w:spacing w:before="0" w:after="0" w:line="300" w:lineRule="exact"/>
        <w:rPr>
          <w:rFonts w:ascii="Times New Roman" w:hAnsi="Times New Roman" w:cs="Times New Roman"/>
          <w:sz w:val="20"/>
          <w:szCs w:val="20"/>
        </w:rPr>
      </w:pPr>
      <w:bookmarkStart w:id="33" w:name="_Toc204960483"/>
      <w:r>
        <w:rPr>
          <w:rFonts w:ascii="Times New Roman" w:hAnsi="Times New Roman" w:cs="Times New Roman"/>
          <w:sz w:val="20"/>
          <w:szCs w:val="20"/>
        </w:rPr>
        <w:t>28、蓄冷型消防员降温背心</w:t>
      </w:r>
      <w:bookmarkEnd w:id="33"/>
    </w:p>
    <w:p w14:paraId="37B82D55">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 1265-2015蓄冷型消防员降温背心标准相关要求。</w:t>
      </w:r>
    </w:p>
    <w:p w14:paraId="33C7C54F">
      <w:pPr>
        <w:spacing w:line="360" w:lineRule="exact"/>
        <w:rPr>
          <w:rFonts w:ascii="Times New Roman" w:hAnsi="Times New Roman" w:cs="Times New Roman"/>
          <w:sz w:val="20"/>
          <w:szCs w:val="20"/>
        </w:rPr>
      </w:pPr>
      <w:r>
        <w:rPr>
          <w:rFonts w:ascii="Times New Roman" w:hAnsi="Times New Roman" w:cs="Times New Roman"/>
          <w:sz w:val="20"/>
          <w:szCs w:val="20"/>
        </w:rPr>
        <w:t>2、马甲式外观设计，由外层、隔冷层、舒适层组成。蓄冷袋置于外层和隔冷层之间的口袋中。颜色为藏蓝色。</w:t>
      </w:r>
    </w:p>
    <w:p w14:paraId="482B0086">
      <w:pPr>
        <w:spacing w:line="360" w:lineRule="exact"/>
        <w:rPr>
          <w:rFonts w:ascii="Times New Roman" w:hAnsi="Times New Roman" w:cs="Times New Roman"/>
          <w:sz w:val="20"/>
          <w:szCs w:val="20"/>
        </w:rPr>
      </w:pPr>
      <w:r>
        <w:rPr>
          <w:rFonts w:ascii="Times New Roman" w:hAnsi="Times New Roman" w:cs="Times New Roman"/>
          <w:sz w:val="20"/>
          <w:szCs w:val="20"/>
        </w:rPr>
        <w:t>3、外层面料阻燃性能：损毁长度≤100mm，续燃时间≤2s，无熔融、滴落现象。经纬向断裂强力≥350N。经纬向撕裂强力≥25N。热稳定性能：经纬向尺寸变化率≤5%。色牢度耐洗沾色≥3级、耐水摩擦≥3级。</w:t>
      </w:r>
    </w:p>
    <w:p w14:paraId="16C29CD9">
      <w:pPr>
        <w:spacing w:line="360" w:lineRule="exact"/>
        <w:rPr>
          <w:rFonts w:ascii="Times New Roman" w:hAnsi="Times New Roman" w:cs="Times New Roman"/>
          <w:sz w:val="20"/>
          <w:szCs w:val="20"/>
        </w:rPr>
      </w:pPr>
      <w:r>
        <w:rPr>
          <w:rFonts w:ascii="Times New Roman" w:hAnsi="Times New Roman" w:cs="Times New Roman"/>
          <w:sz w:val="20"/>
          <w:szCs w:val="20"/>
        </w:rPr>
        <w:t>蓄冷降温袋相变热≥200kJ/kg。</w:t>
      </w:r>
    </w:p>
    <w:p w14:paraId="1C4CC773">
      <w:pPr>
        <w:spacing w:line="360" w:lineRule="exact"/>
        <w:rPr>
          <w:rFonts w:ascii="Times New Roman" w:hAnsi="Times New Roman" w:cs="Times New Roman"/>
          <w:sz w:val="20"/>
          <w:szCs w:val="20"/>
        </w:rPr>
      </w:pPr>
      <w:r>
        <w:rPr>
          <w:rFonts w:ascii="Times New Roman" w:hAnsi="Times New Roman" w:cs="Times New Roman"/>
          <w:sz w:val="20"/>
          <w:szCs w:val="20"/>
        </w:rPr>
        <w:t>4、降温背心接触温度≥5</w:t>
      </w:r>
      <w:r>
        <w:rPr>
          <w:rFonts w:hint="eastAsia" w:ascii="宋体" w:hAnsi="宋体" w:eastAsia="宋体" w:cs="宋体"/>
          <w:sz w:val="20"/>
          <w:szCs w:val="20"/>
        </w:rPr>
        <w:t>℃</w:t>
      </w:r>
      <w:r>
        <w:rPr>
          <w:rFonts w:ascii="Times New Roman" w:hAnsi="Times New Roman" w:cs="Times New Roman"/>
          <w:sz w:val="20"/>
          <w:szCs w:val="20"/>
        </w:rPr>
        <w:t>。</w:t>
      </w:r>
    </w:p>
    <w:p w14:paraId="3F291865">
      <w:pPr>
        <w:spacing w:line="360" w:lineRule="exact"/>
        <w:rPr>
          <w:rFonts w:ascii="Times New Roman" w:hAnsi="Times New Roman" w:cs="Times New Roman"/>
          <w:sz w:val="20"/>
          <w:szCs w:val="20"/>
        </w:rPr>
      </w:pPr>
      <w:r>
        <w:rPr>
          <w:rFonts w:ascii="Times New Roman" w:hAnsi="Times New Roman" w:cs="Times New Roman"/>
          <w:sz w:val="20"/>
          <w:szCs w:val="20"/>
        </w:rPr>
        <w:t>5、总质量≤2kg。</w:t>
      </w:r>
    </w:p>
    <w:p w14:paraId="22BC1EE3">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注：投标时提供样品。</w:t>
      </w:r>
    </w:p>
    <w:p w14:paraId="74EFC00E">
      <w:pPr>
        <w:spacing w:line="360" w:lineRule="exact"/>
        <w:rPr>
          <w:rFonts w:ascii="Times New Roman" w:hAnsi="Times New Roman" w:cs="Times New Roman"/>
          <w:b/>
          <w:sz w:val="20"/>
          <w:szCs w:val="20"/>
        </w:rPr>
      </w:pPr>
    </w:p>
    <w:p w14:paraId="56B4AA58">
      <w:pPr>
        <w:pStyle w:val="2"/>
        <w:spacing w:before="0" w:after="0" w:line="300" w:lineRule="exact"/>
        <w:rPr>
          <w:rFonts w:ascii="Times New Roman" w:hAnsi="Times New Roman" w:cs="Times New Roman"/>
          <w:sz w:val="20"/>
          <w:szCs w:val="20"/>
        </w:rPr>
      </w:pPr>
      <w:bookmarkStart w:id="34" w:name="_Toc204960484"/>
      <w:r>
        <w:rPr>
          <w:rFonts w:ascii="Times New Roman" w:hAnsi="Times New Roman" w:cs="Times New Roman"/>
          <w:sz w:val="20"/>
          <w:szCs w:val="20"/>
        </w:rPr>
        <w:t>29、长管空气呼吸器（移动供气源）</w:t>
      </w:r>
      <w:bookmarkEnd w:id="34"/>
    </w:p>
    <w:p w14:paraId="27221738">
      <w:pPr>
        <w:spacing w:line="360" w:lineRule="exact"/>
        <w:rPr>
          <w:rFonts w:ascii="Times New Roman" w:hAnsi="Times New Roman" w:cs="Times New Roman"/>
          <w:sz w:val="20"/>
          <w:szCs w:val="20"/>
          <w:lang w:bidi="ar"/>
        </w:rPr>
      </w:pPr>
      <w:r>
        <w:rPr>
          <w:rFonts w:hint="eastAsia" w:ascii="宋体" w:hAnsi="宋体" w:eastAsia="宋体" w:cs="宋体"/>
          <w:sz w:val="20"/>
          <w:szCs w:val="20"/>
        </w:rPr>
        <w:t>★</w:t>
      </w:r>
      <w:r>
        <w:rPr>
          <w:rFonts w:ascii="Times New Roman" w:hAnsi="Times New Roman" w:cs="Times New Roman"/>
          <w:sz w:val="20"/>
          <w:szCs w:val="20"/>
          <w:lang w:bidi="ar"/>
        </w:rPr>
        <w:t>1、提供所投产品第三方检验机构出具的检验报告（具有CMA认证），检验结果和结论都应符合XF 1261-2015《长管空气呼吸器》标准要求。</w:t>
      </w:r>
    </w:p>
    <w:p w14:paraId="049C4105">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2、具有应急供气、面罩强制去雾，排放余气等功能。由小车、气瓶、气瓶阀、单向阀、减压器、安全阀、压力表、报警器、供气管、滚筒、快插接口、腰带、转换装置、应急供气装置、全面罩、供气阀、通话装置等组成。</w:t>
      </w:r>
    </w:p>
    <w:p w14:paraId="15E01AA5">
      <w:pPr>
        <w:spacing w:line="360" w:lineRule="exact"/>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lang w:bidi="ar"/>
        </w:rPr>
        <w:t>3、配备1根不低于60米的主供气胶管，</w:t>
      </w:r>
      <w:r>
        <w:rPr>
          <w:rFonts w:ascii="Times New Roman" w:hAnsi="Times New Roman" w:cs="Times New Roman"/>
          <w:sz w:val="20"/>
          <w:szCs w:val="20"/>
        </w:rPr>
        <w:t>2根</w:t>
      </w:r>
      <w:r>
        <w:rPr>
          <w:rFonts w:ascii="Times New Roman" w:hAnsi="Times New Roman" w:cs="Times New Roman"/>
          <w:sz w:val="20"/>
          <w:szCs w:val="20"/>
          <w:lang w:bidi="ar"/>
        </w:rPr>
        <w:t>不低于10米的分供气胶管。</w:t>
      </w:r>
    </w:p>
    <w:p w14:paraId="4B04DE9F">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4、配制不少于6.8L的气瓶，</w:t>
      </w:r>
      <w:r>
        <w:rPr>
          <w:rFonts w:ascii="Times New Roman" w:hAnsi="Times New Roman" w:cs="Times New Roman"/>
          <w:sz w:val="20"/>
          <w:szCs w:val="20"/>
        </w:rPr>
        <w:t>可分只（组）交替工作。</w:t>
      </w:r>
    </w:p>
    <w:p w14:paraId="6563CFA7">
      <w:pPr>
        <w:spacing w:line="360" w:lineRule="exact"/>
        <w:rPr>
          <w:rFonts w:ascii="Times New Roman" w:hAnsi="Times New Roman" w:cs="Times New Roman"/>
          <w:sz w:val="20"/>
          <w:szCs w:val="20"/>
        </w:rPr>
      </w:pPr>
      <w:r>
        <w:rPr>
          <w:rFonts w:ascii="Times New Roman" w:hAnsi="Times New Roman" w:cs="Times New Roman"/>
          <w:sz w:val="20"/>
          <w:szCs w:val="20"/>
          <w:lang w:bidi="ar"/>
        </w:rPr>
        <w:t>5、应急逃生气源：容积至少2L的气瓶。</w:t>
      </w:r>
    </w:p>
    <w:p w14:paraId="09CE621A">
      <w:pPr>
        <w:spacing w:line="360" w:lineRule="exact"/>
        <w:rPr>
          <w:rFonts w:ascii="Times New Roman" w:hAnsi="Times New Roman" w:cs="Times New Roman"/>
          <w:sz w:val="20"/>
          <w:szCs w:val="20"/>
        </w:rPr>
      </w:pPr>
      <w:r>
        <w:rPr>
          <w:rFonts w:ascii="Times New Roman" w:hAnsi="Times New Roman" w:cs="Times New Roman"/>
          <w:sz w:val="20"/>
          <w:szCs w:val="20"/>
          <w:lang w:bidi="ar"/>
        </w:rPr>
        <w:t>6、面罩可安装声音放大器、无线对讲等器材。面罩总视野保留率&gt;70%，双目视野保留率&gt;55%，下方视野保留率&gt;35%。</w:t>
      </w:r>
    </w:p>
    <w:p w14:paraId="4910B6F8">
      <w:pPr>
        <w:spacing w:line="360" w:lineRule="exact"/>
        <w:rPr>
          <w:rFonts w:ascii="Times New Roman" w:hAnsi="Times New Roman" w:cs="Times New Roman"/>
          <w:b/>
          <w:sz w:val="20"/>
          <w:szCs w:val="20"/>
        </w:rPr>
      </w:pPr>
      <w:r>
        <w:rPr>
          <w:rFonts w:ascii="Times New Roman" w:hAnsi="Times New Roman" w:cs="Times New Roman"/>
          <w:b/>
          <w:bCs/>
          <w:sz w:val="20"/>
          <w:szCs w:val="20"/>
          <w:lang w:bidi="ar"/>
        </w:rPr>
        <w:t>注：投标时需提供样品。</w:t>
      </w:r>
    </w:p>
    <w:p w14:paraId="4B17577A">
      <w:pPr>
        <w:spacing w:line="360" w:lineRule="exact"/>
        <w:rPr>
          <w:rFonts w:ascii="Times New Roman" w:hAnsi="Times New Roman" w:cs="Times New Roman"/>
          <w:b/>
          <w:sz w:val="20"/>
          <w:szCs w:val="20"/>
        </w:rPr>
      </w:pPr>
    </w:p>
    <w:p w14:paraId="5014ACED">
      <w:pPr>
        <w:pStyle w:val="2"/>
        <w:spacing w:before="0" w:after="0" w:line="300" w:lineRule="exact"/>
        <w:rPr>
          <w:rFonts w:ascii="Times New Roman" w:hAnsi="Times New Roman" w:cs="Times New Roman"/>
          <w:sz w:val="20"/>
          <w:szCs w:val="20"/>
        </w:rPr>
      </w:pPr>
      <w:bookmarkStart w:id="35" w:name="_Toc204960485"/>
      <w:r>
        <w:rPr>
          <w:rFonts w:ascii="Times New Roman" w:hAnsi="Times New Roman" w:cs="Times New Roman"/>
          <w:sz w:val="20"/>
          <w:szCs w:val="20"/>
        </w:rPr>
        <w:t>30、正压式消防氧气呼吸器</w:t>
      </w:r>
      <w:bookmarkEnd w:id="35"/>
    </w:p>
    <w:p w14:paraId="1A920D1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1、提供所投产品完整有效的型式试验检验报告（具有CMA认证），检验结果和结论都应符合XF632-2006《正压式消防氧气呼吸器》标准要求。</w:t>
      </w:r>
    </w:p>
    <w:p w14:paraId="46810C9C">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3BDC5C01">
      <w:pPr>
        <w:spacing w:line="360" w:lineRule="exact"/>
        <w:rPr>
          <w:rFonts w:ascii="Times New Roman" w:hAnsi="Times New Roman" w:cs="Times New Roman"/>
          <w:sz w:val="20"/>
          <w:szCs w:val="20"/>
        </w:rPr>
      </w:pPr>
      <w:r>
        <w:rPr>
          <w:rFonts w:ascii="Times New Roman" w:hAnsi="Times New Roman" w:cs="Times New Roman"/>
          <w:sz w:val="20"/>
          <w:szCs w:val="20"/>
        </w:rPr>
        <w:t>3、以高压氧气瓶充填压缩氧气为气源，面罩内的气压大于外界大气压的呼吸器。整机包括面罩、呼吸导管、气囊、排气阀和供养装置及连接件。</w:t>
      </w:r>
    </w:p>
    <w:p w14:paraId="7047D584">
      <w:pPr>
        <w:spacing w:line="360" w:lineRule="exact"/>
        <w:rPr>
          <w:rFonts w:ascii="Times New Roman" w:hAnsi="Times New Roman" w:cs="Times New Roman"/>
          <w:sz w:val="20"/>
          <w:szCs w:val="20"/>
        </w:rPr>
      </w:pPr>
      <w:r>
        <w:rPr>
          <w:rFonts w:ascii="Times New Roman" w:hAnsi="Times New Roman" w:cs="Times New Roman"/>
          <w:sz w:val="20"/>
          <w:szCs w:val="20"/>
        </w:rPr>
        <w:t>4、佩戴质量≤16kg。外观质量：所有零部件应保持清洁，与氧接触部分应无油，涂漆、电镀表面保护层色泽应均匀一致。</w:t>
      </w:r>
    </w:p>
    <w:p w14:paraId="2861ADE9">
      <w:pPr>
        <w:spacing w:line="360" w:lineRule="exact"/>
        <w:rPr>
          <w:rFonts w:ascii="Times New Roman" w:hAnsi="Times New Roman" w:cs="Times New Roman"/>
          <w:sz w:val="20"/>
          <w:szCs w:val="20"/>
        </w:rPr>
      </w:pPr>
      <w:r>
        <w:rPr>
          <w:rFonts w:ascii="Times New Roman" w:hAnsi="Times New Roman" w:cs="Times New Roman"/>
          <w:sz w:val="20"/>
          <w:szCs w:val="20"/>
        </w:rPr>
        <w:t>4、低压系统气密性：经正压气密试验，在1min内其压力下降值≤30Pa。</w:t>
      </w:r>
    </w:p>
    <w:p w14:paraId="3407D085">
      <w:pPr>
        <w:spacing w:line="360" w:lineRule="exact"/>
        <w:rPr>
          <w:rFonts w:ascii="Times New Roman" w:hAnsi="Times New Roman" w:cs="Times New Roman"/>
          <w:sz w:val="20"/>
          <w:szCs w:val="20"/>
        </w:rPr>
      </w:pPr>
      <w:r>
        <w:rPr>
          <w:rFonts w:ascii="Times New Roman" w:hAnsi="Times New Roman" w:cs="Times New Roman"/>
          <w:sz w:val="20"/>
          <w:szCs w:val="20"/>
        </w:rPr>
        <w:t>▲5、额定防护时间内的防护性能：吸气中CO2浓度≤2%，吸气温度≤38</w:t>
      </w:r>
      <w:r>
        <w:rPr>
          <w:rFonts w:hint="eastAsia" w:ascii="宋体" w:hAnsi="宋体" w:eastAsia="宋体" w:cs="宋体"/>
          <w:sz w:val="20"/>
          <w:szCs w:val="20"/>
        </w:rPr>
        <w:t>℃</w:t>
      </w:r>
      <w:r>
        <w:rPr>
          <w:rFonts w:ascii="Times New Roman" w:hAnsi="Times New Roman" w:cs="Times New Roman"/>
          <w:sz w:val="20"/>
          <w:szCs w:val="20"/>
        </w:rPr>
        <w:t xml:space="preserve"> ，呼气阻力≤600Pa，吸气阻力≤500Pa。</w:t>
      </w:r>
    </w:p>
    <w:p w14:paraId="5FD839D1">
      <w:pPr>
        <w:spacing w:line="360" w:lineRule="exact"/>
        <w:rPr>
          <w:rFonts w:ascii="Times New Roman" w:hAnsi="Times New Roman" w:cs="Times New Roman"/>
          <w:sz w:val="20"/>
          <w:szCs w:val="20"/>
        </w:rPr>
      </w:pPr>
      <w:r>
        <w:rPr>
          <w:rFonts w:ascii="Times New Roman" w:hAnsi="Times New Roman" w:cs="Times New Roman"/>
          <w:sz w:val="20"/>
          <w:szCs w:val="20"/>
        </w:rPr>
        <w:t>6、供氧性能：定量供氧量≥1.4L/min，自动补给阀供气量≥80 L/min，手动补给阀供气量≥80 L/min。</w:t>
      </w:r>
    </w:p>
    <w:p w14:paraId="4527DD67">
      <w:pPr>
        <w:spacing w:line="360" w:lineRule="exact"/>
        <w:rPr>
          <w:rFonts w:ascii="Times New Roman" w:hAnsi="Times New Roman" w:cs="Times New Roman"/>
          <w:sz w:val="20"/>
          <w:szCs w:val="20"/>
        </w:rPr>
      </w:pPr>
      <w:r>
        <w:rPr>
          <w:rFonts w:ascii="Times New Roman" w:hAnsi="Times New Roman" w:cs="Times New Roman"/>
          <w:sz w:val="20"/>
          <w:szCs w:val="20"/>
        </w:rPr>
        <w:t>7、耐温性能：不接气瓶、不充填CO</w:t>
      </w:r>
      <w:r>
        <w:rPr>
          <w:rFonts w:ascii="Times New Roman" w:hAnsi="Times New Roman" w:cs="Times New Roman"/>
          <w:sz w:val="20"/>
          <w:szCs w:val="20"/>
          <w:vertAlign w:val="superscript"/>
        </w:rPr>
        <w:t>2</w:t>
      </w:r>
      <w:r>
        <w:rPr>
          <w:rFonts w:ascii="Times New Roman" w:hAnsi="Times New Roman" w:cs="Times New Roman"/>
          <w:sz w:val="20"/>
          <w:szCs w:val="20"/>
        </w:rPr>
        <w:t>、吸收剂、不装冷却元件，经试验后，仍符合气密性、重型劳动强度下的防护性和供氧性能。</w:t>
      </w:r>
    </w:p>
    <w:p w14:paraId="70FD80BA">
      <w:pPr>
        <w:spacing w:line="360" w:lineRule="exact"/>
        <w:rPr>
          <w:rFonts w:ascii="Times New Roman" w:hAnsi="Times New Roman" w:cs="Times New Roman"/>
          <w:sz w:val="20"/>
          <w:szCs w:val="20"/>
        </w:rPr>
      </w:pPr>
      <w:r>
        <w:rPr>
          <w:rFonts w:ascii="Times New Roman" w:hAnsi="Times New Roman" w:cs="Times New Roman"/>
          <w:sz w:val="20"/>
          <w:szCs w:val="20"/>
        </w:rPr>
        <w:t>8、面罩总视野≥75%，双目视野≥55%，下方视野＞35°。</w:t>
      </w:r>
    </w:p>
    <w:p w14:paraId="6CFB70F8">
      <w:pPr>
        <w:spacing w:line="360" w:lineRule="exact"/>
        <w:rPr>
          <w:rFonts w:ascii="Times New Roman" w:hAnsi="Times New Roman" w:cs="Times New Roman"/>
          <w:sz w:val="20"/>
          <w:szCs w:val="20"/>
        </w:rPr>
      </w:pPr>
      <w:r>
        <w:rPr>
          <w:rFonts w:ascii="Times New Roman" w:hAnsi="Times New Roman" w:cs="Times New Roman"/>
          <w:sz w:val="20"/>
          <w:szCs w:val="20"/>
        </w:rPr>
        <w:t>9、报警声级强度≥70db(A)。</w:t>
      </w:r>
    </w:p>
    <w:p w14:paraId="05C013E2">
      <w:pPr>
        <w:spacing w:line="360" w:lineRule="exact"/>
        <w:rPr>
          <w:rFonts w:ascii="Times New Roman" w:hAnsi="Times New Roman" w:cs="Times New Roman"/>
          <w:sz w:val="20"/>
          <w:szCs w:val="20"/>
        </w:rPr>
      </w:pPr>
      <w:r>
        <w:rPr>
          <w:rFonts w:ascii="Times New Roman" w:hAnsi="Times New Roman" w:cs="Times New Roman"/>
          <w:sz w:val="20"/>
          <w:szCs w:val="20"/>
        </w:rPr>
        <w:t>11、呼气阀和吸气阀：逆向漏气量≤0.3L/min，通气阻力≤30Pa。减压器安全阀的开启压力与全排气压力应在减压器最大输出压力值的(120~200)%范围内，关闭压力不应小于减压器最大输出压力值。</w:t>
      </w:r>
    </w:p>
    <w:p w14:paraId="7D84BF6F">
      <w:pPr>
        <w:spacing w:line="360" w:lineRule="exact"/>
        <w:rPr>
          <w:rFonts w:ascii="Times New Roman" w:hAnsi="Times New Roman" w:cs="Times New Roman"/>
          <w:sz w:val="20"/>
          <w:szCs w:val="20"/>
        </w:rPr>
      </w:pPr>
      <w:r>
        <w:rPr>
          <w:rFonts w:ascii="Times New Roman" w:hAnsi="Times New Roman" w:cs="Times New Roman"/>
          <w:sz w:val="20"/>
          <w:szCs w:val="20"/>
        </w:rPr>
        <w:t>10、面罩质量应分布对称，头带或头罩应能根据佩戴者头部的需要自由调整，其密合框应与佩戴者面部密合良好，无明显压痛感，在额定防护时间内视窗不应上雾。</w:t>
      </w:r>
    </w:p>
    <w:p w14:paraId="0919F22B">
      <w:pPr>
        <w:spacing w:line="360" w:lineRule="exact"/>
        <w:rPr>
          <w:rFonts w:ascii="Times New Roman" w:hAnsi="Times New Roman" w:cs="Times New Roman"/>
          <w:sz w:val="20"/>
          <w:szCs w:val="20"/>
        </w:rPr>
      </w:pPr>
      <w:r>
        <w:rPr>
          <w:rFonts w:ascii="Times New Roman" w:hAnsi="Times New Roman" w:cs="Times New Roman"/>
          <w:sz w:val="20"/>
          <w:szCs w:val="20"/>
        </w:rPr>
        <w:t>11、碳纤维高压氧气瓶水容积≥2L，工作时间≥4h，工作压力20MPa，瓶头阀接口为螺纹为G3/4或配备螺纹为G3/4的转换接头。</w:t>
      </w:r>
    </w:p>
    <w:p w14:paraId="5A27260B">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01976649">
      <w:pPr>
        <w:spacing w:line="360" w:lineRule="exact"/>
        <w:rPr>
          <w:rFonts w:ascii="Times New Roman" w:hAnsi="Times New Roman" w:cs="Times New Roman"/>
          <w:b/>
          <w:sz w:val="20"/>
          <w:szCs w:val="20"/>
        </w:rPr>
      </w:pPr>
    </w:p>
    <w:p w14:paraId="001BC172">
      <w:pPr>
        <w:pStyle w:val="2"/>
        <w:spacing w:before="0" w:after="0" w:line="300" w:lineRule="exact"/>
        <w:rPr>
          <w:rFonts w:ascii="Times New Roman" w:hAnsi="Times New Roman" w:cs="Times New Roman"/>
          <w:sz w:val="20"/>
          <w:szCs w:val="20"/>
        </w:rPr>
      </w:pPr>
      <w:bookmarkStart w:id="36" w:name="_Toc204960486"/>
      <w:r>
        <w:rPr>
          <w:rFonts w:ascii="Times New Roman" w:hAnsi="Times New Roman" w:cs="Times New Roman"/>
          <w:sz w:val="20"/>
          <w:szCs w:val="20"/>
        </w:rPr>
        <w:t>31、消防过滤式综合防毒面具</w:t>
      </w:r>
      <w:bookmarkEnd w:id="36"/>
    </w:p>
    <w:p w14:paraId="35AC99E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1、提供所投产品完整有效的检验报告（具有CMA认证），检验结果和结论都应符合GB2890-2022《呼吸防护 自吸过滤式防毒面具》相关标准要求。</w:t>
      </w:r>
    </w:p>
    <w:p w14:paraId="49A2F852">
      <w:pPr>
        <w:spacing w:line="360" w:lineRule="exact"/>
        <w:rPr>
          <w:rFonts w:ascii="Times New Roman" w:hAnsi="Times New Roman" w:cs="Times New Roman"/>
          <w:sz w:val="20"/>
          <w:szCs w:val="20"/>
        </w:rPr>
      </w:pPr>
      <w:r>
        <w:rPr>
          <w:rFonts w:ascii="Times New Roman" w:hAnsi="Times New Roman" w:cs="Times New Roman"/>
          <w:sz w:val="20"/>
          <w:szCs w:val="20"/>
        </w:rPr>
        <w:t>2、面罩材料应无毒、无刺激性、对健康无害。</w:t>
      </w:r>
    </w:p>
    <w:p w14:paraId="44FBD9AF">
      <w:pPr>
        <w:widowControl/>
        <w:spacing w:line="360" w:lineRule="exact"/>
        <w:jc w:val="left"/>
        <w:rPr>
          <w:rFonts w:ascii="Times New Roman" w:hAnsi="Times New Roman" w:cs="Times New Roman"/>
          <w:sz w:val="20"/>
          <w:szCs w:val="20"/>
        </w:rPr>
      </w:pPr>
      <w:r>
        <w:rPr>
          <w:rFonts w:ascii="Times New Roman" w:hAnsi="Times New Roman" w:cs="Times New Roman"/>
          <w:sz w:val="20"/>
          <w:szCs w:val="20"/>
        </w:rPr>
        <w:t>3、面罩外表平滑、无气泡、无毛刺、无影响气密缺陷。</w:t>
      </w:r>
      <w:r>
        <w:rPr>
          <w:rFonts w:ascii="Times New Roman" w:hAnsi="Times New Roman" w:cs="Times New Roman"/>
          <w:sz w:val="20"/>
          <w:szCs w:val="20"/>
          <w:lang w:bidi="ar"/>
        </w:rPr>
        <w:t>面罩可直接与滤毒罐连接使用，</w:t>
      </w:r>
      <w:r>
        <w:rPr>
          <w:rFonts w:ascii="Times New Roman" w:hAnsi="Times New Roman" w:cs="Times New Roman"/>
          <w:sz w:val="20"/>
          <w:szCs w:val="20"/>
        </w:rPr>
        <w:t>具有Rd40螺纹接口。</w:t>
      </w:r>
    </w:p>
    <w:p w14:paraId="2FC8DF6C">
      <w:pPr>
        <w:spacing w:line="360" w:lineRule="exact"/>
        <w:rPr>
          <w:rFonts w:ascii="Times New Roman" w:hAnsi="Times New Roman" w:cs="Times New Roman"/>
          <w:sz w:val="20"/>
          <w:szCs w:val="20"/>
        </w:rPr>
      </w:pPr>
      <w:r>
        <w:rPr>
          <w:rFonts w:ascii="Times New Roman" w:hAnsi="Times New Roman" w:cs="Times New Roman"/>
          <w:sz w:val="20"/>
          <w:szCs w:val="20"/>
        </w:rPr>
        <w:t>▲4、面罩与过滤件接头的结合力&gt;250N；面罩吸气阻力＜50Pa，呼气阀阻力＜300Pa；镜片透光率≥85%；下方视野≥35°。</w:t>
      </w:r>
    </w:p>
    <w:p w14:paraId="4681DCBB">
      <w:pPr>
        <w:spacing w:line="360" w:lineRule="exact"/>
        <w:rPr>
          <w:rFonts w:ascii="Times New Roman" w:hAnsi="Times New Roman" w:cs="Times New Roman"/>
          <w:sz w:val="20"/>
          <w:szCs w:val="20"/>
        </w:rPr>
      </w:pPr>
      <w:r>
        <w:rPr>
          <w:rFonts w:ascii="Times New Roman" w:hAnsi="Times New Roman" w:cs="Times New Roman"/>
          <w:sz w:val="20"/>
          <w:szCs w:val="20"/>
        </w:rPr>
        <w:t>5、至少配备1个过滤罐，对有毒气体和蒸汽、有毒颗粒具有良好的过滤性能（投标时需写明防护的气体或颗粒种类名称），防护时间不低于1h；且有可重复使用的保护盖防止潮气。</w:t>
      </w:r>
    </w:p>
    <w:p w14:paraId="276D3F82">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6AA63662">
      <w:pPr>
        <w:spacing w:line="360" w:lineRule="exact"/>
        <w:rPr>
          <w:rFonts w:ascii="Times New Roman" w:hAnsi="Times New Roman" w:cs="Times New Roman"/>
          <w:sz w:val="20"/>
          <w:szCs w:val="20"/>
        </w:rPr>
      </w:pPr>
    </w:p>
    <w:p w14:paraId="59285CAF">
      <w:pPr>
        <w:pStyle w:val="2"/>
        <w:spacing w:before="0" w:after="0" w:line="300" w:lineRule="exact"/>
        <w:rPr>
          <w:rFonts w:ascii="Times New Roman" w:hAnsi="Times New Roman" w:cs="Times New Roman"/>
          <w:sz w:val="20"/>
          <w:szCs w:val="20"/>
        </w:rPr>
      </w:pPr>
      <w:bookmarkStart w:id="37" w:name="_Toc204960487"/>
      <w:bookmarkStart w:id="38" w:name="_Toc204756928"/>
      <w:r>
        <w:rPr>
          <w:rFonts w:ascii="Times New Roman" w:hAnsi="Times New Roman" w:cs="Times New Roman"/>
          <w:sz w:val="20"/>
          <w:szCs w:val="20"/>
        </w:rPr>
        <w:t>32、消防坐式半身安全吊带</w:t>
      </w:r>
      <w:bookmarkEnd w:id="37"/>
      <w:bookmarkEnd w:id="38"/>
    </w:p>
    <w:p w14:paraId="0E01F287">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w:t>
      </w:r>
    </w:p>
    <w:p w14:paraId="7BC1DC7D">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56488FA5">
      <w:pPr>
        <w:spacing w:line="360" w:lineRule="exact"/>
        <w:rPr>
          <w:rFonts w:ascii="Times New Roman" w:hAnsi="Times New Roman" w:cs="Times New Roman"/>
          <w:sz w:val="20"/>
          <w:szCs w:val="20"/>
        </w:rPr>
      </w:pPr>
      <w:r>
        <w:rPr>
          <w:rFonts w:ascii="Times New Roman" w:hAnsi="Times New Roman" w:cs="Times New Roman"/>
          <w:sz w:val="20"/>
          <w:szCs w:val="20"/>
        </w:rPr>
        <w:t>3、吊带设计负荷≥1.33kN，腰部前方设有一个承载连接部件。安全吊带的承重织带宽度：40~70mm。</w:t>
      </w:r>
    </w:p>
    <w:p w14:paraId="38BB8296">
      <w:pPr>
        <w:widowControl/>
        <w:spacing w:line="360" w:lineRule="exact"/>
        <w:jc w:val="left"/>
        <w:rPr>
          <w:rFonts w:ascii="Times New Roman" w:hAnsi="Times New Roman" w:cs="Times New Roman"/>
          <w:sz w:val="20"/>
          <w:szCs w:val="20"/>
        </w:rPr>
      </w:pPr>
      <w:r>
        <w:rPr>
          <w:rFonts w:ascii="Times New Roman" w:hAnsi="Times New Roman" w:cs="Times New Roman"/>
          <w:sz w:val="20"/>
          <w:szCs w:val="20"/>
        </w:rPr>
        <w:t>4、</w:t>
      </w:r>
      <w:r>
        <w:rPr>
          <w:rFonts w:ascii="Times New Roman" w:hAnsi="Times New Roman" w:cs="Times New Roman"/>
          <w:sz w:val="20"/>
          <w:szCs w:val="20"/>
          <w:lang w:bidi="ar"/>
        </w:rPr>
        <w:t>半身型安全吊带上所有承载连接部件应进行正立和水平方向静拉力试验。试验后安全吊带不应从人体模型上松脱，安全吊带的织带在带扣和调节装置内的滑移距离应不超过 10 mm，而且安全吊带不应出现影响其安全性能的明显损伤。</w:t>
      </w:r>
    </w:p>
    <w:p w14:paraId="0C8D7F93">
      <w:pPr>
        <w:spacing w:line="360" w:lineRule="exact"/>
        <w:rPr>
          <w:rFonts w:ascii="Times New Roman" w:hAnsi="Times New Roman" w:cs="Times New Roman"/>
          <w:kern w:val="0"/>
          <w:sz w:val="20"/>
          <w:szCs w:val="20"/>
        </w:rPr>
      </w:pPr>
      <w:r>
        <w:rPr>
          <w:rFonts w:ascii="Times New Roman" w:hAnsi="Times New Roman" w:cs="Times New Roman"/>
          <w:sz w:val="20"/>
          <w:szCs w:val="20"/>
        </w:rPr>
        <w:t>5、</w:t>
      </w:r>
      <w:r>
        <w:rPr>
          <w:rFonts w:ascii="Times New Roman" w:hAnsi="Times New Roman" w:cs="Times New Roman"/>
          <w:kern w:val="0"/>
          <w:sz w:val="20"/>
          <w:szCs w:val="20"/>
        </w:rPr>
        <w:t>204</w:t>
      </w:r>
      <w:r>
        <w:rPr>
          <w:rFonts w:hint="eastAsia" w:ascii="宋体" w:hAnsi="宋体" w:eastAsia="宋体" w:cs="宋体"/>
          <w:kern w:val="0"/>
          <w:sz w:val="20"/>
          <w:szCs w:val="20"/>
        </w:rPr>
        <w:t>℃</w:t>
      </w:r>
      <w:r>
        <w:rPr>
          <w:rFonts w:ascii="Times New Roman" w:hAnsi="Times New Roman" w:cs="Times New Roman"/>
          <w:kern w:val="0"/>
          <w:sz w:val="20"/>
          <w:szCs w:val="20"/>
        </w:rPr>
        <w:t>±5</w:t>
      </w:r>
      <w:r>
        <w:rPr>
          <w:rFonts w:hint="eastAsia" w:ascii="宋体" w:hAnsi="宋体" w:eastAsia="宋体" w:cs="宋体"/>
          <w:kern w:val="0"/>
          <w:sz w:val="20"/>
          <w:szCs w:val="20"/>
        </w:rPr>
        <w:t>℃</w:t>
      </w:r>
      <w:r>
        <w:rPr>
          <w:rFonts w:ascii="Times New Roman" w:hAnsi="Times New Roman" w:cs="Times New Roman"/>
          <w:kern w:val="0"/>
          <w:sz w:val="20"/>
          <w:szCs w:val="20"/>
        </w:rPr>
        <w:t>高温后，安全带的织带和缝线无熔融、焦化现象。</w:t>
      </w:r>
    </w:p>
    <w:p w14:paraId="2B63DE08">
      <w:pPr>
        <w:spacing w:line="360" w:lineRule="exact"/>
        <w:rPr>
          <w:rFonts w:ascii="Times New Roman" w:hAnsi="Times New Roman" w:cs="Times New Roman"/>
          <w:sz w:val="20"/>
          <w:szCs w:val="20"/>
        </w:rPr>
      </w:pPr>
      <w:r>
        <w:rPr>
          <w:rFonts w:ascii="Times New Roman" w:hAnsi="Times New Roman" w:cs="Times New Roman"/>
          <w:sz w:val="20"/>
          <w:szCs w:val="20"/>
        </w:rPr>
        <w:t>6、</w:t>
      </w:r>
      <w:r>
        <w:rPr>
          <w:rFonts w:ascii="Times New Roman" w:hAnsi="Times New Roman" w:cs="Times New Roman"/>
          <w:kern w:val="0"/>
          <w:sz w:val="20"/>
          <w:szCs w:val="20"/>
          <w:lang w:bidi="ar"/>
        </w:rPr>
        <w:t>安全带上的缝线应与织带相匹配，用肉眼易于检查；缝合接口及缝合末端回缝不应少于 13 mm；线路、针迹应顺直、整齐，无明显弯曲或堆砌，无跳针、开线、断线。</w:t>
      </w:r>
    </w:p>
    <w:p w14:paraId="31499227">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7678F362">
      <w:pPr>
        <w:spacing w:line="360" w:lineRule="exact"/>
        <w:rPr>
          <w:rFonts w:ascii="Times New Roman" w:hAnsi="Times New Roman" w:cs="Times New Roman"/>
          <w:sz w:val="20"/>
          <w:szCs w:val="20"/>
        </w:rPr>
      </w:pPr>
    </w:p>
    <w:p w14:paraId="7F617127">
      <w:pPr>
        <w:pStyle w:val="2"/>
        <w:spacing w:before="0" w:after="0" w:line="300" w:lineRule="exact"/>
        <w:rPr>
          <w:rFonts w:ascii="Times New Roman" w:hAnsi="Times New Roman" w:cs="Times New Roman"/>
          <w:sz w:val="20"/>
          <w:szCs w:val="20"/>
        </w:rPr>
      </w:pPr>
      <w:bookmarkStart w:id="39" w:name="_Toc204756929"/>
      <w:bookmarkStart w:id="40" w:name="_Toc204960488"/>
      <w:r>
        <w:rPr>
          <w:rFonts w:ascii="Times New Roman" w:hAnsi="Times New Roman" w:cs="Times New Roman"/>
          <w:sz w:val="20"/>
          <w:szCs w:val="20"/>
        </w:rPr>
        <w:t>33、消防全身式安全吊带</w:t>
      </w:r>
      <w:bookmarkEnd w:id="39"/>
      <w:bookmarkEnd w:id="40"/>
    </w:p>
    <w:p w14:paraId="583EF4E1">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w:t>
      </w:r>
    </w:p>
    <w:p w14:paraId="0245446B">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5E9BC86E">
      <w:pPr>
        <w:spacing w:line="360" w:lineRule="exact"/>
        <w:rPr>
          <w:rFonts w:ascii="Times New Roman" w:hAnsi="Times New Roman" w:cs="Times New Roman"/>
          <w:sz w:val="20"/>
          <w:szCs w:val="20"/>
        </w:rPr>
      </w:pPr>
      <w:r>
        <w:rPr>
          <w:rFonts w:ascii="Times New Roman" w:hAnsi="Times New Roman" w:cs="Times New Roman"/>
          <w:sz w:val="20"/>
          <w:szCs w:val="20"/>
        </w:rPr>
        <w:t>▲3、吊带设计负荷≥2.67kN，腰部前方、胸剑骨部位和背部各设有一个承载连接部件，腰部后方承载连接部件。安全吊带的承重织带宽度应在40~70mm。</w:t>
      </w:r>
    </w:p>
    <w:p w14:paraId="196506A5">
      <w:pPr>
        <w:spacing w:line="360" w:lineRule="exact"/>
        <w:rPr>
          <w:rFonts w:ascii="Times New Roman" w:hAnsi="Times New Roman" w:cs="Times New Roman"/>
          <w:sz w:val="20"/>
          <w:szCs w:val="20"/>
        </w:rPr>
      </w:pPr>
      <w:r>
        <w:rPr>
          <w:rFonts w:ascii="Times New Roman" w:hAnsi="Times New Roman" w:cs="Times New Roman"/>
          <w:sz w:val="20"/>
          <w:szCs w:val="20"/>
        </w:rPr>
        <w:t>▲4、全身型安全吊带上所有承载连接部件应进行正立、倒立和水平方向静拉力试验。试验后安全吊带不应从人体模型上松脱，安全吊带的织带在带扣和调节装置内的滑移距离应不超过 25 mm，而且安全吊带不应出现影响其安全性能的明显损伤。</w:t>
      </w:r>
    </w:p>
    <w:p w14:paraId="53BCA3E2">
      <w:pPr>
        <w:spacing w:line="360" w:lineRule="exact"/>
        <w:rPr>
          <w:rFonts w:ascii="Times New Roman" w:hAnsi="Times New Roman" w:cs="Times New Roman"/>
          <w:sz w:val="20"/>
          <w:szCs w:val="20"/>
        </w:rPr>
      </w:pPr>
      <w:r>
        <w:rPr>
          <w:rFonts w:ascii="Times New Roman" w:hAnsi="Times New Roman" w:cs="Times New Roman"/>
          <w:sz w:val="20"/>
          <w:szCs w:val="20"/>
        </w:rPr>
        <w:t>5、204</w:t>
      </w:r>
      <w:r>
        <w:rPr>
          <w:rFonts w:hint="eastAsia" w:ascii="宋体" w:hAnsi="宋体" w:eastAsia="宋体" w:cs="宋体"/>
          <w:sz w:val="20"/>
          <w:szCs w:val="20"/>
        </w:rPr>
        <w:t>℃</w:t>
      </w:r>
      <w:r>
        <w:rPr>
          <w:rFonts w:ascii="Times New Roman" w:hAnsi="Times New Roman" w:cs="Times New Roman"/>
          <w:sz w:val="20"/>
          <w:szCs w:val="20"/>
        </w:rPr>
        <w:t>±5</w:t>
      </w:r>
      <w:r>
        <w:rPr>
          <w:rFonts w:hint="eastAsia" w:ascii="宋体" w:hAnsi="宋体" w:eastAsia="宋体" w:cs="宋体"/>
          <w:sz w:val="20"/>
          <w:szCs w:val="20"/>
        </w:rPr>
        <w:t>℃</w:t>
      </w:r>
      <w:r>
        <w:rPr>
          <w:rFonts w:ascii="Times New Roman" w:hAnsi="Times New Roman" w:cs="Times New Roman"/>
          <w:sz w:val="20"/>
          <w:szCs w:val="20"/>
        </w:rPr>
        <w:t>高温后，安全带的织带和缝线无熔融、焦化现象。</w:t>
      </w:r>
    </w:p>
    <w:p w14:paraId="0C925089">
      <w:pPr>
        <w:spacing w:line="360" w:lineRule="exact"/>
        <w:rPr>
          <w:rFonts w:ascii="Times New Roman" w:hAnsi="Times New Roman" w:cs="Times New Roman"/>
          <w:sz w:val="20"/>
          <w:szCs w:val="20"/>
        </w:rPr>
      </w:pPr>
      <w:r>
        <w:rPr>
          <w:rFonts w:ascii="Times New Roman" w:hAnsi="Times New Roman" w:cs="Times New Roman"/>
          <w:sz w:val="20"/>
          <w:szCs w:val="20"/>
        </w:rPr>
        <w:t>6、安全带上的缝线应与织带相匹配，用肉眼易于检查；缝合接口及缝合末端回缝不应少于 13 mm；线路、针迹应顺直、整齐，无明显弯曲或堆砌，无跳针、开线、断线。</w:t>
      </w:r>
    </w:p>
    <w:p w14:paraId="77B64EBF">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191DFB9A">
      <w:pPr>
        <w:spacing w:line="360" w:lineRule="exact"/>
        <w:rPr>
          <w:rFonts w:ascii="Times New Roman" w:hAnsi="Times New Roman" w:cs="Times New Roman"/>
          <w:sz w:val="20"/>
          <w:szCs w:val="20"/>
        </w:rPr>
      </w:pPr>
    </w:p>
    <w:p w14:paraId="79C25F48">
      <w:pPr>
        <w:pStyle w:val="2"/>
        <w:spacing w:before="0" w:after="0" w:line="300" w:lineRule="exact"/>
        <w:rPr>
          <w:rFonts w:ascii="Times New Roman" w:hAnsi="Times New Roman" w:cs="Times New Roman"/>
          <w:sz w:val="20"/>
          <w:szCs w:val="20"/>
        </w:rPr>
      </w:pPr>
      <w:bookmarkStart w:id="41" w:name="_Toc204960489"/>
      <w:r>
        <w:rPr>
          <w:rFonts w:ascii="Times New Roman" w:hAnsi="Times New Roman" w:cs="Times New Roman"/>
          <w:sz w:val="20"/>
          <w:szCs w:val="20"/>
        </w:rPr>
        <w:t>34、消防轻型安全绳￠10-25M</w:t>
      </w:r>
      <w:bookmarkEnd w:id="41"/>
    </w:p>
    <w:p w14:paraId="64F4678A">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w:t>
      </w:r>
    </w:p>
    <w:p w14:paraId="620F9D23">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48F2DA5C">
      <w:pPr>
        <w:spacing w:line="360" w:lineRule="exact"/>
        <w:rPr>
          <w:rFonts w:ascii="Times New Roman" w:hAnsi="Times New Roman" w:cs="Times New Roman"/>
          <w:sz w:val="20"/>
          <w:szCs w:val="20"/>
        </w:rPr>
      </w:pPr>
      <w:r>
        <w:rPr>
          <w:rFonts w:ascii="Times New Roman" w:hAnsi="Times New Roman" w:cs="Times New Roman"/>
          <w:sz w:val="20"/>
          <w:szCs w:val="20"/>
        </w:rPr>
        <w:t>3、安全绳为连续的结构，主承重部分应由连续纤维制成。安全绳表面无任何机械损伤现象，整绳粗细均匀。每根安全绳的两端应妥善收尾。宜用绳环结构，并用同种材料的细绳扎缝50mm。在扎缝处热封，扎缝处包以裹紧的橡胶或塑料套管。</w:t>
      </w:r>
    </w:p>
    <w:p w14:paraId="2A596E75">
      <w:pPr>
        <w:spacing w:line="360" w:lineRule="exact"/>
        <w:rPr>
          <w:rFonts w:ascii="Times New Roman" w:hAnsi="Times New Roman" w:cs="Times New Roman"/>
          <w:sz w:val="20"/>
          <w:szCs w:val="20"/>
        </w:rPr>
      </w:pPr>
      <w:r>
        <w:rPr>
          <w:rFonts w:ascii="Times New Roman" w:hAnsi="Times New Roman" w:cs="Times New Roman"/>
          <w:sz w:val="20"/>
          <w:szCs w:val="20"/>
        </w:rPr>
        <w:t>4、安全绳直径9.5-12.5mm，有效长度不低于10m，最小破裂强度≥20KN。</w:t>
      </w:r>
    </w:p>
    <w:p w14:paraId="3F4F0967">
      <w:pPr>
        <w:spacing w:line="360" w:lineRule="exact"/>
        <w:rPr>
          <w:rFonts w:ascii="Times New Roman" w:hAnsi="Times New Roman" w:cs="Times New Roman"/>
          <w:sz w:val="20"/>
          <w:szCs w:val="20"/>
        </w:rPr>
      </w:pPr>
      <w:r>
        <w:rPr>
          <w:rFonts w:ascii="Times New Roman" w:hAnsi="Times New Roman" w:cs="Times New Roman"/>
          <w:sz w:val="20"/>
          <w:szCs w:val="20"/>
        </w:rPr>
        <w:t>5、204</w:t>
      </w:r>
      <w:r>
        <w:rPr>
          <w:rFonts w:hint="eastAsia" w:ascii="宋体" w:hAnsi="宋体" w:eastAsia="宋体" w:cs="宋体"/>
          <w:sz w:val="20"/>
          <w:szCs w:val="20"/>
        </w:rPr>
        <w:t>℃</w:t>
      </w:r>
      <w:r>
        <w:rPr>
          <w:rFonts w:ascii="Times New Roman" w:hAnsi="Times New Roman" w:cs="Times New Roman"/>
          <w:sz w:val="20"/>
          <w:szCs w:val="20"/>
        </w:rPr>
        <w:t>±5</w:t>
      </w:r>
      <w:r>
        <w:rPr>
          <w:rFonts w:hint="eastAsia" w:ascii="宋体" w:hAnsi="宋体" w:eastAsia="宋体" w:cs="宋体"/>
          <w:sz w:val="20"/>
          <w:szCs w:val="20"/>
        </w:rPr>
        <w:t>℃</w:t>
      </w:r>
      <w:r>
        <w:rPr>
          <w:rFonts w:ascii="Times New Roman" w:hAnsi="Times New Roman" w:cs="Times New Roman"/>
          <w:sz w:val="20"/>
          <w:szCs w:val="20"/>
        </w:rPr>
        <w:t>高温后，无熔融、焦化现象。</w:t>
      </w:r>
    </w:p>
    <w:p w14:paraId="6C745E2B">
      <w:pPr>
        <w:spacing w:line="360" w:lineRule="exact"/>
        <w:rPr>
          <w:rFonts w:ascii="Times New Roman" w:hAnsi="Times New Roman" w:cs="Times New Roman"/>
          <w:sz w:val="20"/>
          <w:szCs w:val="20"/>
        </w:rPr>
      </w:pPr>
      <w:r>
        <w:rPr>
          <w:rFonts w:ascii="Times New Roman" w:hAnsi="Times New Roman" w:cs="Times New Roman"/>
          <w:sz w:val="20"/>
          <w:szCs w:val="20"/>
        </w:rPr>
        <w:t>6、当承重达到最小破断强度10%时，安全绳的延伸率应不小于1%且不大于10%。</w:t>
      </w:r>
    </w:p>
    <w:p w14:paraId="333463AC">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5C02303D">
      <w:pPr>
        <w:spacing w:line="360" w:lineRule="exact"/>
        <w:rPr>
          <w:rFonts w:ascii="Times New Roman" w:hAnsi="Times New Roman" w:cs="Times New Roman"/>
          <w:b/>
          <w:sz w:val="20"/>
          <w:szCs w:val="20"/>
        </w:rPr>
      </w:pPr>
    </w:p>
    <w:p w14:paraId="009DF0B9">
      <w:pPr>
        <w:pStyle w:val="2"/>
        <w:spacing w:before="0" w:after="0" w:line="300" w:lineRule="exact"/>
        <w:rPr>
          <w:rFonts w:ascii="Times New Roman" w:hAnsi="Times New Roman" w:cs="Times New Roman"/>
          <w:sz w:val="20"/>
          <w:szCs w:val="20"/>
        </w:rPr>
      </w:pPr>
      <w:bookmarkStart w:id="42" w:name="_Toc204960490"/>
      <w:r>
        <w:rPr>
          <w:rFonts w:ascii="Times New Roman" w:hAnsi="Times New Roman" w:cs="Times New Roman"/>
          <w:sz w:val="20"/>
          <w:szCs w:val="20"/>
        </w:rPr>
        <w:t>35、消防通用安全绳￠12.5-30M</w:t>
      </w:r>
      <w:bookmarkEnd w:id="42"/>
    </w:p>
    <w:p w14:paraId="54EDDCD6">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w:t>
      </w:r>
    </w:p>
    <w:p w14:paraId="7E191F74">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D8DF5DB">
      <w:pPr>
        <w:spacing w:line="360" w:lineRule="exact"/>
        <w:rPr>
          <w:rFonts w:ascii="Times New Roman" w:hAnsi="Times New Roman" w:cs="Times New Roman"/>
          <w:sz w:val="20"/>
          <w:szCs w:val="20"/>
        </w:rPr>
      </w:pPr>
      <w:r>
        <w:rPr>
          <w:rFonts w:ascii="Times New Roman" w:hAnsi="Times New Roman" w:cs="Times New Roman"/>
          <w:sz w:val="20"/>
          <w:szCs w:val="20"/>
        </w:rPr>
        <w:t>3、安全绳为连续的结构，主承重部分应由连续纤维制成。安全绳表面无任何机械损伤现象，整绳粗细均匀。每根安全绳的两端应妥善收尾。宜用绳环结构，并用同种材料的细绳扎缝50mm。在扎缝处热封，扎缝处包以裹紧的橡胶或塑料套管。</w:t>
      </w:r>
    </w:p>
    <w:p w14:paraId="53161D79">
      <w:pPr>
        <w:spacing w:line="360" w:lineRule="exact"/>
        <w:rPr>
          <w:rFonts w:ascii="Times New Roman" w:hAnsi="Times New Roman" w:cs="Times New Roman"/>
          <w:sz w:val="20"/>
          <w:szCs w:val="20"/>
        </w:rPr>
      </w:pPr>
      <w:r>
        <w:rPr>
          <w:rFonts w:ascii="Times New Roman" w:hAnsi="Times New Roman" w:cs="Times New Roman"/>
          <w:sz w:val="20"/>
          <w:szCs w:val="20"/>
        </w:rPr>
        <w:t>4、安全绳直径12.5-16mm，有效长度不低于10m，最小破裂强度≥40KN。</w:t>
      </w:r>
    </w:p>
    <w:p w14:paraId="7ACFDDFF">
      <w:pPr>
        <w:spacing w:line="360" w:lineRule="exact"/>
        <w:rPr>
          <w:rFonts w:ascii="Times New Roman" w:hAnsi="Times New Roman" w:cs="Times New Roman"/>
          <w:sz w:val="20"/>
          <w:szCs w:val="20"/>
        </w:rPr>
      </w:pPr>
      <w:r>
        <w:rPr>
          <w:rFonts w:ascii="Times New Roman" w:hAnsi="Times New Roman" w:cs="Times New Roman"/>
          <w:sz w:val="20"/>
          <w:szCs w:val="20"/>
        </w:rPr>
        <w:t>5、204</w:t>
      </w:r>
      <w:r>
        <w:rPr>
          <w:rFonts w:hint="eastAsia" w:ascii="宋体" w:hAnsi="宋体" w:eastAsia="宋体" w:cs="宋体"/>
          <w:sz w:val="20"/>
          <w:szCs w:val="20"/>
        </w:rPr>
        <w:t>℃</w:t>
      </w:r>
      <w:r>
        <w:rPr>
          <w:rFonts w:ascii="Times New Roman" w:hAnsi="Times New Roman" w:cs="Times New Roman"/>
          <w:sz w:val="20"/>
          <w:szCs w:val="20"/>
        </w:rPr>
        <w:t>±5</w:t>
      </w:r>
      <w:r>
        <w:rPr>
          <w:rFonts w:hint="eastAsia" w:ascii="宋体" w:hAnsi="宋体" w:eastAsia="宋体" w:cs="宋体"/>
          <w:sz w:val="20"/>
          <w:szCs w:val="20"/>
        </w:rPr>
        <w:t>℃</w:t>
      </w:r>
      <w:r>
        <w:rPr>
          <w:rFonts w:ascii="Times New Roman" w:hAnsi="Times New Roman" w:cs="Times New Roman"/>
          <w:sz w:val="20"/>
          <w:szCs w:val="20"/>
        </w:rPr>
        <w:t>高温后，无熔融、焦化现象。</w:t>
      </w:r>
    </w:p>
    <w:p w14:paraId="382457FF">
      <w:pPr>
        <w:spacing w:line="360" w:lineRule="exact"/>
        <w:rPr>
          <w:rFonts w:ascii="Times New Roman" w:hAnsi="Times New Roman" w:cs="Times New Roman"/>
          <w:sz w:val="20"/>
          <w:szCs w:val="20"/>
        </w:rPr>
      </w:pPr>
      <w:r>
        <w:rPr>
          <w:rFonts w:ascii="Times New Roman" w:hAnsi="Times New Roman" w:cs="Times New Roman"/>
          <w:sz w:val="20"/>
          <w:szCs w:val="20"/>
        </w:rPr>
        <w:t>6、当承重达到最小破断强度10%时，安全绳的延伸率应不小于1%且不大于10%。</w:t>
      </w:r>
    </w:p>
    <w:p w14:paraId="13E175B5">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7C816DBA">
      <w:pPr>
        <w:spacing w:line="360" w:lineRule="exact"/>
        <w:rPr>
          <w:rFonts w:ascii="Times New Roman" w:hAnsi="Times New Roman" w:cs="Times New Roman"/>
          <w:b/>
          <w:sz w:val="20"/>
          <w:szCs w:val="20"/>
        </w:rPr>
      </w:pPr>
    </w:p>
    <w:p w14:paraId="528B68DA">
      <w:pPr>
        <w:pStyle w:val="2"/>
        <w:spacing w:before="0" w:after="0" w:line="300" w:lineRule="exact"/>
        <w:rPr>
          <w:rFonts w:ascii="Times New Roman" w:hAnsi="Times New Roman" w:cs="Times New Roman"/>
          <w:sz w:val="20"/>
          <w:szCs w:val="20"/>
        </w:rPr>
      </w:pPr>
      <w:bookmarkStart w:id="43" w:name="_Toc204960491"/>
      <w:r>
        <w:rPr>
          <w:rFonts w:ascii="Times New Roman" w:hAnsi="Times New Roman" w:cs="Times New Roman"/>
          <w:sz w:val="20"/>
          <w:szCs w:val="20"/>
        </w:rPr>
        <w:t>36、铝合金丝扣锁（轻型安全钩）</w:t>
      </w:r>
      <w:bookmarkEnd w:id="43"/>
    </w:p>
    <w:p w14:paraId="5C18F9F8">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w:t>
      </w:r>
    </w:p>
    <w:p w14:paraId="7DED9E26">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708AB327">
      <w:pPr>
        <w:numPr>
          <w:ilvl w:val="0"/>
          <w:numId w:val="4"/>
        </w:numPr>
        <w:spacing w:line="360" w:lineRule="exact"/>
        <w:rPr>
          <w:rFonts w:ascii="Times New Roman" w:hAnsi="Times New Roman" w:cs="Times New Roman"/>
          <w:sz w:val="20"/>
          <w:szCs w:val="20"/>
        </w:rPr>
      </w:pPr>
      <w:r>
        <w:rPr>
          <w:rFonts w:ascii="Times New Roman" w:hAnsi="Times New Roman" w:cs="Times New Roman"/>
          <w:sz w:val="20"/>
          <w:szCs w:val="20"/>
        </w:rPr>
        <w:t>带有手锁或者自锁开口的金属承接连接部件，椭圆形或D型。</w:t>
      </w:r>
    </w:p>
    <w:p w14:paraId="417DEB61">
      <w:pPr>
        <w:spacing w:line="360" w:lineRule="exact"/>
        <w:rPr>
          <w:rFonts w:ascii="Times New Roman" w:hAnsi="Times New Roman" w:cs="Times New Roman"/>
          <w:sz w:val="20"/>
          <w:szCs w:val="20"/>
        </w:rPr>
      </w:pPr>
      <w:r>
        <w:rPr>
          <w:rFonts w:ascii="Times New Roman" w:hAnsi="Times New Roman" w:cs="Times New Roman"/>
          <w:sz w:val="20"/>
          <w:szCs w:val="20"/>
        </w:rPr>
        <w:t>4、开口闭合状态时，长轴破断强度≥22kN，开口打开状态时，长轴破断强度≥7kN。短轴破断强度≥7kN。</w:t>
      </w:r>
    </w:p>
    <w:p w14:paraId="11E143BD">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416DB0F8">
      <w:pPr>
        <w:spacing w:line="360" w:lineRule="exact"/>
        <w:rPr>
          <w:rFonts w:ascii="Times New Roman" w:hAnsi="Times New Roman" w:cs="Times New Roman"/>
          <w:b/>
          <w:sz w:val="20"/>
          <w:szCs w:val="20"/>
        </w:rPr>
      </w:pPr>
    </w:p>
    <w:p w14:paraId="644EB490">
      <w:pPr>
        <w:pStyle w:val="2"/>
        <w:spacing w:before="0" w:after="0" w:line="300" w:lineRule="exact"/>
        <w:rPr>
          <w:rFonts w:ascii="Times New Roman" w:hAnsi="Times New Roman" w:cs="Times New Roman"/>
          <w:sz w:val="20"/>
          <w:szCs w:val="20"/>
        </w:rPr>
      </w:pPr>
      <w:bookmarkStart w:id="44" w:name="_Toc204960492"/>
      <w:r>
        <w:rPr>
          <w:rFonts w:ascii="Times New Roman" w:hAnsi="Times New Roman" w:cs="Times New Roman"/>
          <w:sz w:val="20"/>
          <w:szCs w:val="20"/>
        </w:rPr>
        <w:t>37、上升器（手式）</w:t>
      </w:r>
      <w:bookmarkEnd w:id="44"/>
    </w:p>
    <w:p w14:paraId="08D7C2CC">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1、提供所投产品完整有效的型式试验检验报告（具有CMA认证），检验结果和结论都应符合XF494-2023《消防用防坠落装备》标准要求型式试验检验报告。</w:t>
      </w:r>
    </w:p>
    <w:p w14:paraId="079CD770">
      <w:pPr>
        <w:spacing w:line="360" w:lineRule="exact"/>
        <w:rPr>
          <w:rFonts w:ascii="Times New Roman" w:hAnsi="Times New Roman" w:cs="Times New Roman"/>
          <w:sz w:val="20"/>
          <w:szCs w:val="20"/>
        </w:rPr>
      </w:pPr>
      <w:r>
        <w:rPr>
          <w:rFonts w:ascii="Times New Roman" w:hAnsi="Times New Roman" w:cs="Times New Roman"/>
          <w:sz w:val="20"/>
          <w:szCs w:val="20"/>
        </w:rPr>
        <w:t>2、工作负荷≥5kN；</w:t>
      </w:r>
    </w:p>
    <w:p w14:paraId="25F2C11F">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注：投标时提供样品。</w:t>
      </w:r>
    </w:p>
    <w:p w14:paraId="5A4CCF3A">
      <w:pPr>
        <w:spacing w:line="360" w:lineRule="exact"/>
        <w:rPr>
          <w:rFonts w:ascii="Times New Roman" w:hAnsi="Times New Roman" w:cs="Times New Roman"/>
          <w:sz w:val="20"/>
          <w:szCs w:val="20"/>
        </w:rPr>
      </w:pPr>
    </w:p>
    <w:p w14:paraId="45805C5B">
      <w:pPr>
        <w:pStyle w:val="2"/>
        <w:spacing w:before="0" w:after="0" w:line="300" w:lineRule="exact"/>
        <w:rPr>
          <w:rFonts w:ascii="Times New Roman" w:hAnsi="Times New Roman" w:cs="Times New Roman"/>
          <w:sz w:val="20"/>
          <w:szCs w:val="20"/>
        </w:rPr>
      </w:pPr>
      <w:bookmarkStart w:id="45" w:name="_Toc204960493"/>
      <w:r>
        <w:rPr>
          <w:rFonts w:ascii="Times New Roman" w:hAnsi="Times New Roman" w:cs="Times New Roman"/>
          <w:sz w:val="20"/>
          <w:szCs w:val="20"/>
        </w:rPr>
        <w:t>38、下降器（单人）</w:t>
      </w:r>
      <w:bookmarkEnd w:id="45"/>
    </w:p>
    <w:p w14:paraId="6F854D2F">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1、提供所投产品完整有效的型式试验检验报告（具有CMA认证），检验结果和结论都应符合XF494-2023《消防用防坠落装备》标准要求型式试验检验报告。</w:t>
      </w:r>
    </w:p>
    <w:p w14:paraId="42F1E4AF">
      <w:pPr>
        <w:spacing w:line="360" w:lineRule="exact"/>
        <w:rPr>
          <w:rFonts w:ascii="Times New Roman" w:hAnsi="Times New Roman" w:cs="Times New Roman"/>
          <w:sz w:val="20"/>
          <w:szCs w:val="20"/>
        </w:rPr>
      </w:pPr>
      <w:r>
        <w:rPr>
          <w:rFonts w:ascii="Times New Roman" w:hAnsi="Times New Roman" w:cs="Times New Roman"/>
          <w:sz w:val="20"/>
          <w:szCs w:val="20"/>
        </w:rPr>
        <w:t>2、应能承受不小于5kN试验负荷，试验后不应出现装置的永久性损伤。</w:t>
      </w:r>
    </w:p>
    <w:p w14:paraId="279B47F4">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注：投标时需提供样品。</w:t>
      </w:r>
    </w:p>
    <w:p w14:paraId="2D7E7240">
      <w:pPr>
        <w:spacing w:line="360" w:lineRule="exact"/>
        <w:rPr>
          <w:rFonts w:ascii="Times New Roman" w:hAnsi="Times New Roman" w:cs="Times New Roman"/>
          <w:b/>
          <w:bCs/>
          <w:sz w:val="20"/>
          <w:szCs w:val="20"/>
          <w:lang w:bidi="ar"/>
        </w:rPr>
      </w:pPr>
    </w:p>
    <w:p w14:paraId="45489BC7">
      <w:pPr>
        <w:pStyle w:val="2"/>
        <w:spacing w:before="0" w:after="0" w:line="300" w:lineRule="exact"/>
        <w:rPr>
          <w:rFonts w:ascii="Times New Roman" w:hAnsi="Times New Roman" w:cs="Times New Roman"/>
          <w:sz w:val="20"/>
          <w:szCs w:val="20"/>
        </w:rPr>
      </w:pPr>
      <w:bookmarkStart w:id="46" w:name="_Toc204756937"/>
      <w:bookmarkStart w:id="47" w:name="_Toc204960494"/>
      <w:r>
        <w:rPr>
          <w:rFonts w:ascii="Times New Roman" w:hAnsi="Times New Roman" w:cs="Times New Roman"/>
          <w:sz w:val="20"/>
          <w:szCs w:val="20"/>
        </w:rPr>
        <w:t>39、万向单滑轮（滑轮装置）</w:t>
      </w:r>
      <w:bookmarkEnd w:id="46"/>
      <w:bookmarkEnd w:id="47"/>
    </w:p>
    <w:p w14:paraId="0D8CF212">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1、提供所投产品完整有效的型式试验检验报告（具有CMA认证），检验结果和结论都应符合XF494-2023《消防用防坠落装备》标准内滑轮装置标准要求。</w:t>
      </w:r>
    </w:p>
    <w:p w14:paraId="732F48AB">
      <w:pPr>
        <w:spacing w:line="360" w:lineRule="exact"/>
        <w:rPr>
          <w:rFonts w:ascii="Times New Roman" w:hAnsi="Times New Roman" w:cs="Times New Roman"/>
          <w:sz w:val="20"/>
          <w:szCs w:val="20"/>
        </w:rPr>
      </w:pPr>
      <w:r>
        <w:rPr>
          <w:rFonts w:ascii="Times New Roman" w:hAnsi="Times New Roman" w:cs="Times New Roman"/>
          <w:sz w:val="20"/>
          <w:szCs w:val="20"/>
        </w:rPr>
        <w:t>2、带有万向结的一体式单滑轮，采用锻造铝合金材质，表面阳极氧化处理，承重时侧板可打开直接嵌入绳索。</w:t>
      </w:r>
    </w:p>
    <w:p w14:paraId="7803C7CC">
      <w:pPr>
        <w:spacing w:line="360" w:lineRule="exact"/>
        <w:rPr>
          <w:rFonts w:ascii="Times New Roman" w:hAnsi="Times New Roman" w:cs="Times New Roman"/>
          <w:sz w:val="20"/>
          <w:szCs w:val="20"/>
        </w:rPr>
      </w:pPr>
      <w:r>
        <w:rPr>
          <w:rFonts w:ascii="Times New Roman" w:hAnsi="Times New Roman" w:cs="Times New Roman"/>
          <w:sz w:val="20"/>
          <w:szCs w:val="20"/>
        </w:rPr>
        <w:t>▲3、最大过绳直径≥13mm。</w:t>
      </w:r>
    </w:p>
    <w:p w14:paraId="4414CABB">
      <w:pPr>
        <w:spacing w:line="360" w:lineRule="exact"/>
        <w:rPr>
          <w:rFonts w:ascii="Times New Roman" w:hAnsi="Times New Roman" w:cs="Times New Roman"/>
          <w:sz w:val="20"/>
          <w:szCs w:val="20"/>
        </w:rPr>
      </w:pPr>
      <w:r>
        <w:rPr>
          <w:rFonts w:ascii="Times New Roman" w:hAnsi="Times New Roman" w:cs="Times New Roman"/>
          <w:sz w:val="20"/>
          <w:szCs w:val="20"/>
        </w:rPr>
        <w:t>▲4、工作负荷：轻型滑轮装置应能承受≥5kN的试验负荷，试验后不应出现装置的永久性损伤、明显变形或绳体的损伤。极限负荷：轻型滑轮装置应能承受≥18kN的试验负荷且无故障。</w:t>
      </w:r>
    </w:p>
    <w:p w14:paraId="6CB237E1">
      <w:pPr>
        <w:spacing w:line="360" w:lineRule="exact"/>
        <w:rPr>
          <w:rFonts w:ascii="Times New Roman" w:hAnsi="Times New Roman" w:cs="Times New Roman"/>
          <w:sz w:val="20"/>
          <w:szCs w:val="20"/>
        </w:rPr>
      </w:pPr>
      <w:r>
        <w:rPr>
          <w:rFonts w:ascii="Times New Roman" w:hAnsi="Times New Roman" w:cs="Times New Roman"/>
          <w:sz w:val="20"/>
          <w:szCs w:val="20"/>
        </w:rPr>
        <w:t>5、质量≤300g。</w:t>
      </w:r>
    </w:p>
    <w:p w14:paraId="0C16ABAD">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5CC4C5C4">
      <w:pPr>
        <w:spacing w:line="360" w:lineRule="exact"/>
        <w:rPr>
          <w:rFonts w:ascii="Times New Roman" w:hAnsi="Times New Roman" w:cs="Times New Roman"/>
          <w:sz w:val="20"/>
          <w:szCs w:val="20"/>
        </w:rPr>
      </w:pPr>
    </w:p>
    <w:p w14:paraId="03E3D9B5">
      <w:pPr>
        <w:pStyle w:val="2"/>
        <w:spacing w:before="0" w:after="0" w:line="300" w:lineRule="exact"/>
        <w:rPr>
          <w:rFonts w:ascii="Times New Roman" w:hAnsi="Times New Roman" w:cs="Times New Roman"/>
          <w:sz w:val="20"/>
          <w:szCs w:val="20"/>
        </w:rPr>
      </w:pPr>
      <w:bookmarkStart w:id="48" w:name="_Toc204960495"/>
      <w:bookmarkStart w:id="49" w:name="_Toc204756938"/>
      <w:r>
        <w:rPr>
          <w:rFonts w:ascii="Times New Roman" w:hAnsi="Times New Roman" w:cs="Times New Roman"/>
          <w:sz w:val="20"/>
          <w:szCs w:val="20"/>
        </w:rPr>
        <w:t>40、小型单滑轮（滑轮装置）</w:t>
      </w:r>
      <w:bookmarkEnd w:id="48"/>
      <w:bookmarkEnd w:id="49"/>
    </w:p>
    <w:p w14:paraId="57239EA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1、提供所投产品完整有效的型式试验检验报告（具有CMA认证），检验结果和结论都应符合XF494-2023《消防用防坠落装备》标准内滑轮装置标准要求。</w:t>
      </w:r>
    </w:p>
    <w:p w14:paraId="0C89C1AA">
      <w:pPr>
        <w:spacing w:line="360" w:lineRule="exact"/>
        <w:rPr>
          <w:rFonts w:ascii="Times New Roman" w:hAnsi="Times New Roman" w:cs="Times New Roman"/>
          <w:sz w:val="20"/>
          <w:szCs w:val="20"/>
        </w:rPr>
      </w:pPr>
      <w:r>
        <w:rPr>
          <w:rFonts w:ascii="Times New Roman" w:hAnsi="Times New Roman" w:cs="Times New Roman"/>
          <w:sz w:val="20"/>
          <w:szCs w:val="20"/>
        </w:rPr>
        <w:t>2、采用锻造铝合金材质，表面阳极氧化处理；滑轮顶部三个独立锚点设计，最大过绳直径≥13mm；</w:t>
      </w:r>
    </w:p>
    <w:p w14:paraId="1BD74032">
      <w:pPr>
        <w:spacing w:line="360" w:lineRule="exact"/>
        <w:rPr>
          <w:rFonts w:ascii="Times New Roman" w:hAnsi="Times New Roman" w:cs="Times New Roman"/>
          <w:sz w:val="20"/>
          <w:szCs w:val="20"/>
        </w:rPr>
      </w:pPr>
      <w:r>
        <w:rPr>
          <w:rFonts w:ascii="Times New Roman" w:hAnsi="Times New Roman" w:cs="Times New Roman"/>
          <w:sz w:val="20"/>
          <w:szCs w:val="20"/>
        </w:rPr>
        <w:t>▲3、工作负荷：滑轮装置应能承受≥5kN的试验负荷，试验后不应出现装置的永久性损伤、明显变形或绳体的损伤。极限负荷：滑轮装置应能承受≥18kN的试验负荷且无故障。</w:t>
      </w:r>
    </w:p>
    <w:p w14:paraId="2BC682CD">
      <w:pPr>
        <w:spacing w:line="360" w:lineRule="exact"/>
        <w:rPr>
          <w:rFonts w:ascii="Times New Roman" w:hAnsi="Times New Roman" w:cs="Times New Roman"/>
          <w:sz w:val="20"/>
          <w:szCs w:val="20"/>
        </w:rPr>
      </w:pPr>
      <w:r>
        <w:rPr>
          <w:rFonts w:ascii="Times New Roman" w:hAnsi="Times New Roman" w:cs="Times New Roman"/>
          <w:sz w:val="20"/>
          <w:szCs w:val="20"/>
        </w:rPr>
        <w:t>4、质量≤300g。</w:t>
      </w:r>
    </w:p>
    <w:p w14:paraId="7994B4A2">
      <w:pPr>
        <w:spacing w:line="360" w:lineRule="exact"/>
        <w:rPr>
          <w:rFonts w:ascii="Times New Roman" w:hAnsi="Times New Roman" w:cs="Times New Roman"/>
          <w:b/>
          <w:sz w:val="20"/>
          <w:szCs w:val="20"/>
        </w:rPr>
      </w:pPr>
      <w:r>
        <w:rPr>
          <w:rFonts w:ascii="Times New Roman" w:hAnsi="Times New Roman" w:cs="Times New Roman"/>
          <w:b/>
          <w:sz w:val="20"/>
          <w:szCs w:val="20"/>
        </w:rPr>
        <w:t>注：投标时提供样品。</w:t>
      </w:r>
    </w:p>
    <w:p w14:paraId="66F1BC84">
      <w:pPr>
        <w:spacing w:line="360" w:lineRule="exact"/>
        <w:rPr>
          <w:rFonts w:ascii="Times New Roman" w:hAnsi="Times New Roman" w:cs="Times New Roman"/>
          <w:sz w:val="20"/>
          <w:szCs w:val="20"/>
        </w:rPr>
      </w:pPr>
    </w:p>
    <w:p w14:paraId="4E480CD5">
      <w:pPr>
        <w:pStyle w:val="2"/>
        <w:spacing w:before="0" w:after="0" w:line="300" w:lineRule="exact"/>
        <w:rPr>
          <w:rFonts w:ascii="Times New Roman" w:hAnsi="Times New Roman" w:cs="Times New Roman"/>
          <w:sz w:val="20"/>
          <w:szCs w:val="20"/>
        </w:rPr>
      </w:pPr>
      <w:bookmarkStart w:id="50" w:name="_Toc204960496"/>
      <w:r>
        <w:rPr>
          <w:rFonts w:ascii="Times New Roman" w:hAnsi="Times New Roman" w:cs="Times New Roman"/>
          <w:sz w:val="20"/>
          <w:szCs w:val="20"/>
        </w:rPr>
        <w:t>41、手提式消防员照明灯具（手提式强光照明）</w:t>
      </w:r>
      <w:bookmarkEnd w:id="50"/>
    </w:p>
    <w:p w14:paraId="7748498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1、提供所投产品完整有效的检验报告（具有CMA认证），检验结果和结论都应符合《GB30734-2014消防员照明灯具》标准要求。</w:t>
      </w:r>
    </w:p>
    <w:p w14:paraId="0F0BBB44">
      <w:pPr>
        <w:spacing w:line="360" w:lineRule="exact"/>
        <w:rPr>
          <w:rFonts w:ascii="Times New Roman" w:hAnsi="Times New Roman" w:cs="Times New Roman"/>
          <w:sz w:val="20"/>
          <w:szCs w:val="20"/>
        </w:rPr>
      </w:pPr>
      <w:r>
        <w:rPr>
          <w:rFonts w:ascii="Times New Roman" w:hAnsi="Times New Roman" w:cs="Times New Roman"/>
          <w:sz w:val="20"/>
          <w:szCs w:val="20"/>
        </w:rPr>
        <w:t>2、一般要求：灯具或充电器应设置充、放电保护电路，灯具的防爆性能应符合GB3836.1-2010的要求。</w:t>
      </w:r>
    </w:p>
    <w:p w14:paraId="2137BF7B">
      <w:pPr>
        <w:spacing w:line="360" w:lineRule="exact"/>
        <w:rPr>
          <w:rFonts w:ascii="Times New Roman" w:hAnsi="Times New Roman" w:cs="Times New Roman"/>
          <w:sz w:val="20"/>
          <w:szCs w:val="20"/>
        </w:rPr>
      </w:pPr>
      <w:r>
        <w:rPr>
          <w:rFonts w:ascii="Times New Roman" w:hAnsi="Times New Roman" w:cs="Times New Roman"/>
          <w:sz w:val="20"/>
          <w:szCs w:val="20"/>
        </w:rPr>
        <w:t>3、功能要求：灯具应具有强、弱光切换功能，具有闪烁方式的低电压告警功能。</w:t>
      </w:r>
    </w:p>
    <w:p w14:paraId="7B64FBC3">
      <w:pPr>
        <w:spacing w:line="360" w:lineRule="exact"/>
        <w:rPr>
          <w:rFonts w:ascii="Times New Roman" w:hAnsi="Times New Roman" w:cs="Times New Roman"/>
          <w:sz w:val="20"/>
          <w:szCs w:val="20"/>
        </w:rPr>
      </w:pPr>
      <w:r>
        <w:rPr>
          <w:rFonts w:ascii="Times New Roman" w:hAnsi="Times New Roman" w:cs="Times New Roman"/>
          <w:sz w:val="20"/>
          <w:szCs w:val="20"/>
        </w:rPr>
        <w:t xml:space="preserve">4、质量≤1500g；防护等级≥IP66/IP67； </w:t>
      </w:r>
    </w:p>
    <w:p w14:paraId="1A41BBEF">
      <w:pPr>
        <w:spacing w:line="360" w:lineRule="exact"/>
        <w:rPr>
          <w:rFonts w:ascii="Times New Roman" w:hAnsi="Times New Roman" w:cs="Times New Roman"/>
          <w:sz w:val="20"/>
          <w:szCs w:val="20"/>
        </w:rPr>
      </w:pPr>
      <w:r>
        <w:rPr>
          <w:rFonts w:ascii="Times New Roman" w:hAnsi="Times New Roman" w:cs="Times New Roman"/>
          <w:sz w:val="20"/>
          <w:szCs w:val="20"/>
        </w:rPr>
        <w:t>▲5、照度：强光平均值≥250Lx，强光最小值≥150Lx，弱光平均值≥150Lx，弱光最小值≥100Lx。</w:t>
      </w:r>
    </w:p>
    <w:p w14:paraId="5417E2FA">
      <w:pPr>
        <w:spacing w:line="360" w:lineRule="exact"/>
        <w:rPr>
          <w:rFonts w:ascii="Times New Roman" w:hAnsi="Times New Roman" w:cs="Times New Roman"/>
          <w:sz w:val="20"/>
          <w:szCs w:val="20"/>
        </w:rPr>
      </w:pPr>
      <w:r>
        <w:rPr>
          <w:rFonts w:ascii="Times New Roman" w:hAnsi="Times New Roman" w:cs="Times New Roman"/>
          <w:sz w:val="20"/>
          <w:szCs w:val="20"/>
        </w:rPr>
        <w:t>6、连续工作时间：强光≥300min、弱光≥600min。</w:t>
      </w:r>
    </w:p>
    <w:p w14:paraId="73556F47">
      <w:pPr>
        <w:spacing w:line="360" w:lineRule="exact"/>
        <w:rPr>
          <w:rFonts w:ascii="Times New Roman" w:hAnsi="Times New Roman" w:cs="Times New Roman"/>
          <w:sz w:val="20"/>
          <w:szCs w:val="20"/>
        </w:rPr>
      </w:pPr>
      <w:r>
        <w:rPr>
          <w:rFonts w:ascii="Times New Roman" w:hAnsi="Times New Roman" w:cs="Times New Roman"/>
          <w:sz w:val="20"/>
          <w:szCs w:val="20"/>
        </w:rPr>
        <w:t>7、抗跌落性能：跌落高度1米，XYZ每个轴向跌落1次试验后，灯具应无机械损伤和紧固件松动现场，且能正常进行开、关和强、弱光切换。</w:t>
      </w:r>
    </w:p>
    <w:p w14:paraId="0D30B367">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注：提供的检测报告，需对1至7项相关内容进行验证。投标时提供样品。</w:t>
      </w:r>
    </w:p>
    <w:p w14:paraId="21A63233">
      <w:pPr>
        <w:spacing w:line="360" w:lineRule="exact"/>
        <w:rPr>
          <w:rFonts w:ascii="Times New Roman" w:hAnsi="Times New Roman" w:cs="Times New Roman"/>
          <w:b/>
          <w:sz w:val="20"/>
          <w:szCs w:val="20"/>
        </w:rPr>
      </w:pPr>
    </w:p>
    <w:p w14:paraId="1205C328">
      <w:pPr>
        <w:pStyle w:val="2"/>
        <w:spacing w:before="0" w:after="0" w:line="300" w:lineRule="exact"/>
        <w:rPr>
          <w:rFonts w:ascii="Times New Roman" w:hAnsi="Times New Roman" w:cs="Times New Roman"/>
          <w:sz w:val="20"/>
          <w:szCs w:val="20"/>
        </w:rPr>
      </w:pPr>
      <w:bookmarkStart w:id="51" w:name="_Toc204960497"/>
      <w:r>
        <w:rPr>
          <w:rFonts w:ascii="Times New Roman" w:hAnsi="Times New Roman" w:cs="Times New Roman"/>
          <w:sz w:val="20"/>
          <w:szCs w:val="20"/>
        </w:rPr>
        <w:t>42、救生圈</w:t>
      </w:r>
      <w:bookmarkEnd w:id="51"/>
    </w:p>
    <w:p w14:paraId="758B0F36">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1、产品符合GB/T 4302-2008《救生圈》标准要求。</w:t>
      </w:r>
    </w:p>
    <w:p w14:paraId="7BCE7FBA">
      <w:pPr>
        <w:spacing w:line="360" w:lineRule="exact"/>
        <w:rPr>
          <w:rFonts w:ascii="Times New Roman" w:hAnsi="Times New Roman" w:cs="Times New Roman"/>
          <w:sz w:val="20"/>
          <w:szCs w:val="20"/>
        </w:rPr>
      </w:pPr>
      <w:r>
        <w:rPr>
          <w:rFonts w:ascii="Times New Roman" w:hAnsi="Times New Roman" w:cs="Times New Roman"/>
          <w:sz w:val="20"/>
          <w:szCs w:val="20"/>
        </w:rPr>
        <w:t>2、救生圈外壳为聚乙烯塑料材质，内充闭孔型发泡材料，具有耐油、耐火、耐高低温、高强度等性能。</w:t>
      </w:r>
    </w:p>
    <w:p w14:paraId="32685099">
      <w:pPr>
        <w:spacing w:line="360" w:lineRule="exact"/>
        <w:rPr>
          <w:rFonts w:ascii="Times New Roman" w:hAnsi="Times New Roman" w:cs="Times New Roman"/>
          <w:sz w:val="20"/>
          <w:szCs w:val="20"/>
        </w:rPr>
      </w:pPr>
      <w:r>
        <w:rPr>
          <w:rFonts w:ascii="Times New Roman" w:hAnsi="Times New Roman" w:cs="Times New Roman"/>
          <w:sz w:val="20"/>
          <w:szCs w:val="20"/>
        </w:rPr>
        <w:t>▲3、浮力≥145N。</w:t>
      </w:r>
    </w:p>
    <w:p w14:paraId="2CBD6DD1">
      <w:pPr>
        <w:spacing w:line="360" w:lineRule="exact"/>
        <w:rPr>
          <w:rFonts w:ascii="Times New Roman" w:hAnsi="Times New Roman" w:cs="Times New Roman"/>
          <w:sz w:val="20"/>
          <w:szCs w:val="20"/>
        </w:rPr>
      </w:pPr>
      <w:r>
        <w:rPr>
          <w:rFonts w:ascii="Times New Roman" w:hAnsi="Times New Roman" w:cs="Times New Roman"/>
          <w:sz w:val="20"/>
          <w:szCs w:val="20"/>
        </w:rPr>
        <w:t>4、尺寸：内径≥400mm，外径≤800mm。配备4条等距50mm宽度的反光带，四周设计有尼龙拖拽绳。</w:t>
      </w:r>
    </w:p>
    <w:p w14:paraId="69CF3478">
      <w:pPr>
        <w:spacing w:line="360" w:lineRule="exact"/>
        <w:rPr>
          <w:rFonts w:ascii="Times New Roman" w:hAnsi="Times New Roman" w:cs="Times New Roman"/>
          <w:b/>
          <w:bCs/>
          <w:sz w:val="20"/>
          <w:szCs w:val="20"/>
          <w:lang w:bidi="ar"/>
        </w:rPr>
      </w:pPr>
      <w:r>
        <w:rPr>
          <w:rFonts w:ascii="Times New Roman" w:hAnsi="Times New Roman" w:cs="Times New Roman"/>
          <w:b/>
          <w:bCs/>
          <w:sz w:val="20"/>
          <w:szCs w:val="20"/>
          <w:lang w:bidi="ar"/>
        </w:rPr>
        <w:t>注：投标时提供样品。</w:t>
      </w:r>
    </w:p>
    <w:p w14:paraId="47FBF3F4">
      <w:pPr>
        <w:spacing w:line="360" w:lineRule="exact"/>
        <w:rPr>
          <w:rFonts w:ascii="Times New Roman" w:hAnsi="Times New Roman" w:cs="Times New Roman"/>
          <w:b/>
          <w:sz w:val="20"/>
          <w:szCs w:val="20"/>
        </w:rPr>
      </w:pPr>
    </w:p>
    <w:p w14:paraId="1CD270C8">
      <w:pPr>
        <w:pStyle w:val="2"/>
        <w:spacing w:before="0" w:after="0" w:line="300" w:lineRule="exact"/>
        <w:rPr>
          <w:rFonts w:ascii="Times New Roman" w:hAnsi="Times New Roman" w:cs="Times New Roman"/>
          <w:sz w:val="20"/>
          <w:szCs w:val="20"/>
        </w:rPr>
      </w:pPr>
      <w:bookmarkStart w:id="52" w:name="_Toc204960498"/>
      <w:r>
        <w:rPr>
          <w:rFonts w:ascii="Times New Roman" w:hAnsi="Times New Roman" w:cs="Times New Roman"/>
          <w:sz w:val="20"/>
          <w:szCs w:val="20"/>
        </w:rPr>
        <w:t>43、救生抛投器（100m）</w:t>
      </w:r>
      <w:bookmarkEnd w:id="52"/>
    </w:p>
    <w:p w14:paraId="1876556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w:t>
      </w:r>
      <w:r>
        <w:rPr>
          <w:rFonts w:ascii="Times New Roman" w:hAnsi="Times New Roman" w:cs="Times New Roman"/>
          <w:sz w:val="20"/>
          <w:szCs w:val="20"/>
          <w:lang w:bidi="ar"/>
        </w:rPr>
        <w:t>提供所投产品完整有效的检验报告（具有CMA认证），检验结果和结论都应符合GBT 27906-2021《救生抛投器》相关要求。</w:t>
      </w:r>
    </w:p>
    <w:p w14:paraId="3AFB958B">
      <w:pPr>
        <w:spacing w:line="360" w:lineRule="exact"/>
        <w:rPr>
          <w:rFonts w:ascii="Times New Roman" w:hAnsi="Times New Roman" w:cs="Times New Roman"/>
          <w:sz w:val="20"/>
          <w:szCs w:val="20"/>
        </w:rPr>
      </w:pPr>
      <w:r>
        <w:rPr>
          <w:rFonts w:ascii="Times New Roman" w:hAnsi="Times New Roman" w:cs="Times New Roman"/>
          <w:sz w:val="20"/>
          <w:szCs w:val="20"/>
        </w:rPr>
        <w:t>2、由发射机械装置、发射气瓶总成、充气装置、保护装置等组成。</w:t>
      </w:r>
    </w:p>
    <w:p w14:paraId="07252A5F">
      <w:pPr>
        <w:spacing w:line="360" w:lineRule="exact"/>
        <w:rPr>
          <w:rFonts w:ascii="Times New Roman" w:hAnsi="Times New Roman" w:cs="Times New Roman"/>
          <w:sz w:val="20"/>
          <w:szCs w:val="20"/>
        </w:rPr>
      </w:pPr>
      <w:r>
        <w:rPr>
          <w:rFonts w:ascii="Times New Roman" w:hAnsi="Times New Roman" w:cs="Times New Roman"/>
          <w:sz w:val="20"/>
          <w:szCs w:val="20"/>
        </w:rPr>
        <w:t>3、抛射范围≥50m，抛射偏差角≤5°。</w:t>
      </w:r>
    </w:p>
    <w:p w14:paraId="0A63AFF4">
      <w:pPr>
        <w:spacing w:line="360" w:lineRule="exact"/>
        <w:rPr>
          <w:rFonts w:ascii="Times New Roman" w:hAnsi="Times New Roman" w:cs="Times New Roman"/>
          <w:sz w:val="20"/>
          <w:szCs w:val="20"/>
        </w:rPr>
      </w:pPr>
      <w:r>
        <w:rPr>
          <w:rFonts w:ascii="Times New Roman" w:hAnsi="Times New Roman" w:cs="Times New Roman"/>
          <w:sz w:val="20"/>
          <w:szCs w:val="20"/>
        </w:rPr>
        <w:t>4、抛绳、水用绳长度不低于抛投距离1.15倍，抛绳破断强度不小于2kN。</w:t>
      </w:r>
    </w:p>
    <w:p w14:paraId="0A1EA1A1">
      <w:pPr>
        <w:spacing w:line="360" w:lineRule="exact"/>
        <w:rPr>
          <w:rFonts w:ascii="Times New Roman" w:hAnsi="Times New Roman" w:cs="Times New Roman"/>
          <w:b/>
          <w:sz w:val="20"/>
          <w:szCs w:val="20"/>
        </w:rPr>
      </w:pPr>
      <w:r>
        <w:rPr>
          <w:rFonts w:ascii="Times New Roman" w:hAnsi="Times New Roman" w:cs="Times New Roman"/>
          <w:b/>
          <w:sz w:val="20"/>
          <w:szCs w:val="20"/>
        </w:rPr>
        <w:t>注：投标时提供检测报告，至少体现出4、5项内关键参数。投标时提供样品。</w:t>
      </w:r>
    </w:p>
    <w:p w14:paraId="6D3ABE5D">
      <w:pPr>
        <w:spacing w:line="360" w:lineRule="exact"/>
        <w:rPr>
          <w:rFonts w:ascii="Times New Roman" w:hAnsi="Times New Roman" w:cs="Times New Roman"/>
          <w:b/>
          <w:sz w:val="20"/>
          <w:szCs w:val="20"/>
        </w:rPr>
      </w:pPr>
    </w:p>
    <w:p w14:paraId="257EFE46">
      <w:pPr>
        <w:pStyle w:val="2"/>
        <w:spacing w:before="0" w:after="0" w:line="300" w:lineRule="exact"/>
        <w:rPr>
          <w:rFonts w:ascii="Times New Roman" w:hAnsi="Times New Roman" w:cs="Times New Roman"/>
          <w:sz w:val="20"/>
          <w:szCs w:val="20"/>
        </w:rPr>
      </w:pPr>
      <w:bookmarkStart w:id="53" w:name="_Toc204756961"/>
      <w:bookmarkStart w:id="54" w:name="_Toc204960499"/>
      <w:r>
        <w:rPr>
          <w:rFonts w:ascii="Times New Roman" w:hAnsi="Times New Roman" w:cs="Times New Roman"/>
          <w:sz w:val="20"/>
          <w:szCs w:val="20"/>
        </w:rPr>
        <w:t>44、婴儿呼吸袋</w:t>
      </w:r>
      <w:bookmarkEnd w:id="53"/>
      <w:bookmarkEnd w:id="54"/>
    </w:p>
    <w:p w14:paraId="13ED861E">
      <w:pPr>
        <w:spacing w:line="360" w:lineRule="exact"/>
        <w:rPr>
          <w:rFonts w:ascii="Times New Roman" w:hAnsi="Times New Roman" w:cs="Times New Roman"/>
          <w:sz w:val="20"/>
          <w:szCs w:val="20"/>
          <w:lang w:bidi="ar"/>
        </w:rPr>
      </w:pPr>
      <w:r>
        <w:rPr>
          <w:rFonts w:hint="eastAsia" w:ascii="宋体" w:hAnsi="宋体" w:eastAsia="宋体" w:cs="宋体"/>
          <w:sz w:val="20"/>
          <w:szCs w:val="20"/>
          <w:lang w:bidi="ar"/>
        </w:rPr>
        <w:t>★</w:t>
      </w:r>
      <w:r>
        <w:rPr>
          <w:rFonts w:ascii="Times New Roman" w:hAnsi="Times New Roman" w:cs="Times New Roman"/>
          <w:sz w:val="20"/>
          <w:szCs w:val="20"/>
          <w:lang w:bidi="ar"/>
        </w:rPr>
        <w:t>1、提供所投产品完整有效的检验报告（出具报告的检测机构应具有CMA认证授权），检验结果和结论都应符合GB30864-2014《呼吸防护 动力送风过滤式呼吸器》标准要求。</w:t>
      </w:r>
    </w:p>
    <w:p w14:paraId="1A3EF9B4">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▲2、由头罩、滤毒罐、送风机等组成，电驱动送风，用于救助婴儿脱离灾害事故现场。提供所投产品完整有效的检验报告</w:t>
      </w:r>
    </w:p>
    <w:p w14:paraId="7CFE28D5">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3、为全密闭式，可与全防型过滤罐配合使用。</w:t>
      </w:r>
    </w:p>
    <w:p w14:paraId="42948216">
      <w:pPr>
        <w:spacing w:line="360" w:lineRule="exact"/>
        <w:rPr>
          <w:rFonts w:ascii="Times New Roman" w:hAnsi="Times New Roman" w:cs="Times New Roman"/>
          <w:sz w:val="20"/>
          <w:szCs w:val="20"/>
          <w:lang w:bidi="ar"/>
        </w:rPr>
      </w:pPr>
      <w:r>
        <w:rPr>
          <w:rFonts w:ascii="Times New Roman" w:hAnsi="Times New Roman" w:cs="Times New Roman"/>
          <w:sz w:val="20"/>
          <w:szCs w:val="20"/>
          <w:lang w:bidi="ar"/>
        </w:rPr>
        <w:t>▲4、呼吸袋的设计最低送风量≥45 L/min；持续使用时间≥240min。面罩与脸部贴全紧密、舒适；佩戴呼吸器后，接触佩戴者皮肤的材料应不刺激皮肤，不造成对健康不利的影响。</w:t>
      </w:r>
    </w:p>
    <w:p w14:paraId="564F57AA">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261FE6F3">
      <w:pPr>
        <w:spacing w:line="360" w:lineRule="exact"/>
        <w:rPr>
          <w:rFonts w:ascii="Times New Roman" w:hAnsi="Times New Roman" w:cs="Times New Roman"/>
          <w:b/>
          <w:sz w:val="20"/>
          <w:szCs w:val="20"/>
        </w:rPr>
      </w:pPr>
    </w:p>
    <w:p w14:paraId="7DB09FBC">
      <w:pPr>
        <w:pStyle w:val="2"/>
        <w:spacing w:before="0" w:after="0" w:line="300" w:lineRule="exact"/>
        <w:rPr>
          <w:rFonts w:ascii="Times New Roman" w:hAnsi="Times New Roman" w:cs="Times New Roman"/>
          <w:sz w:val="20"/>
          <w:szCs w:val="20"/>
        </w:rPr>
      </w:pPr>
      <w:bookmarkStart w:id="55" w:name="_Toc204960500"/>
      <w:r>
        <w:rPr>
          <w:rFonts w:ascii="Times New Roman" w:hAnsi="Times New Roman" w:cs="Times New Roman"/>
          <w:sz w:val="20"/>
          <w:szCs w:val="20"/>
        </w:rPr>
        <w:t>45、消防救生照明线</w:t>
      </w:r>
      <w:bookmarkEnd w:id="55"/>
    </w:p>
    <w:p w14:paraId="106A45B6">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1、提供投标产品型式试验检验报告（具有CMA认证），检验结果和结论都应符合GB26783-2011《消防救生照明线》标准要求。</w:t>
      </w:r>
    </w:p>
    <w:p w14:paraId="2D651D89">
      <w:pPr>
        <w:spacing w:line="360" w:lineRule="exact"/>
        <w:rPr>
          <w:rFonts w:ascii="Times New Roman" w:hAnsi="Times New Roman" w:cs="Times New Roman"/>
          <w:sz w:val="20"/>
          <w:szCs w:val="20"/>
        </w:rPr>
      </w:pPr>
      <w:r>
        <w:rPr>
          <w:rFonts w:ascii="Times New Roman" w:hAnsi="Times New Roman" w:cs="Times New Roman"/>
          <w:sz w:val="20"/>
          <w:szCs w:val="20"/>
        </w:rPr>
        <w:t>2、在火灾烟雾等可见度低的环境场所，用于指引逃生路线的发光线，由供电系统、发光线体、绕线转盘等组成。</w:t>
      </w:r>
    </w:p>
    <w:p w14:paraId="02F01170">
      <w:pPr>
        <w:spacing w:line="360" w:lineRule="exact"/>
        <w:rPr>
          <w:rFonts w:ascii="Times New Roman" w:hAnsi="Times New Roman" w:cs="Times New Roman"/>
          <w:sz w:val="20"/>
          <w:szCs w:val="20"/>
        </w:rPr>
      </w:pPr>
      <w:r>
        <w:rPr>
          <w:rFonts w:ascii="Times New Roman" w:hAnsi="Times New Roman" w:cs="Times New Roman"/>
          <w:sz w:val="20"/>
          <w:szCs w:val="20"/>
        </w:rPr>
        <w:t>3、照明线体光滑无痕，绝缘层完好；转盘转动灵活、无卡阻现象，表面无明显制造缺陷或机械划伤；专用低压电源箱，配电箱操作开关灵活可靠，面板操作指示清晰，接插件接触良好、无松动。</w:t>
      </w:r>
    </w:p>
    <w:p w14:paraId="0C10817D">
      <w:pPr>
        <w:spacing w:line="360" w:lineRule="exact"/>
        <w:rPr>
          <w:rFonts w:ascii="Times New Roman" w:hAnsi="Times New Roman" w:cs="Times New Roman"/>
          <w:sz w:val="20"/>
          <w:szCs w:val="20"/>
        </w:rPr>
      </w:pPr>
      <w:r>
        <w:rPr>
          <w:rFonts w:ascii="Times New Roman" w:hAnsi="Times New Roman" w:cs="Times New Roman"/>
          <w:sz w:val="20"/>
          <w:szCs w:val="20"/>
        </w:rPr>
        <w:t>▲4、在连续工作时间内，照明线的发光亮度≥10cd/m</w:t>
      </w:r>
      <w:r>
        <w:rPr>
          <w:rFonts w:ascii="Times New Roman" w:hAnsi="Times New Roman" w:cs="Times New Roman"/>
          <w:sz w:val="20"/>
          <w:szCs w:val="20"/>
          <w:vertAlign w:val="superscript"/>
        </w:rPr>
        <w:t>2</w:t>
      </w:r>
      <w:r>
        <w:rPr>
          <w:rFonts w:ascii="Times New Roman" w:hAnsi="Times New Roman" w:cs="Times New Roman"/>
          <w:sz w:val="20"/>
          <w:szCs w:val="20"/>
        </w:rPr>
        <w:t>，闪烁型照明线闪烁频率1HZ~2HZ。</w:t>
      </w:r>
    </w:p>
    <w:p w14:paraId="3D25E6F1">
      <w:pPr>
        <w:spacing w:line="360" w:lineRule="exact"/>
        <w:rPr>
          <w:rFonts w:ascii="Times New Roman" w:hAnsi="Times New Roman" w:cs="Times New Roman"/>
          <w:sz w:val="20"/>
          <w:szCs w:val="20"/>
        </w:rPr>
      </w:pPr>
      <w:r>
        <w:rPr>
          <w:rFonts w:ascii="Times New Roman" w:hAnsi="Times New Roman" w:cs="Times New Roman"/>
          <w:sz w:val="20"/>
          <w:szCs w:val="20"/>
        </w:rPr>
        <w:t>5、具有导向功能，线体每间隔（2±0.1）m应有一个清晰可见的方向标志。照明线线体表层与导线间的绝缘电阻应≥50MΩ。</w:t>
      </w:r>
    </w:p>
    <w:p w14:paraId="5634D596">
      <w:pPr>
        <w:spacing w:line="360" w:lineRule="exact"/>
        <w:rPr>
          <w:rFonts w:ascii="Times New Roman" w:hAnsi="Times New Roman" w:cs="Times New Roman"/>
          <w:sz w:val="20"/>
          <w:szCs w:val="20"/>
        </w:rPr>
      </w:pPr>
      <w:r>
        <w:rPr>
          <w:rFonts w:ascii="Times New Roman" w:hAnsi="Times New Roman" w:cs="Times New Roman"/>
          <w:sz w:val="20"/>
          <w:szCs w:val="20"/>
        </w:rPr>
        <w:t>6、采用直流供电方式，工作时表面温度≤60度。</w:t>
      </w:r>
    </w:p>
    <w:p w14:paraId="24DBDCB2">
      <w:pPr>
        <w:spacing w:line="360" w:lineRule="exact"/>
        <w:rPr>
          <w:rFonts w:ascii="Times New Roman" w:hAnsi="Times New Roman" w:cs="Times New Roman"/>
          <w:sz w:val="20"/>
          <w:szCs w:val="20"/>
        </w:rPr>
      </w:pPr>
      <w:r>
        <w:rPr>
          <w:rFonts w:ascii="Times New Roman" w:hAnsi="Times New Roman" w:cs="Times New Roman"/>
          <w:sz w:val="20"/>
          <w:szCs w:val="20"/>
        </w:rPr>
        <w:t>7、线体能承受≥300N的拉力。</w:t>
      </w:r>
    </w:p>
    <w:p w14:paraId="523C4980">
      <w:pPr>
        <w:spacing w:line="360" w:lineRule="exact"/>
        <w:rPr>
          <w:rFonts w:ascii="Times New Roman" w:hAnsi="Times New Roman" w:cs="Times New Roman"/>
          <w:sz w:val="20"/>
          <w:szCs w:val="20"/>
        </w:rPr>
      </w:pPr>
      <w:r>
        <w:rPr>
          <w:rFonts w:ascii="Times New Roman" w:hAnsi="Times New Roman" w:cs="Times New Roman"/>
          <w:sz w:val="20"/>
          <w:szCs w:val="20"/>
        </w:rPr>
        <w:t>8、连续工作时间长亮≥8h、闪亮≥16h。</w:t>
      </w:r>
    </w:p>
    <w:p w14:paraId="12AC6609">
      <w:pPr>
        <w:spacing w:line="360" w:lineRule="exact"/>
        <w:rPr>
          <w:rFonts w:ascii="Times New Roman" w:hAnsi="Times New Roman" w:cs="Times New Roman"/>
          <w:sz w:val="20"/>
          <w:szCs w:val="20"/>
        </w:rPr>
      </w:pPr>
      <w:r>
        <w:rPr>
          <w:rFonts w:ascii="Times New Roman" w:hAnsi="Times New Roman" w:cs="Times New Roman"/>
          <w:sz w:val="20"/>
          <w:szCs w:val="20"/>
        </w:rPr>
        <w:t>9、线端内置强光闪烁信号，可吸引逃生人员注意，百米远距离清晰可见。</w:t>
      </w:r>
    </w:p>
    <w:p w14:paraId="5640C608">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5E14793C">
      <w:pPr>
        <w:spacing w:line="360" w:lineRule="exact"/>
        <w:rPr>
          <w:rFonts w:ascii="Times New Roman" w:hAnsi="Times New Roman" w:cs="Times New Roman"/>
          <w:b/>
          <w:sz w:val="20"/>
          <w:szCs w:val="20"/>
        </w:rPr>
      </w:pPr>
    </w:p>
    <w:p w14:paraId="34766C78">
      <w:pPr>
        <w:pStyle w:val="2"/>
        <w:spacing w:before="0" w:after="0" w:line="300" w:lineRule="exact"/>
        <w:rPr>
          <w:rFonts w:ascii="Times New Roman" w:hAnsi="Times New Roman" w:cs="Times New Roman"/>
          <w:sz w:val="20"/>
          <w:szCs w:val="20"/>
        </w:rPr>
      </w:pPr>
      <w:bookmarkStart w:id="56" w:name="_Toc204960501"/>
      <w:r>
        <w:rPr>
          <w:rFonts w:ascii="Times New Roman" w:hAnsi="Times New Roman" w:cs="Times New Roman"/>
          <w:sz w:val="20"/>
          <w:szCs w:val="20"/>
        </w:rPr>
        <w:t>46、消防救生气垫（气柱型）</w:t>
      </w:r>
      <w:bookmarkEnd w:id="56"/>
    </w:p>
    <w:p w14:paraId="5B111F98">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1、提供所投产品完整有效的型式试验检验报告（具有CMA认证），检验结果和结论都应符合XF631-2006《消防救生气垫》标准要求。</w:t>
      </w:r>
    </w:p>
    <w:p w14:paraId="4C2B8AE9">
      <w:pPr>
        <w:spacing w:line="360" w:lineRule="exact"/>
        <w:rPr>
          <w:rFonts w:ascii="Times New Roman" w:hAnsi="Times New Roman" w:cs="Times New Roman"/>
          <w:sz w:val="20"/>
          <w:szCs w:val="20"/>
        </w:rPr>
      </w:pPr>
      <w:r>
        <w:rPr>
          <w:rFonts w:ascii="Times New Roman" w:hAnsi="Times New Roman" w:cs="Times New Roman"/>
          <w:sz w:val="20"/>
          <w:szCs w:val="20"/>
        </w:rPr>
        <w:t>2、产品由缓冲装置、安全风门、充气内柱等组成，质量≤100kg（不包括气源）。</w:t>
      </w:r>
    </w:p>
    <w:p w14:paraId="1F858026">
      <w:pPr>
        <w:spacing w:line="360" w:lineRule="exact"/>
        <w:rPr>
          <w:rFonts w:ascii="Times New Roman" w:hAnsi="Times New Roman" w:cs="Times New Roman"/>
          <w:sz w:val="20"/>
          <w:szCs w:val="20"/>
        </w:rPr>
      </w:pPr>
      <w:r>
        <w:rPr>
          <w:rFonts w:ascii="Times New Roman" w:hAnsi="Times New Roman" w:cs="Times New Roman"/>
          <w:sz w:val="20"/>
          <w:szCs w:val="20"/>
        </w:rPr>
        <w:t>3、可使用气瓶充气，充气时间≤30s。补气时间≤20s。</w:t>
      </w:r>
    </w:p>
    <w:p w14:paraId="7EBC61BA">
      <w:pPr>
        <w:spacing w:line="360" w:lineRule="exact"/>
        <w:rPr>
          <w:rFonts w:ascii="Times New Roman" w:hAnsi="Times New Roman" w:cs="Times New Roman"/>
          <w:sz w:val="20"/>
          <w:szCs w:val="20"/>
        </w:rPr>
      </w:pPr>
      <w:r>
        <w:rPr>
          <w:rFonts w:ascii="Times New Roman" w:hAnsi="Times New Roman" w:cs="Times New Roman"/>
          <w:sz w:val="20"/>
          <w:szCs w:val="20"/>
        </w:rPr>
        <w:t>▲4、减速度值：头部≤80g，胸部≤60g，骨盆≤60g。</w:t>
      </w:r>
    </w:p>
    <w:p w14:paraId="7ECE974A">
      <w:pPr>
        <w:spacing w:line="360" w:lineRule="exact"/>
        <w:rPr>
          <w:rFonts w:ascii="Times New Roman" w:hAnsi="Times New Roman" w:cs="Times New Roman"/>
          <w:sz w:val="20"/>
          <w:szCs w:val="20"/>
        </w:rPr>
      </w:pPr>
      <w:r>
        <w:rPr>
          <w:rFonts w:ascii="Times New Roman" w:hAnsi="Times New Roman" w:cs="Times New Roman"/>
          <w:sz w:val="20"/>
          <w:szCs w:val="20"/>
        </w:rPr>
        <w:t>5、承诺气垫接口与用户在用空气呼吸器气气瓶相匹配。</w:t>
      </w:r>
    </w:p>
    <w:p w14:paraId="75448585">
      <w:pPr>
        <w:spacing w:line="360" w:lineRule="exact"/>
        <w:rPr>
          <w:rFonts w:ascii="Times New Roman" w:hAnsi="Times New Roman" w:cs="Times New Roman"/>
          <w:sz w:val="20"/>
          <w:szCs w:val="20"/>
        </w:rPr>
      </w:pPr>
      <w:r>
        <w:rPr>
          <w:rFonts w:ascii="Times New Roman" w:hAnsi="Times New Roman" w:cs="Times New Roman"/>
          <w:b/>
          <w:sz w:val="20"/>
          <w:szCs w:val="20"/>
        </w:rPr>
        <w:t>注：投标时需相关功能演示操作视频，视频需清晰展示产品主要部件以及重点功能操作展示等内容。</w:t>
      </w:r>
    </w:p>
    <w:p w14:paraId="43678E6F">
      <w:pPr>
        <w:spacing w:line="360" w:lineRule="exact"/>
        <w:rPr>
          <w:rFonts w:ascii="Times New Roman" w:hAnsi="Times New Roman" w:cs="Times New Roman"/>
          <w:b/>
          <w:sz w:val="20"/>
          <w:szCs w:val="20"/>
        </w:rPr>
      </w:pPr>
    </w:p>
    <w:p w14:paraId="50934504">
      <w:pPr>
        <w:pStyle w:val="2"/>
        <w:spacing w:before="0" w:after="0" w:line="300" w:lineRule="exact"/>
        <w:rPr>
          <w:rFonts w:ascii="Times New Roman" w:hAnsi="Times New Roman" w:cs="Times New Roman"/>
          <w:sz w:val="20"/>
          <w:szCs w:val="20"/>
        </w:rPr>
      </w:pPr>
      <w:bookmarkStart w:id="57" w:name="_Toc204960502"/>
      <w:r>
        <w:rPr>
          <w:rFonts w:ascii="Times New Roman" w:hAnsi="Times New Roman" w:cs="Times New Roman"/>
          <w:sz w:val="20"/>
          <w:szCs w:val="20"/>
        </w:rPr>
        <w:t>47、救生缓降器</w:t>
      </w:r>
      <w:bookmarkEnd w:id="57"/>
    </w:p>
    <w:p w14:paraId="5142F9C0">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1、提供所投产品完整有效的型式试验检验报告（具有CMA认证），检验结果和结论都应符合GB21976.2-2012《建筑火灾逃生避难器材 第2部分：逃生缓降器》标准要求。</w:t>
      </w:r>
    </w:p>
    <w:p w14:paraId="3BE41459">
      <w:pPr>
        <w:spacing w:line="360" w:lineRule="exact"/>
        <w:rPr>
          <w:rFonts w:ascii="Times New Roman" w:hAnsi="Times New Roman" w:cs="Times New Roman"/>
          <w:sz w:val="20"/>
          <w:szCs w:val="20"/>
        </w:rPr>
      </w:pPr>
      <w:r>
        <w:rPr>
          <w:rFonts w:ascii="Times New Roman" w:hAnsi="Times New Roman" w:cs="Times New Roman"/>
          <w:sz w:val="20"/>
          <w:szCs w:val="20"/>
        </w:rPr>
        <w:t>▲2、型式试验检验报告提供所投产品的消防产品认证证书，出具证书的认证机构应经国务院认证认可监督管理部门批准依法取得相应资质。</w:t>
      </w:r>
    </w:p>
    <w:p w14:paraId="03B08145">
      <w:pPr>
        <w:spacing w:line="360" w:lineRule="exact"/>
        <w:rPr>
          <w:rFonts w:ascii="Times New Roman" w:hAnsi="Times New Roman" w:cs="Times New Roman"/>
          <w:sz w:val="20"/>
          <w:szCs w:val="20"/>
        </w:rPr>
      </w:pPr>
      <w:r>
        <w:rPr>
          <w:rFonts w:ascii="Times New Roman" w:hAnsi="Times New Roman" w:cs="Times New Roman"/>
          <w:sz w:val="20"/>
          <w:szCs w:val="20"/>
        </w:rPr>
        <w:t>3、由调速器、绳索、安全带、安全钩、金属连接件和绳索卷盘组成，依靠使用者自重安全下降并能往复使用。</w:t>
      </w:r>
    </w:p>
    <w:p w14:paraId="0C00154C">
      <w:pPr>
        <w:spacing w:line="360" w:lineRule="exact"/>
        <w:rPr>
          <w:rFonts w:ascii="Times New Roman" w:hAnsi="Times New Roman" w:cs="Times New Roman"/>
          <w:sz w:val="20"/>
          <w:szCs w:val="20"/>
        </w:rPr>
      </w:pPr>
      <w:r>
        <w:rPr>
          <w:rFonts w:ascii="Times New Roman" w:hAnsi="Times New Roman" w:cs="Times New Roman"/>
          <w:sz w:val="20"/>
          <w:szCs w:val="20"/>
        </w:rPr>
        <w:t>4、缓降器各部件无变形、损伤等异常现象。采用有芯绳索，绳芯采用航空用钢丝绳，直径应不小于3mm，材质符合YB/T5197的要求，外层材质为棉纱或合成纤维，全绳结构一致、编制紧密、粗细均匀且无扭曲现象。</w:t>
      </w:r>
    </w:p>
    <w:p w14:paraId="29515E6F">
      <w:pPr>
        <w:spacing w:line="360" w:lineRule="exact"/>
        <w:rPr>
          <w:rFonts w:ascii="Times New Roman" w:hAnsi="Times New Roman" w:cs="Times New Roman"/>
          <w:sz w:val="20"/>
          <w:szCs w:val="20"/>
        </w:rPr>
      </w:pPr>
      <w:r>
        <w:rPr>
          <w:rFonts w:ascii="Times New Roman" w:hAnsi="Times New Roman" w:cs="Times New Roman"/>
          <w:sz w:val="20"/>
          <w:szCs w:val="20"/>
        </w:rPr>
        <w:t>5、安全带材质为棉纱或合成纤维材料，带宽40至80mm之间，带厚1至3mm之间，带长1000至1800mm之间，并带有能按使用者胸围大小调整长度的扣环。</w:t>
      </w:r>
    </w:p>
    <w:p w14:paraId="17D0D5EB">
      <w:pPr>
        <w:spacing w:line="360" w:lineRule="exact"/>
        <w:rPr>
          <w:rFonts w:ascii="Times New Roman" w:hAnsi="Times New Roman" w:cs="Times New Roman"/>
          <w:sz w:val="20"/>
          <w:szCs w:val="20"/>
        </w:rPr>
      </w:pPr>
      <w:r>
        <w:rPr>
          <w:rFonts w:ascii="Times New Roman" w:hAnsi="Times New Roman" w:cs="Times New Roman"/>
          <w:sz w:val="20"/>
          <w:szCs w:val="20"/>
        </w:rPr>
        <w:t>6、安全钩应由金属材料制成并设有防止误开启的保险装置，保险装置应锁止可靠。</w:t>
      </w:r>
    </w:p>
    <w:p w14:paraId="2EEA55D4">
      <w:pPr>
        <w:spacing w:line="360" w:lineRule="exact"/>
        <w:rPr>
          <w:rFonts w:ascii="Times New Roman" w:hAnsi="Times New Roman" w:cs="Times New Roman"/>
          <w:sz w:val="20"/>
          <w:szCs w:val="20"/>
        </w:rPr>
      </w:pPr>
      <w:r>
        <w:rPr>
          <w:rFonts w:ascii="Times New Roman" w:hAnsi="Times New Roman" w:cs="Times New Roman"/>
          <w:sz w:val="20"/>
          <w:szCs w:val="20"/>
        </w:rPr>
        <w:t>▲7、不同负荷的下降速度：最小负荷（343±5）N、标准负荷（687±5）、N最大负荷（981±5）N情况下，下降速度0.16-1.5m/s。</w:t>
      </w:r>
    </w:p>
    <w:p w14:paraId="474831A2">
      <w:pPr>
        <w:spacing w:line="360" w:lineRule="exact"/>
        <w:rPr>
          <w:rFonts w:ascii="Times New Roman" w:hAnsi="Times New Roman" w:cs="Times New Roman"/>
          <w:sz w:val="20"/>
          <w:szCs w:val="20"/>
        </w:rPr>
      </w:pPr>
      <w:r>
        <w:rPr>
          <w:rFonts w:ascii="Times New Roman" w:hAnsi="Times New Roman" w:cs="Times New Roman"/>
          <w:sz w:val="20"/>
          <w:szCs w:val="20"/>
        </w:rPr>
        <w:t>8、抗跌落性能：缓降器经跌落试验后，调速器、安全钩、安全带、绳索及绳索卷盘等部件应无断裂、破损等异常现象。然后进行标准负荷下降速度试验，其下降速度应为0.16-1.5m/s。</w:t>
      </w:r>
    </w:p>
    <w:p w14:paraId="43D0B1BA">
      <w:pPr>
        <w:spacing w:line="360" w:lineRule="exact"/>
        <w:rPr>
          <w:rFonts w:ascii="Times New Roman" w:hAnsi="Times New Roman" w:cs="Times New Roman"/>
          <w:sz w:val="20"/>
          <w:szCs w:val="20"/>
        </w:rPr>
      </w:pPr>
      <w:r>
        <w:rPr>
          <w:rFonts w:ascii="Times New Roman" w:hAnsi="Times New Roman" w:cs="Times New Roman"/>
          <w:sz w:val="20"/>
          <w:szCs w:val="20"/>
        </w:rPr>
        <w:t>9、抗冲击性能：缓降器经冲击试验后，调速器、安全钩、安全带、绳索等部件应无明显变形、破损等异常现象。然后进行标准负荷下降速度试验,其下降速度应为0.16-1.5m/s。</w:t>
      </w:r>
    </w:p>
    <w:p w14:paraId="60FDCF53">
      <w:pPr>
        <w:spacing w:line="360" w:lineRule="exact"/>
        <w:rPr>
          <w:rFonts w:ascii="Times New Roman" w:hAnsi="Times New Roman" w:cs="Times New Roman"/>
          <w:sz w:val="20"/>
          <w:szCs w:val="20"/>
        </w:rPr>
      </w:pPr>
      <w:r>
        <w:rPr>
          <w:rFonts w:ascii="Times New Roman" w:hAnsi="Times New Roman" w:cs="Times New Roman"/>
          <w:sz w:val="20"/>
          <w:szCs w:val="20"/>
        </w:rPr>
        <w:t>10、包装及标志: 每具产品应附有铭牌，标明以下内容: 产品名称、型号、执行标准代号、 配置高度、负荷范围、生产厂名称、商标、生产日期或出厂编号、安全警示(包括“不得注油”字样)。产品应装入塑料袋进行整具包装。</w:t>
      </w:r>
    </w:p>
    <w:p w14:paraId="2E3AC8C3">
      <w:pPr>
        <w:spacing w:line="360" w:lineRule="exact"/>
        <w:rPr>
          <w:rFonts w:ascii="Times New Roman" w:hAnsi="Times New Roman" w:cs="Times New Roman"/>
          <w:b/>
          <w:sz w:val="20"/>
          <w:szCs w:val="20"/>
        </w:rPr>
      </w:pPr>
      <w:r>
        <w:rPr>
          <w:rFonts w:ascii="Times New Roman" w:hAnsi="Times New Roman" w:cs="Times New Roman"/>
          <w:b/>
          <w:sz w:val="20"/>
          <w:szCs w:val="20"/>
        </w:rPr>
        <w:t>注：提供样品。</w:t>
      </w:r>
    </w:p>
    <w:p w14:paraId="40E63DE5">
      <w:pPr>
        <w:spacing w:line="360" w:lineRule="exact"/>
        <w:rPr>
          <w:rFonts w:ascii="Times New Roman" w:hAnsi="Times New Roman" w:cs="Times New Roman"/>
          <w:b/>
          <w:sz w:val="20"/>
          <w:szCs w:val="20"/>
        </w:rPr>
      </w:pPr>
    </w:p>
    <w:p w14:paraId="115E4D6A">
      <w:pPr>
        <w:pStyle w:val="2"/>
        <w:spacing w:before="0" w:after="0" w:line="300" w:lineRule="exact"/>
        <w:rPr>
          <w:rFonts w:ascii="Times New Roman" w:hAnsi="Times New Roman" w:cs="Times New Roman"/>
          <w:sz w:val="20"/>
          <w:szCs w:val="20"/>
        </w:rPr>
      </w:pPr>
      <w:bookmarkStart w:id="58" w:name="_Toc204960503"/>
      <w:r>
        <w:rPr>
          <w:rFonts w:ascii="Times New Roman" w:hAnsi="Times New Roman" w:cs="Times New Roman"/>
          <w:sz w:val="20"/>
          <w:szCs w:val="20"/>
        </w:rPr>
        <w:t>48、救援三角架</w:t>
      </w:r>
      <w:bookmarkEnd w:id="58"/>
    </w:p>
    <w:p w14:paraId="0D8E2D2C">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1、提供所投产品完整有效的检验报告（出具报告的检测机构应具有CMA认证授权），检验结果和结论都应符合XF3009-2020《救援三角架》标准要求。</w:t>
      </w:r>
    </w:p>
    <w:p w14:paraId="64981D16">
      <w:pPr>
        <w:spacing w:line="360" w:lineRule="exact"/>
        <w:rPr>
          <w:rFonts w:ascii="Times New Roman" w:hAnsi="Times New Roman" w:cs="Times New Roman"/>
          <w:kern w:val="0"/>
          <w:sz w:val="20"/>
          <w:szCs w:val="20"/>
        </w:rPr>
      </w:pPr>
      <w:r>
        <w:rPr>
          <w:rFonts w:ascii="Times New Roman" w:hAnsi="Times New Roman" w:cs="Times New Roman"/>
          <w:sz w:val="20"/>
          <w:szCs w:val="20"/>
        </w:rPr>
        <w:t>2、</w:t>
      </w:r>
      <w:r>
        <w:rPr>
          <w:rFonts w:ascii="Times New Roman" w:hAnsi="Times New Roman" w:cs="Times New Roman"/>
          <w:kern w:val="0"/>
          <w:sz w:val="20"/>
          <w:szCs w:val="20"/>
        </w:rPr>
        <w:t>救援三脚架顶端应设置不少于2个固定锚点，且均应能安装通用型滑轮装置。救援三脚架的各条支撑脚完全展开后，各支撑脚之间的最大长度差不应大于5mm。</w:t>
      </w:r>
    </w:p>
    <w:p w14:paraId="097A9CF9">
      <w:pPr>
        <w:spacing w:line="360" w:lineRule="exact"/>
        <w:rPr>
          <w:rFonts w:ascii="Times New Roman" w:hAnsi="Times New Roman" w:cs="Times New Roman"/>
          <w:kern w:val="0"/>
          <w:sz w:val="20"/>
          <w:szCs w:val="20"/>
        </w:rPr>
      </w:pPr>
      <w:r>
        <w:rPr>
          <w:rFonts w:ascii="Times New Roman" w:hAnsi="Times New Roman" w:cs="Times New Roman"/>
          <w:kern w:val="0"/>
          <w:sz w:val="20"/>
          <w:szCs w:val="20"/>
        </w:rPr>
        <w:t>3、救援三脚架的每条支撑脚均应能安装并固定绞盘。救援三脚架应设置连接每条支撑脚、可调节长度的保护链（带），并有相应的捆绑固定措施。</w:t>
      </w:r>
    </w:p>
    <w:p w14:paraId="7B9B3263">
      <w:pPr>
        <w:spacing w:line="360" w:lineRule="exact"/>
        <w:rPr>
          <w:rFonts w:ascii="Times New Roman" w:hAnsi="Times New Roman" w:cs="Times New Roman"/>
          <w:kern w:val="0"/>
          <w:sz w:val="20"/>
          <w:szCs w:val="20"/>
        </w:rPr>
      </w:pPr>
      <w:r>
        <w:rPr>
          <w:rFonts w:ascii="Times New Roman" w:hAnsi="Times New Roman" w:cs="Times New Roman"/>
          <w:kern w:val="0"/>
          <w:sz w:val="20"/>
          <w:szCs w:val="20"/>
        </w:rPr>
        <w:t>4、救援三脚架的绞盘按额定提升高度展开后，绞盘上的余绳长度不应小于1m，且应涂覆红色油漆。</w:t>
      </w:r>
    </w:p>
    <w:p w14:paraId="0BBED611">
      <w:pPr>
        <w:spacing w:line="360" w:lineRule="exact"/>
        <w:rPr>
          <w:rFonts w:ascii="Times New Roman" w:hAnsi="Times New Roman" w:cs="Times New Roman"/>
          <w:kern w:val="0"/>
          <w:sz w:val="20"/>
          <w:szCs w:val="20"/>
        </w:rPr>
      </w:pPr>
      <w:r>
        <w:rPr>
          <w:rFonts w:ascii="Times New Roman" w:hAnsi="Times New Roman" w:cs="Times New Roman"/>
          <w:kern w:val="0"/>
          <w:sz w:val="20"/>
          <w:szCs w:val="20"/>
        </w:rPr>
        <w:t>5、最大工作状态高度≤3500mm，最小工作状态高度≥1000mm，携行质量（含部件及携行箱/包）≤30kg，额定负载质量≥150kg，额定提升高度≥20m。</w:t>
      </w:r>
    </w:p>
    <w:p w14:paraId="5F95CDBC">
      <w:pPr>
        <w:spacing w:line="360" w:lineRule="exact"/>
        <w:rPr>
          <w:rFonts w:ascii="Times New Roman" w:hAnsi="Times New Roman" w:cs="Times New Roman"/>
          <w:kern w:val="0"/>
          <w:sz w:val="20"/>
          <w:szCs w:val="20"/>
        </w:rPr>
      </w:pPr>
      <w:r>
        <w:rPr>
          <w:rFonts w:ascii="Times New Roman" w:hAnsi="Times New Roman" w:cs="Times New Roman"/>
          <w:kern w:val="0"/>
          <w:sz w:val="20"/>
          <w:szCs w:val="20"/>
        </w:rPr>
        <w:t>6、救援三脚架</w:t>
      </w:r>
      <w:r>
        <w:rPr>
          <w:rFonts w:ascii="Times New Roman" w:hAnsi="Times New Roman" w:cs="Times New Roman"/>
          <w:sz w:val="20"/>
          <w:szCs w:val="20"/>
          <w:shd w:val="clear" w:color="auto" w:fill="FFFFFF"/>
        </w:rPr>
        <w:t>手动绞盘应转动无卡阻，绞盘手</w:t>
      </w:r>
      <w:r>
        <w:rPr>
          <w:rFonts w:ascii="Times New Roman" w:hAnsi="Times New Roman" w:cs="Times New Roman"/>
          <w:kern w:val="0"/>
          <w:sz w:val="20"/>
          <w:szCs w:val="20"/>
        </w:rPr>
        <w:t>柄的手摇力不应大于200N。具备自锁功能，绞盘停止升降操作、绞盘升降过程中超载自停或突然失去动力时，手柄不应自行旋转，且绳索不应发生超过10cm的滑动。</w:t>
      </w:r>
    </w:p>
    <w:p w14:paraId="493F3C78">
      <w:pPr>
        <w:spacing w:line="360" w:lineRule="exact"/>
        <w:rPr>
          <w:rFonts w:ascii="Times New Roman" w:hAnsi="Times New Roman" w:cs="Times New Roman"/>
          <w:sz w:val="20"/>
          <w:szCs w:val="20"/>
          <w:shd w:val="clear" w:color="auto" w:fill="FFFFFF"/>
        </w:rPr>
      </w:pPr>
      <w:r>
        <w:rPr>
          <w:rFonts w:ascii="Times New Roman" w:hAnsi="Times New Roman" w:cs="Times New Roman"/>
          <w:kern w:val="0"/>
          <w:sz w:val="20"/>
          <w:szCs w:val="20"/>
        </w:rPr>
        <w:t>7、</w:t>
      </w:r>
      <w:r>
        <w:rPr>
          <w:rFonts w:ascii="Times New Roman" w:hAnsi="Times New Roman" w:cs="Times New Roman"/>
          <w:sz w:val="20"/>
          <w:szCs w:val="20"/>
          <w:shd w:val="clear" w:color="auto" w:fill="FFFFFF"/>
        </w:rPr>
        <w:t>救援三脚架的支撑脚应具备防滑功能，从完全展开并承载起，至作业完成为止，各支撑脚的滑动位移均不应超过20mm。</w:t>
      </w:r>
    </w:p>
    <w:p w14:paraId="15E1CA45">
      <w:pPr>
        <w:spacing w:line="360" w:lineRule="exact"/>
        <w:rPr>
          <w:rFonts w:ascii="Times New Roman" w:hAnsi="Times New Roman" w:cs="Times New Roman"/>
          <w:sz w:val="20"/>
          <w:szCs w:val="20"/>
        </w:rPr>
      </w:pPr>
      <w:r>
        <w:rPr>
          <w:rFonts w:ascii="Times New Roman" w:hAnsi="Times New Roman" w:cs="Times New Roman"/>
          <w:sz w:val="20"/>
          <w:szCs w:val="20"/>
        </w:rPr>
        <w:t>8、由三脚架、加长脚、收紧扁带、收紧器、绳包、器材包、弹簧螺栓、螺帽组成。</w:t>
      </w:r>
    </w:p>
    <w:p w14:paraId="6E770822">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22949C71">
      <w:pPr>
        <w:spacing w:line="360" w:lineRule="exact"/>
        <w:rPr>
          <w:rFonts w:ascii="Times New Roman" w:hAnsi="Times New Roman" w:cs="Times New Roman"/>
          <w:b/>
          <w:sz w:val="20"/>
          <w:szCs w:val="20"/>
        </w:rPr>
      </w:pPr>
    </w:p>
    <w:p w14:paraId="7E78BD22">
      <w:pPr>
        <w:pStyle w:val="2"/>
        <w:spacing w:before="0" w:after="0" w:line="300" w:lineRule="exact"/>
        <w:rPr>
          <w:rFonts w:ascii="Times New Roman" w:hAnsi="Times New Roman" w:cs="Times New Roman"/>
          <w:sz w:val="20"/>
          <w:szCs w:val="20"/>
        </w:rPr>
      </w:pPr>
      <w:bookmarkStart w:id="59" w:name="_Toc204960504"/>
      <w:r>
        <w:rPr>
          <w:rFonts w:ascii="Times New Roman" w:hAnsi="Times New Roman" w:cs="Times New Roman"/>
          <w:sz w:val="20"/>
          <w:szCs w:val="20"/>
        </w:rPr>
        <w:t>49、机动链锯</w:t>
      </w:r>
      <w:bookmarkEnd w:id="59"/>
    </w:p>
    <w:p w14:paraId="08C5404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1、提供所投产品完整有效的检验报告（具有CMA认证），检验结果和结论都应符合GB32460-2015消防应急救援装备破拆机具通用技术条件或GB/T5392-2004林业机械油锯技术条件相关标准要求。</w:t>
      </w:r>
    </w:p>
    <w:p w14:paraId="4D5EB4C8">
      <w:pPr>
        <w:spacing w:line="360" w:lineRule="exact"/>
        <w:rPr>
          <w:rFonts w:ascii="Times New Roman" w:hAnsi="Times New Roman" w:cs="Times New Roman"/>
          <w:sz w:val="20"/>
          <w:szCs w:val="20"/>
        </w:rPr>
      </w:pPr>
      <w:r>
        <w:rPr>
          <w:rFonts w:ascii="Times New Roman" w:hAnsi="Times New Roman" w:cs="Times New Roman"/>
          <w:sz w:val="20"/>
          <w:szCs w:val="20"/>
        </w:rPr>
        <w:t xml:space="preserve">2、用于火灾现场或救援现场快速切割木材、铁皮使用。常温启动性能≤30s，破拆机具的连续正常工作时间(除加油时间外)应不小于3h。其机体及手柄表面的温度应不大于70 </w:t>
      </w:r>
      <w:r>
        <w:rPr>
          <w:rFonts w:hint="eastAsia" w:ascii="宋体" w:hAnsi="宋体" w:eastAsia="宋体" w:cs="宋体"/>
          <w:sz w:val="20"/>
          <w:szCs w:val="20"/>
        </w:rPr>
        <w:t>℃</w:t>
      </w:r>
      <w:r>
        <w:rPr>
          <w:rFonts w:ascii="Times New Roman" w:hAnsi="Times New Roman" w:cs="Times New Roman"/>
          <w:sz w:val="20"/>
          <w:szCs w:val="20"/>
        </w:rPr>
        <w:t>。</w:t>
      </w:r>
    </w:p>
    <w:p w14:paraId="47F6FECF">
      <w:pPr>
        <w:spacing w:line="360" w:lineRule="exact"/>
        <w:rPr>
          <w:rFonts w:ascii="Times New Roman" w:hAnsi="Times New Roman" w:cs="Times New Roman"/>
          <w:sz w:val="20"/>
          <w:szCs w:val="20"/>
        </w:rPr>
      </w:pPr>
      <w:r>
        <w:rPr>
          <w:rFonts w:ascii="Times New Roman" w:hAnsi="Times New Roman" w:cs="Times New Roman"/>
          <w:sz w:val="20"/>
          <w:szCs w:val="20"/>
        </w:rPr>
        <w:t>3、质量≤25kg，高速空转噪声≤105dB。</w:t>
      </w:r>
    </w:p>
    <w:p w14:paraId="0BEE0D70">
      <w:pPr>
        <w:spacing w:line="360" w:lineRule="exact"/>
        <w:rPr>
          <w:rFonts w:ascii="Times New Roman" w:hAnsi="Times New Roman" w:cs="Times New Roman"/>
          <w:sz w:val="20"/>
          <w:szCs w:val="20"/>
        </w:rPr>
      </w:pPr>
      <w:r>
        <w:rPr>
          <w:rFonts w:ascii="Times New Roman" w:hAnsi="Times New Roman" w:cs="Times New Roman"/>
          <w:sz w:val="20"/>
          <w:szCs w:val="20"/>
        </w:rPr>
        <w:t>4、配备合金材质链条，链条节锯不低于0.7cm，适配18寸导板。</w:t>
      </w:r>
    </w:p>
    <w:p w14:paraId="6FFBCA3B">
      <w:pPr>
        <w:spacing w:line="360" w:lineRule="exact"/>
        <w:rPr>
          <w:rFonts w:ascii="Times New Roman" w:hAnsi="Times New Roman" w:cs="Times New Roman"/>
          <w:b/>
          <w:sz w:val="20"/>
          <w:szCs w:val="20"/>
        </w:rPr>
      </w:pPr>
      <w:r>
        <w:rPr>
          <w:rFonts w:ascii="Times New Roman" w:hAnsi="Times New Roman" w:cs="Times New Roman"/>
          <w:b/>
          <w:sz w:val="20"/>
          <w:szCs w:val="20"/>
        </w:rPr>
        <w:t>注：提供的检测报告，应至少对上述3至4项内重要参数进行验证。投标时提供样品。</w:t>
      </w:r>
    </w:p>
    <w:p w14:paraId="0A45BAB9">
      <w:pPr>
        <w:spacing w:line="360" w:lineRule="exact"/>
        <w:rPr>
          <w:rFonts w:ascii="Times New Roman" w:hAnsi="Times New Roman" w:cs="Times New Roman"/>
          <w:b/>
          <w:sz w:val="20"/>
          <w:szCs w:val="20"/>
        </w:rPr>
      </w:pPr>
    </w:p>
    <w:p w14:paraId="6C99117C">
      <w:pPr>
        <w:pStyle w:val="2"/>
        <w:spacing w:before="0" w:after="0" w:line="300" w:lineRule="exact"/>
        <w:rPr>
          <w:rFonts w:ascii="Times New Roman" w:hAnsi="Times New Roman" w:cs="Times New Roman"/>
          <w:sz w:val="20"/>
          <w:szCs w:val="20"/>
        </w:rPr>
      </w:pPr>
      <w:bookmarkStart w:id="60" w:name="_Toc204960505"/>
      <w:r>
        <w:rPr>
          <w:rFonts w:ascii="Times New Roman" w:hAnsi="Times New Roman" w:cs="Times New Roman"/>
          <w:sz w:val="20"/>
          <w:szCs w:val="20"/>
        </w:rPr>
        <w:t>50、无齿锯</w:t>
      </w:r>
      <w:bookmarkEnd w:id="60"/>
    </w:p>
    <w:p w14:paraId="3DB08CFB">
      <w:pPr>
        <w:numPr>
          <w:ilvl w:val="255"/>
          <w:numId w:val="0"/>
        </w:num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1、提供所投产品完整有效的检验报告（具有CMA认证），检验结果和结论都应符合GB32460-2015消防应急救援装备破拆机具通用技术条件或GB/T5392-2017林业机械油锯技术条件相关标准要求。</w:t>
      </w:r>
    </w:p>
    <w:p w14:paraId="3D7FB184">
      <w:pPr>
        <w:numPr>
          <w:ilvl w:val="255"/>
          <w:numId w:val="0"/>
        </w:numPr>
        <w:spacing w:line="360" w:lineRule="exact"/>
        <w:rPr>
          <w:rFonts w:ascii="Times New Roman" w:hAnsi="Times New Roman" w:cs="Times New Roman"/>
          <w:sz w:val="20"/>
          <w:szCs w:val="20"/>
        </w:rPr>
      </w:pPr>
      <w:r>
        <w:rPr>
          <w:rFonts w:ascii="Times New Roman" w:hAnsi="Times New Roman" w:cs="Times New Roman"/>
          <w:sz w:val="20"/>
          <w:szCs w:val="20"/>
        </w:rPr>
        <w:t>2、整备质量≤25kg，高速空转噪声≤105dB。</w:t>
      </w:r>
    </w:p>
    <w:p w14:paraId="0FE336F7">
      <w:pPr>
        <w:spacing w:line="360" w:lineRule="exact"/>
        <w:rPr>
          <w:rFonts w:ascii="Times New Roman" w:hAnsi="Times New Roman" w:cs="Times New Roman"/>
          <w:sz w:val="20"/>
          <w:szCs w:val="20"/>
        </w:rPr>
      </w:pPr>
      <w:r>
        <w:rPr>
          <w:rFonts w:ascii="Times New Roman" w:hAnsi="Times New Roman" w:cs="Times New Roman"/>
          <w:sz w:val="20"/>
          <w:szCs w:val="20"/>
        </w:rPr>
        <w:t>3、锯片应设置防护罩，防护罩应具有防止在正常工作时碎屑直接溅落于人身和机身的功能。防护罩上应标有锯片旋转方向标志。</w:t>
      </w:r>
    </w:p>
    <w:p w14:paraId="2244C3EE">
      <w:pPr>
        <w:spacing w:line="360" w:lineRule="exact"/>
        <w:rPr>
          <w:rFonts w:ascii="Times New Roman" w:hAnsi="Times New Roman" w:cs="Times New Roman"/>
          <w:sz w:val="20"/>
          <w:szCs w:val="20"/>
        </w:rPr>
      </w:pPr>
      <w:r>
        <w:rPr>
          <w:rFonts w:ascii="Times New Roman" w:hAnsi="Times New Roman" w:cs="Times New Roman"/>
          <w:sz w:val="20"/>
          <w:szCs w:val="20"/>
        </w:rPr>
        <w:t xml:space="preserve">4、一次额定燃油充装量，应能保证连续正常工作时间不小于20min。连续正常工作时间（除加油时间）外)应不小于3h。其机体及手柄表面的温度应不大于70 </w:t>
      </w:r>
      <w:r>
        <w:rPr>
          <w:rFonts w:hint="eastAsia" w:ascii="宋体" w:hAnsi="宋体" w:eastAsia="宋体" w:cs="宋体"/>
          <w:sz w:val="20"/>
          <w:szCs w:val="20"/>
        </w:rPr>
        <w:t>℃</w:t>
      </w:r>
      <w:r>
        <w:rPr>
          <w:rFonts w:ascii="Times New Roman" w:hAnsi="Times New Roman" w:cs="Times New Roman"/>
          <w:sz w:val="20"/>
          <w:szCs w:val="20"/>
        </w:rPr>
        <w:t>。</w:t>
      </w:r>
    </w:p>
    <w:p w14:paraId="5F9CA902">
      <w:pPr>
        <w:spacing w:line="360" w:lineRule="exact"/>
        <w:rPr>
          <w:rFonts w:ascii="Times New Roman" w:hAnsi="Times New Roman" w:cs="Times New Roman"/>
          <w:sz w:val="20"/>
          <w:szCs w:val="20"/>
        </w:rPr>
      </w:pPr>
      <w:r>
        <w:rPr>
          <w:rFonts w:ascii="Times New Roman" w:hAnsi="Times New Roman" w:cs="Times New Roman"/>
          <w:sz w:val="20"/>
          <w:szCs w:val="20"/>
        </w:rPr>
        <w:t>5、无齿锯的锯片应具有互换性，其锯片的轴孔尺寸应为ϕ20.5mm</w:t>
      </w:r>
    </w:p>
    <w:p w14:paraId="03C7550B">
      <w:pPr>
        <w:spacing w:line="360" w:lineRule="exact"/>
        <w:rPr>
          <w:rFonts w:ascii="Times New Roman" w:hAnsi="Times New Roman" w:cs="Times New Roman"/>
          <w:b/>
          <w:sz w:val="20"/>
          <w:szCs w:val="20"/>
        </w:rPr>
      </w:pPr>
      <w:r>
        <w:rPr>
          <w:rFonts w:ascii="Times New Roman" w:hAnsi="Times New Roman" w:cs="Times New Roman"/>
          <w:b/>
          <w:sz w:val="20"/>
          <w:szCs w:val="20"/>
        </w:rPr>
        <w:t>注：提供的检测报告，应至少对上述第2至4项内重要参数进行验证。投标时提供样品。</w:t>
      </w:r>
    </w:p>
    <w:p w14:paraId="0EDC0D93">
      <w:pPr>
        <w:spacing w:line="360" w:lineRule="exact"/>
        <w:rPr>
          <w:rFonts w:ascii="Times New Roman" w:hAnsi="Times New Roman" w:cs="Times New Roman"/>
          <w:b/>
          <w:sz w:val="20"/>
          <w:szCs w:val="20"/>
        </w:rPr>
      </w:pPr>
    </w:p>
    <w:p w14:paraId="16975E01">
      <w:pPr>
        <w:pStyle w:val="2"/>
        <w:spacing w:before="0" w:after="0" w:line="300" w:lineRule="exact"/>
        <w:rPr>
          <w:rFonts w:ascii="Times New Roman" w:hAnsi="Times New Roman" w:cs="Times New Roman"/>
          <w:sz w:val="20"/>
          <w:szCs w:val="20"/>
        </w:rPr>
      </w:pPr>
      <w:bookmarkStart w:id="61" w:name="_Toc204960506"/>
      <w:r>
        <w:rPr>
          <w:rFonts w:ascii="Times New Roman" w:hAnsi="Times New Roman" w:cs="Times New Roman"/>
          <w:sz w:val="20"/>
          <w:szCs w:val="20"/>
        </w:rPr>
        <w:t>51、双轮异向切割锯</w:t>
      </w:r>
      <w:bookmarkEnd w:id="61"/>
    </w:p>
    <w:p w14:paraId="21B4B2D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1、提供所投产品完整有效的检验报告（具有CMA认证），检验结果和结论都应符合GB32460-2015消防应急救援装备破拆机具通用技术条件相关标准要求。</w:t>
      </w:r>
    </w:p>
    <w:p w14:paraId="0D5374FA">
      <w:pPr>
        <w:spacing w:line="360" w:lineRule="exact"/>
        <w:rPr>
          <w:rFonts w:ascii="Times New Roman" w:hAnsi="Times New Roman" w:cs="Times New Roman"/>
          <w:sz w:val="20"/>
          <w:szCs w:val="20"/>
        </w:rPr>
      </w:pPr>
      <w:r>
        <w:rPr>
          <w:rFonts w:ascii="Times New Roman" w:hAnsi="Times New Roman" w:cs="Times New Roman"/>
          <w:sz w:val="20"/>
          <w:szCs w:val="20"/>
        </w:rPr>
        <w:t>2、外观表面无毛刺、划痕等，并做防腐处理。</w:t>
      </w:r>
    </w:p>
    <w:p w14:paraId="492ED560">
      <w:pPr>
        <w:spacing w:line="360" w:lineRule="exact"/>
        <w:rPr>
          <w:rFonts w:ascii="Times New Roman" w:hAnsi="Times New Roman" w:cs="Times New Roman"/>
          <w:sz w:val="20"/>
          <w:szCs w:val="20"/>
        </w:rPr>
      </w:pPr>
      <w:r>
        <w:rPr>
          <w:rFonts w:ascii="Times New Roman" w:hAnsi="Times New Roman" w:cs="Times New Roman"/>
          <w:sz w:val="20"/>
          <w:szCs w:val="20"/>
        </w:rPr>
        <w:t>3、整备质量≤25kg，高速空转噪声≤105dB。</w:t>
      </w:r>
    </w:p>
    <w:p w14:paraId="4B8F6010">
      <w:pPr>
        <w:spacing w:line="360" w:lineRule="exact"/>
        <w:rPr>
          <w:rFonts w:ascii="Times New Roman" w:hAnsi="Times New Roman" w:cs="Times New Roman"/>
          <w:sz w:val="20"/>
          <w:szCs w:val="20"/>
        </w:rPr>
      </w:pPr>
      <w:r>
        <w:rPr>
          <w:rFonts w:ascii="Times New Roman" w:hAnsi="Times New Roman" w:cs="Times New Roman"/>
          <w:sz w:val="20"/>
          <w:szCs w:val="20"/>
        </w:rPr>
        <w:t xml:space="preserve">4、具应具有良好的低温启动性能，在-25 </w:t>
      </w:r>
      <w:r>
        <w:rPr>
          <w:rFonts w:hint="eastAsia" w:ascii="宋体" w:hAnsi="宋体" w:eastAsia="宋体" w:cs="宋体"/>
          <w:sz w:val="20"/>
          <w:szCs w:val="20"/>
        </w:rPr>
        <w:t>℃</w:t>
      </w:r>
      <w:r>
        <w:rPr>
          <w:rFonts w:ascii="Times New Roman" w:hAnsi="Times New Roman" w:cs="Times New Roman"/>
          <w:sz w:val="20"/>
          <w:szCs w:val="20"/>
        </w:rPr>
        <w:t xml:space="preserve">~-20 </w:t>
      </w:r>
      <w:r>
        <w:rPr>
          <w:rFonts w:hint="eastAsia" w:ascii="宋体" w:hAnsi="宋体" w:eastAsia="宋体" w:cs="宋体"/>
          <w:sz w:val="20"/>
          <w:szCs w:val="20"/>
        </w:rPr>
        <w:t>℃</w:t>
      </w:r>
      <w:r>
        <w:rPr>
          <w:rFonts w:ascii="Times New Roman" w:hAnsi="Times New Roman" w:cs="Times New Roman"/>
          <w:sz w:val="20"/>
          <w:szCs w:val="20"/>
        </w:rPr>
        <w:t>的环境中其低温启动时间应不大于30s。</w:t>
      </w:r>
    </w:p>
    <w:p w14:paraId="78BD06C7">
      <w:pPr>
        <w:spacing w:line="360" w:lineRule="exact"/>
        <w:rPr>
          <w:rFonts w:ascii="Times New Roman" w:hAnsi="Times New Roman" w:cs="Times New Roman"/>
          <w:sz w:val="20"/>
          <w:szCs w:val="20"/>
        </w:rPr>
      </w:pPr>
      <w:r>
        <w:rPr>
          <w:rFonts w:ascii="Times New Roman" w:hAnsi="Times New Roman" w:cs="Times New Roman"/>
          <w:sz w:val="20"/>
          <w:szCs w:val="20"/>
        </w:rPr>
        <w:t>5、锯片应具有互换性，其锯片的轴孔尺寸应为ϕ20.5mm。</w:t>
      </w:r>
    </w:p>
    <w:p w14:paraId="6CE7F396">
      <w:pPr>
        <w:spacing w:line="360" w:lineRule="exact"/>
        <w:rPr>
          <w:rFonts w:ascii="Times New Roman" w:hAnsi="Times New Roman" w:cs="Times New Roman"/>
          <w:sz w:val="20"/>
          <w:szCs w:val="20"/>
        </w:rPr>
      </w:pPr>
      <w:r>
        <w:rPr>
          <w:rFonts w:ascii="Times New Roman" w:hAnsi="Times New Roman" w:cs="Times New Roman"/>
          <w:sz w:val="20"/>
          <w:szCs w:val="20"/>
        </w:rPr>
        <w:t>6、锯片应设置防护罩，防护罩应具有防止在正常工作时碎屑直接溅落于人身和机身的功能。防护罩上应标有锯片旋转方向标志。</w:t>
      </w:r>
    </w:p>
    <w:p w14:paraId="4C23DAFE">
      <w:pPr>
        <w:spacing w:line="360" w:lineRule="exact"/>
        <w:rPr>
          <w:rFonts w:ascii="Times New Roman" w:hAnsi="Times New Roman" w:cs="Times New Roman"/>
          <w:sz w:val="20"/>
          <w:szCs w:val="20"/>
        </w:rPr>
      </w:pPr>
      <w:r>
        <w:rPr>
          <w:rFonts w:ascii="Times New Roman" w:hAnsi="Times New Roman" w:cs="Times New Roman"/>
          <w:sz w:val="20"/>
          <w:szCs w:val="20"/>
        </w:rPr>
        <w:t>7、一次额定燃油充装量，应能保证连续正常工作时间不小于20min。</w:t>
      </w:r>
    </w:p>
    <w:p w14:paraId="64DD7D50">
      <w:pPr>
        <w:spacing w:line="360" w:lineRule="exact"/>
        <w:rPr>
          <w:rFonts w:ascii="Times New Roman" w:hAnsi="Times New Roman" w:cs="Times New Roman"/>
          <w:sz w:val="20"/>
          <w:szCs w:val="20"/>
        </w:rPr>
      </w:pPr>
      <w:r>
        <w:rPr>
          <w:rFonts w:ascii="Times New Roman" w:hAnsi="Times New Roman" w:cs="Times New Roman"/>
          <w:sz w:val="20"/>
          <w:szCs w:val="20"/>
        </w:rPr>
        <w:t xml:space="preserve">8、连续正常工作时间(除加油时间外)应不小于3h。其机体及手柄表面的温度应不大于70 </w:t>
      </w:r>
      <w:r>
        <w:rPr>
          <w:rFonts w:hint="eastAsia" w:ascii="宋体" w:hAnsi="宋体" w:eastAsia="宋体" w:cs="宋体"/>
          <w:sz w:val="20"/>
          <w:szCs w:val="20"/>
        </w:rPr>
        <w:t>℃</w:t>
      </w:r>
      <w:r>
        <w:rPr>
          <w:rFonts w:ascii="Times New Roman" w:hAnsi="Times New Roman" w:cs="Times New Roman"/>
          <w:sz w:val="20"/>
          <w:szCs w:val="20"/>
        </w:rPr>
        <w:t>。</w:t>
      </w:r>
    </w:p>
    <w:p w14:paraId="7D81AD40">
      <w:pPr>
        <w:spacing w:line="360" w:lineRule="exact"/>
        <w:rPr>
          <w:rFonts w:ascii="Times New Roman" w:hAnsi="Times New Roman" w:cs="Times New Roman"/>
          <w:b/>
          <w:sz w:val="20"/>
          <w:szCs w:val="20"/>
        </w:rPr>
      </w:pPr>
      <w:r>
        <w:rPr>
          <w:rFonts w:ascii="Times New Roman" w:hAnsi="Times New Roman" w:cs="Times New Roman"/>
          <w:b/>
          <w:sz w:val="20"/>
          <w:szCs w:val="20"/>
        </w:rPr>
        <w:t>注：提供的检测报告，至少对上述3、4项内重要参数进行验证。</w:t>
      </w:r>
    </w:p>
    <w:p w14:paraId="06749A71">
      <w:pPr>
        <w:spacing w:line="360" w:lineRule="exact"/>
        <w:rPr>
          <w:rFonts w:ascii="Times New Roman" w:hAnsi="Times New Roman" w:cs="Times New Roman"/>
          <w:sz w:val="20"/>
          <w:szCs w:val="20"/>
        </w:rPr>
      </w:pPr>
    </w:p>
    <w:p w14:paraId="66319CE9">
      <w:pPr>
        <w:pStyle w:val="2"/>
        <w:spacing w:before="0" w:after="0" w:line="300" w:lineRule="exact"/>
        <w:rPr>
          <w:rFonts w:ascii="Times New Roman" w:hAnsi="Times New Roman" w:cs="Times New Roman"/>
          <w:sz w:val="20"/>
          <w:szCs w:val="20"/>
        </w:rPr>
      </w:pPr>
      <w:bookmarkStart w:id="62" w:name="_Toc204960507"/>
      <w:r>
        <w:rPr>
          <w:rFonts w:ascii="Times New Roman" w:hAnsi="Times New Roman" w:cs="Times New Roman"/>
          <w:sz w:val="20"/>
          <w:szCs w:val="20"/>
        </w:rPr>
        <w:t>52、多功能挠钩</w:t>
      </w:r>
      <w:bookmarkEnd w:id="62"/>
    </w:p>
    <w:p w14:paraId="3E775CF7">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1、提供所投产品完整有效的检验报告（具有CMA认证），检验结果和结论都应符合GB32459-2015《消防应急救援装备手动破拆工具通用技术条件》内挠钩标准要求。</w:t>
      </w:r>
    </w:p>
    <w:p w14:paraId="43C252AA">
      <w:pPr>
        <w:spacing w:line="360" w:lineRule="exact"/>
        <w:rPr>
          <w:rFonts w:ascii="Times New Roman" w:hAnsi="Times New Roman" w:cs="Times New Roman"/>
          <w:sz w:val="20"/>
          <w:szCs w:val="20"/>
        </w:rPr>
      </w:pPr>
      <w:r>
        <w:rPr>
          <w:rFonts w:ascii="Times New Roman" w:hAnsi="Times New Roman" w:cs="Times New Roman"/>
          <w:sz w:val="20"/>
          <w:szCs w:val="20"/>
        </w:rPr>
        <w:t>2、挠杆为多节组合式，组合变换出不同长短的杆柄。</w:t>
      </w:r>
    </w:p>
    <w:p w14:paraId="574E828E">
      <w:pPr>
        <w:spacing w:line="360" w:lineRule="exact"/>
        <w:rPr>
          <w:rFonts w:ascii="Times New Roman" w:hAnsi="Times New Roman" w:cs="Times New Roman"/>
          <w:sz w:val="20"/>
          <w:szCs w:val="20"/>
        </w:rPr>
      </w:pPr>
      <w:r>
        <w:rPr>
          <w:rFonts w:ascii="Times New Roman" w:hAnsi="Times New Roman" w:cs="Times New Roman"/>
          <w:sz w:val="20"/>
          <w:szCs w:val="20"/>
        </w:rPr>
        <w:t>3、由挠钩连接杆等工具组成。</w:t>
      </w:r>
    </w:p>
    <w:p w14:paraId="58F7C8ED">
      <w:pPr>
        <w:spacing w:line="360" w:lineRule="exact"/>
        <w:rPr>
          <w:rFonts w:ascii="Times New Roman" w:hAnsi="Times New Roman" w:cs="Times New Roman"/>
          <w:sz w:val="20"/>
          <w:szCs w:val="20"/>
        </w:rPr>
      </w:pPr>
      <w:r>
        <w:rPr>
          <w:rFonts w:ascii="Times New Roman" w:hAnsi="Times New Roman" w:cs="Times New Roman"/>
          <w:sz w:val="20"/>
          <w:szCs w:val="20"/>
        </w:rPr>
        <w:t>4、挠钩连接件抗拉离性能≥12.5KN，不应拉脱。</w:t>
      </w:r>
    </w:p>
    <w:p w14:paraId="040AB24C">
      <w:pPr>
        <w:spacing w:line="360" w:lineRule="exact"/>
        <w:rPr>
          <w:rFonts w:ascii="Times New Roman" w:hAnsi="Times New Roman" w:cs="Times New Roman"/>
          <w:sz w:val="20"/>
          <w:szCs w:val="20"/>
        </w:rPr>
      </w:pPr>
      <w:r>
        <w:rPr>
          <w:rFonts w:ascii="Times New Roman" w:hAnsi="Times New Roman" w:cs="Times New Roman"/>
          <w:b/>
          <w:sz w:val="20"/>
          <w:szCs w:val="20"/>
        </w:rPr>
        <w:t>投标时提供样品。</w:t>
      </w:r>
    </w:p>
    <w:p w14:paraId="30B103E1">
      <w:pPr>
        <w:spacing w:line="360" w:lineRule="exact"/>
        <w:rPr>
          <w:rFonts w:ascii="Times New Roman" w:hAnsi="Times New Roman" w:cs="Times New Roman"/>
          <w:b/>
          <w:sz w:val="20"/>
          <w:szCs w:val="20"/>
        </w:rPr>
      </w:pPr>
    </w:p>
    <w:p w14:paraId="71A10FEE">
      <w:pPr>
        <w:pStyle w:val="2"/>
        <w:spacing w:before="0" w:after="0" w:line="300" w:lineRule="exact"/>
        <w:rPr>
          <w:rFonts w:ascii="Times New Roman" w:hAnsi="Times New Roman" w:cs="Times New Roman"/>
          <w:sz w:val="20"/>
          <w:szCs w:val="20"/>
        </w:rPr>
      </w:pPr>
      <w:bookmarkStart w:id="63" w:name="_Toc204960508"/>
      <w:r>
        <w:rPr>
          <w:rFonts w:ascii="Times New Roman" w:hAnsi="Times New Roman" w:cs="Times New Roman"/>
          <w:sz w:val="20"/>
          <w:szCs w:val="20"/>
        </w:rPr>
        <w:t>53、</w:t>
      </w:r>
      <w:r>
        <w:rPr>
          <w:rFonts w:hint="eastAsia" w:ascii="Times New Roman" w:hAnsi="Times New Roman" w:cs="Times New Roman"/>
          <w:sz w:val="20"/>
          <w:szCs w:val="20"/>
        </w:rPr>
        <w:t>消防用红外热像仪（单兵）</w:t>
      </w:r>
      <w:bookmarkEnd w:id="63"/>
    </w:p>
    <w:p w14:paraId="0EB908C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1、提供所投产品完整有效的检验报告（具有CMA认证），检验结果和结论都应符合XF/T635-2023《消防用红外热像仪》的标准要求。</w:t>
      </w:r>
    </w:p>
    <w:p w14:paraId="367770B9">
      <w:pPr>
        <w:spacing w:line="360" w:lineRule="exact"/>
        <w:rPr>
          <w:rFonts w:ascii="Times New Roman" w:hAnsi="Times New Roman" w:cs="Times New Roman"/>
          <w:sz w:val="20"/>
          <w:szCs w:val="20"/>
        </w:rPr>
      </w:pPr>
      <w:r>
        <w:rPr>
          <w:rFonts w:ascii="Times New Roman" w:hAnsi="Times New Roman" w:cs="Times New Roman"/>
          <w:sz w:val="20"/>
          <w:szCs w:val="20"/>
        </w:rPr>
        <w:t>2、由镜头组件、机芯组件、显示设备、电源组成。</w:t>
      </w:r>
    </w:p>
    <w:p w14:paraId="0BAC0EBA">
      <w:pPr>
        <w:spacing w:line="360" w:lineRule="exact"/>
        <w:rPr>
          <w:rFonts w:ascii="Times New Roman" w:hAnsi="Times New Roman" w:cs="Times New Roman"/>
          <w:sz w:val="20"/>
          <w:szCs w:val="20"/>
        </w:rPr>
      </w:pPr>
      <w:r>
        <w:rPr>
          <w:rFonts w:ascii="Times New Roman" w:hAnsi="Times New Roman" w:cs="Times New Roman"/>
          <w:sz w:val="20"/>
          <w:szCs w:val="20"/>
        </w:rPr>
        <w:t>▲3、质量（含电池质量）：≤3kg（含电池质量），单块电池连续工作时间：≥2h。测温范围：-20至500ºC 。测温精度≤±2</w:t>
      </w:r>
      <w:r>
        <w:rPr>
          <w:rFonts w:hint="eastAsia" w:ascii="宋体" w:hAnsi="宋体" w:eastAsia="宋体" w:cs="宋体"/>
          <w:sz w:val="20"/>
          <w:szCs w:val="20"/>
        </w:rPr>
        <w:t>℃</w:t>
      </w:r>
      <w:r>
        <w:rPr>
          <w:rFonts w:ascii="Times New Roman" w:hAnsi="Times New Roman" w:cs="Times New Roman"/>
          <w:sz w:val="20"/>
          <w:szCs w:val="20"/>
        </w:rPr>
        <w:t>（≤100</w:t>
      </w:r>
      <w:r>
        <w:rPr>
          <w:rFonts w:hint="eastAsia" w:ascii="宋体" w:hAnsi="宋体" w:eastAsia="宋体" w:cs="宋体"/>
          <w:sz w:val="20"/>
          <w:szCs w:val="20"/>
        </w:rPr>
        <w:t>℃</w:t>
      </w:r>
      <w:r>
        <w:rPr>
          <w:rFonts w:ascii="Times New Roman" w:hAnsi="Times New Roman" w:cs="Times New Roman"/>
          <w:sz w:val="20"/>
          <w:szCs w:val="20"/>
        </w:rPr>
        <w:t>时），或测温精度≤测量值的±2%（＞100</w:t>
      </w:r>
      <w:r>
        <w:rPr>
          <w:rFonts w:hint="eastAsia" w:ascii="宋体" w:hAnsi="宋体" w:eastAsia="宋体" w:cs="宋体"/>
          <w:sz w:val="20"/>
          <w:szCs w:val="20"/>
        </w:rPr>
        <w:t>℃</w:t>
      </w:r>
      <w:r>
        <w:rPr>
          <w:rFonts w:ascii="Times New Roman" w:hAnsi="Times New Roman" w:cs="Times New Roman"/>
          <w:sz w:val="20"/>
          <w:szCs w:val="20"/>
        </w:rPr>
        <w:t>时）。防护等级≥IP54。</w:t>
      </w:r>
    </w:p>
    <w:p w14:paraId="105FFAB7">
      <w:pPr>
        <w:spacing w:line="360" w:lineRule="exact"/>
        <w:rPr>
          <w:rFonts w:ascii="Times New Roman" w:hAnsi="Times New Roman" w:cs="Times New Roman"/>
          <w:sz w:val="20"/>
          <w:szCs w:val="20"/>
        </w:rPr>
      </w:pPr>
      <w:r>
        <w:rPr>
          <w:rFonts w:ascii="Times New Roman" w:hAnsi="Times New Roman" w:cs="Times New Roman"/>
          <w:sz w:val="20"/>
          <w:szCs w:val="20"/>
        </w:rPr>
        <w:t>▲4、色彩模式：不低于白热、黑热、伪彩色3种显示模式；</w:t>
      </w:r>
    </w:p>
    <w:p w14:paraId="553C0E84">
      <w:pPr>
        <w:spacing w:line="360" w:lineRule="exact"/>
        <w:rPr>
          <w:rFonts w:ascii="Times New Roman" w:hAnsi="Times New Roman" w:cs="Times New Roman"/>
          <w:sz w:val="20"/>
          <w:szCs w:val="20"/>
        </w:rPr>
      </w:pPr>
      <w:r>
        <w:rPr>
          <w:rFonts w:ascii="Times New Roman" w:hAnsi="Times New Roman" w:cs="Times New Roman"/>
          <w:sz w:val="20"/>
          <w:szCs w:val="20"/>
        </w:rPr>
        <w:t>▲5、噪声等效温差（热敏性）：环境温度在23ºC±5ºC，焦距50mm，F数为1时，NETD≤200mK。</w:t>
      </w:r>
    </w:p>
    <w:p w14:paraId="18CAAA1F">
      <w:pPr>
        <w:spacing w:line="360" w:lineRule="exact"/>
        <w:rPr>
          <w:rFonts w:ascii="Times New Roman" w:hAnsi="Times New Roman" w:cs="Times New Roman"/>
          <w:sz w:val="20"/>
          <w:szCs w:val="20"/>
        </w:rPr>
      </w:pPr>
      <w:r>
        <w:rPr>
          <w:rFonts w:ascii="Times New Roman" w:hAnsi="Times New Roman" w:cs="Times New Roman"/>
          <w:sz w:val="20"/>
          <w:szCs w:val="20"/>
        </w:rPr>
        <w:t>6、满足1m跌落试验，在120ºC环境下工作不少于10min，在260ºC环境下工作不少于5 min。</w:t>
      </w:r>
    </w:p>
    <w:p w14:paraId="1650A87F">
      <w:pPr>
        <w:spacing w:line="360" w:lineRule="exact"/>
        <w:rPr>
          <w:rFonts w:ascii="Times New Roman" w:hAnsi="Times New Roman" w:cs="Times New Roman"/>
          <w:strike/>
          <w:sz w:val="20"/>
          <w:szCs w:val="20"/>
        </w:rPr>
      </w:pPr>
      <w:r>
        <w:rPr>
          <w:rFonts w:ascii="Times New Roman" w:hAnsi="Times New Roman" w:cs="Times New Roman"/>
          <w:sz w:val="20"/>
          <w:szCs w:val="20"/>
        </w:rPr>
        <w:t>7、配置可伸缩挂钩，可以挂在肩带上。</w:t>
      </w:r>
    </w:p>
    <w:p w14:paraId="03836A5F">
      <w:pPr>
        <w:spacing w:line="360" w:lineRule="exact"/>
        <w:rPr>
          <w:rFonts w:ascii="Times New Roman" w:hAnsi="Times New Roman" w:cs="Times New Roman"/>
          <w:b/>
          <w:sz w:val="20"/>
          <w:szCs w:val="20"/>
        </w:rPr>
      </w:pPr>
      <w:r>
        <w:rPr>
          <w:rFonts w:ascii="Times New Roman" w:hAnsi="Times New Roman" w:cs="Times New Roman"/>
          <w:b/>
          <w:sz w:val="20"/>
          <w:szCs w:val="20"/>
        </w:rPr>
        <w:t>注：提供该产品的检测报告，至少体现3、4、5、6项等相关参数。投标时提供样品。</w:t>
      </w:r>
    </w:p>
    <w:p w14:paraId="4FED2A55">
      <w:pPr>
        <w:spacing w:line="360" w:lineRule="exact"/>
        <w:rPr>
          <w:rFonts w:ascii="Times New Roman" w:hAnsi="Times New Roman" w:cs="Times New Roman"/>
          <w:b/>
          <w:sz w:val="20"/>
          <w:szCs w:val="20"/>
        </w:rPr>
      </w:pPr>
    </w:p>
    <w:p w14:paraId="7E30BEFF">
      <w:pPr>
        <w:pStyle w:val="2"/>
        <w:spacing w:before="0" w:after="0" w:line="300" w:lineRule="exact"/>
        <w:rPr>
          <w:rFonts w:ascii="Times New Roman" w:hAnsi="Times New Roman" w:cs="Times New Roman"/>
          <w:sz w:val="20"/>
          <w:szCs w:val="20"/>
        </w:rPr>
      </w:pPr>
      <w:bookmarkStart w:id="64" w:name="_Toc204960509"/>
      <w:r>
        <w:rPr>
          <w:rFonts w:ascii="Times New Roman" w:hAnsi="Times New Roman" w:cs="Times New Roman"/>
          <w:sz w:val="20"/>
          <w:szCs w:val="20"/>
        </w:rPr>
        <w:t>54、手动破拆工具组</w:t>
      </w:r>
      <w:bookmarkEnd w:id="64"/>
      <w:r>
        <w:rPr>
          <w:rFonts w:ascii="Times New Roman" w:hAnsi="Times New Roman" w:cs="Times New Roman"/>
          <w:sz w:val="20"/>
          <w:szCs w:val="20"/>
        </w:rPr>
        <w:t xml:space="preserve"> </w:t>
      </w:r>
    </w:p>
    <w:p w14:paraId="2F1C3E0A">
      <w:pPr>
        <w:spacing w:line="360" w:lineRule="exact"/>
        <w:rPr>
          <w:rFonts w:ascii="Times New Roman" w:hAnsi="Times New Roman" w:cs="Times New Roman"/>
          <w:sz w:val="20"/>
          <w:szCs w:val="20"/>
        </w:rPr>
      </w:pPr>
      <w:r>
        <w:rPr>
          <w:rFonts w:ascii="Times New Roman" w:hAnsi="Times New Roman" w:cs="Times New Roman"/>
          <w:sz w:val="20"/>
          <w:szCs w:val="20"/>
        </w:rPr>
        <w:t>1、提供所投产品完整有效的检验报告（具有CMA认证），检验结果和结论都应符合GB32459-2015消防应急救援装备手动破拆工具通用技术条件。</w:t>
      </w:r>
    </w:p>
    <w:p w14:paraId="6984D3C8">
      <w:pPr>
        <w:spacing w:line="360" w:lineRule="exact"/>
        <w:rPr>
          <w:rFonts w:ascii="Times New Roman" w:hAnsi="Times New Roman" w:cs="Times New Roman"/>
          <w:sz w:val="20"/>
          <w:szCs w:val="20"/>
        </w:rPr>
      </w:pPr>
      <w:r>
        <w:rPr>
          <w:rFonts w:ascii="Times New Roman" w:hAnsi="Times New Roman" w:cs="Times New Roman"/>
          <w:sz w:val="20"/>
          <w:szCs w:val="20"/>
        </w:rPr>
        <w:t>2、手工破拆工具组由合金钢材料制造，适用于金属、门窗、挂锁、混凝土等的破拆，具有拔、撬、砍、拧、撕、敲、凿、切割、砸等功能于一体。工具组套装具有互换性，可以用附带的锁杆实现任何组合。配备1个便携式携行箱。</w:t>
      </w:r>
    </w:p>
    <w:p w14:paraId="27BD8ACE">
      <w:pPr>
        <w:spacing w:line="360" w:lineRule="exact"/>
        <w:rPr>
          <w:rFonts w:ascii="Times New Roman" w:hAnsi="Times New Roman" w:cs="Times New Roman"/>
          <w:sz w:val="20"/>
          <w:szCs w:val="20"/>
        </w:rPr>
      </w:pPr>
      <w:r>
        <w:rPr>
          <w:rFonts w:ascii="Times New Roman" w:hAnsi="Times New Roman" w:cs="Times New Roman"/>
          <w:sz w:val="20"/>
          <w:szCs w:val="20"/>
        </w:rPr>
        <w:t>3、总长度≤1000mm，冲击行程≤500mm。</w:t>
      </w:r>
    </w:p>
    <w:p w14:paraId="2D82D0F0">
      <w:pPr>
        <w:spacing w:line="360" w:lineRule="exact"/>
        <w:rPr>
          <w:rFonts w:ascii="Times New Roman" w:hAnsi="Times New Roman" w:cs="Times New Roman"/>
          <w:sz w:val="20"/>
          <w:szCs w:val="20"/>
        </w:rPr>
      </w:pPr>
      <w:r>
        <w:rPr>
          <w:rFonts w:ascii="Times New Roman" w:hAnsi="Times New Roman" w:cs="Times New Roman"/>
          <w:sz w:val="20"/>
          <w:szCs w:val="20"/>
        </w:rPr>
        <w:t>▲4、单件手动破拆工具组装后质量≤10kg，手动破拆工具组总质量≤25kg。</w:t>
      </w:r>
    </w:p>
    <w:p w14:paraId="0E964156">
      <w:pPr>
        <w:spacing w:line="360" w:lineRule="exact"/>
        <w:rPr>
          <w:rFonts w:ascii="Times New Roman" w:hAnsi="Times New Roman" w:cs="Times New Roman"/>
          <w:sz w:val="20"/>
          <w:szCs w:val="20"/>
        </w:rPr>
      </w:pPr>
      <w:r>
        <w:rPr>
          <w:rFonts w:ascii="Times New Roman" w:hAnsi="Times New Roman" w:cs="Times New Roman"/>
          <w:sz w:val="20"/>
          <w:szCs w:val="20"/>
        </w:rPr>
        <w:t>▲5、手动破拆工具手柄应绝缘，手柄浸水2h后绝缘电阻不应小于10MΩ。</w:t>
      </w:r>
    </w:p>
    <w:p w14:paraId="355531EC">
      <w:pPr>
        <w:spacing w:line="360" w:lineRule="exact"/>
        <w:rPr>
          <w:rFonts w:ascii="Times New Roman" w:hAnsi="Times New Roman" w:cs="Times New Roman"/>
          <w:sz w:val="20"/>
          <w:szCs w:val="20"/>
        </w:rPr>
      </w:pPr>
      <w:r>
        <w:rPr>
          <w:rFonts w:ascii="Times New Roman" w:hAnsi="Times New Roman" w:cs="Times New Roman"/>
          <w:sz w:val="20"/>
          <w:szCs w:val="20"/>
        </w:rPr>
        <w:t>▲6、手动破拆工具组的工具头部与手柄非一体结构，在施加12500N时不应脱落。</w:t>
      </w:r>
    </w:p>
    <w:p w14:paraId="2068EE9F">
      <w:pPr>
        <w:spacing w:line="360" w:lineRule="exact"/>
        <w:rPr>
          <w:rFonts w:ascii="Times New Roman" w:hAnsi="Times New Roman" w:cs="Times New Roman"/>
          <w:sz w:val="20"/>
          <w:szCs w:val="20"/>
        </w:rPr>
      </w:pPr>
      <w:r>
        <w:rPr>
          <w:rFonts w:ascii="Times New Roman" w:hAnsi="Times New Roman" w:cs="Times New Roman"/>
          <w:sz w:val="20"/>
          <w:szCs w:val="20"/>
        </w:rPr>
        <w:t>7、产品组成：手动破拆工具组由伸缩冲击臂、錾刀、尖凿、撬皮器、破锁拔钉器、十字头(鹰鸭嘴器)、连接杆、招棍(开缝器)、铝合金便携箱等组成。</w:t>
      </w:r>
    </w:p>
    <w:p w14:paraId="5FCEC202">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19F5A1D8">
      <w:pPr>
        <w:spacing w:line="360" w:lineRule="exact"/>
        <w:rPr>
          <w:rFonts w:ascii="Times New Roman" w:hAnsi="Times New Roman" w:cs="Times New Roman"/>
          <w:b/>
          <w:sz w:val="20"/>
          <w:szCs w:val="20"/>
        </w:rPr>
      </w:pPr>
    </w:p>
    <w:p w14:paraId="28DEE577">
      <w:pPr>
        <w:pStyle w:val="2"/>
        <w:spacing w:before="0" w:after="0" w:line="300" w:lineRule="exact"/>
        <w:rPr>
          <w:rFonts w:ascii="Times New Roman" w:hAnsi="Times New Roman" w:cs="Times New Roman"/>
          <w:sz w:val="20"/>
          <w:szCs w:val="20"/>
        </w:rPr>
      </w:pPr>
      <w:bookmarkStart w:id="65" w:name="_Toc204960510"/>
      <w:r>
        <w:rPr>
          <w:rFonts w:ascii="Times New Roman" w:hAnsi="Times New Roman" w:cs="Times New Roman"/>
          <w:sz w:val="20"/>
          <w:szCs w:val="20"/>
        </w:rPr>
        <w:t>55、液压破拆工具组（机动）</w:t>
      </w:r>
      <w:bookmarkEnd w:id="65"/>
    </w:p>
    <w:p w14:paraId="2A2679D5">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提供所投产品完整有效的检验报告（具有CMA认证），检验结果和结论都应符合GB/T17906《液压破拆工具通用技术条件》相关标准要求。</w:t>
      </w:r>
    </w:p>
    <w:p w14:paraId="38828E8E">
      <w:pPr>
        <w:spacing w:line="360" w:lineRule="exact"/>
        <w:rPr>
          <w:rFonts w:ascii="Times New Roman" w:hAnsi="Times New Roman" w:cs="Times New Roman"/>
          <w:sz w:val="20"/>
          <w:szCs w:val="20"/>
        </w:rPr>
      </w:pPr>
      <w:r>
        <w:rPr>
          <w:rFonts w:ascii="Times New Roman" w:hAnsi="Times New Roman" w:cs="Times New Roman"/>
          <w:sz w:val="20"/>
          <w:szCs w:val="20"/>
        </w:rPr>
        <w:t xml:space="preserve">1、机动液压泵（液压机动泵）：质量≤25kg。 </w:t>
      </w:r>
    </w:p>
    <w:p w14:paraId="69929EFE">
      <w:pPr>
        <w:spacing w:line="360" w:lineRule="exact"/>
        <w:rPr>
          <w:rFonts w:ascii="Times New Roman" w:hAnsi="Times New Roman" w:cs="Times New Roman"/>
          <w:sz w:val="20"/>
          <w:szCs w:val="20"/>
        </w:rPr>
      </w:pPr>
      <w:r>
        <w:rPr>
          <w:rFonts w:ascii="Times New Roman" w:hAnsi="Times New Roman" w:cs="Times New Roman"/>
          <w:sz w:val="20"/>
          <w:szCs w:val="20"/>
        </w:rPr>
        <w:t>2、液压剪切器：质量≤25 kg（工作状态）；刀开口≥100mm；可剪切≥直径20mm的圆钢；</w:t>
      </w:r>
    </w:p>
    <w:p w14:paraId="7518BA88">
      <w:pPr>
        <w:spacing w:line="360" w:lineRule="exact"/>
        <w:rPr>
          <w:rFonts w:ascii="Times New Roman" w:hAnsi="Times New Roman" w:cs="Times New Roman"/>
          <w:sz w:val="20"/>
          <w:szCs w:val="20"/>
        </w:rPr>
      </w:pPr>
      <w:r>
        <w:rPr>
          <w:rFonts w:ascii="Times New Roman" w:hAnsi="Times New Roman" w:cs="Times New Roman"/>
          <w:sz w:val="20"/>
          <w:szCs w:val="20"/>
        </w:rPr>
        <w:t>3、液压扩张器：操作质量</w:t>
      </w:r>
      <w:r>
        <w:rPr>
          <w:rFonts w:hint="eastAsia" w:ascii="宋体" w:hAnsi="宋体" w:eastAsia="宋体" w:cs="宋体"/>
          <w:sz w:val="20"/>
          <w:szCs w:val="20"/>
        </w:rPr>
        <w:t>≦</w:t>
      </w:r>
      <w:r>
        <w:rPr>
          <w:rFonts w:ascii="Times New Roman" w:hAnsi="Times New Roman" w:cs="Times New Roman"/>
          <w:sz w:val="20"/>
          <w:szCs w:val="20"/>
        </w:rPr>
        <w:t>25kg，扩张距离：≥500mm，扩张力≥30KN（测力点距扩张臂顶端的垂直距离25mm处）；</w:t>
      </w:r>
    </w:p>
    <w:p w14:paraId="3F125577">
      <w:pPr>
        <w:spacing w:line="360" w:lineRule="exact"/>
        <w:rPr>
          <w:rFonts w:ascii="Times New Roman" w:hAnsi="Times New Roman" w:cs="Times New Roman"/>
          <w:sz w:val="20"/>
          <w:szCs w:val="20"/>
        </w:rPr>
      </w:pPr>
      <w:r>
        <w:rPr>
          <w:rFonts w:ascii="Times New Roman" w:hAnsi="Times New Roman" w:cs="Times New Roman"/>
          <w:sz w:val="20"/>
          <w:szCs w:val="20"/>
        </w:rPr>
        <w:t>4、液压救援顶杆：质量</w:t>
      </w:r>
      <w:r>
        <w:rPr>
          <w:rFonts w:hint="eastAsia" w:ascii="宋体" w:hAnsi="宋体" w:eastAsia="宋体" w:cs="宋体"/>
          <w:sz w:val="20"/>
          <w:szCs w:val="20"/>
        </w:rPr>
        <w:t>≦</w:t>
      </w:r>
      <w:r>
        <w:rPr>
          <w:rFonts w:ascii="Times New Roman" w:hAnsi="Times New Roman" w:cs="Times New Roman"/>
          <w:sz w:val="20"/>
          <w:szCs w:val="20"/>
        </w:rPr>
        <w:t>25 kg，撑顶力≥60KN，撑顶长度≥450mm；</w:t>
      </w:r>
    </w:p>
    <w:p w14:paraId="413D930C">
      <w:pPr>
        <w:spacing w:line="360" w:lineRule="exact"/>
        <w:rPr>
          <w:rFonts w:ascii="Times New Roman" w:hAnsi="Times New Roman" w:cs="Times New Roman"/>
          <w:sz w:val="20"/>
          <w:szCs w:val="20"/>
        </w:rPr>
      </w:pPr>
      <w:r>
        <w:rPr>
          <w:rFonts w:ascii="Times New Roman" w:hAnsi="Times New Roman" w:cs="Times New Roman"/>
          <w:sz w:val="20"/>
          <w:szCs w:val="20"/>
        </w:rPr>
        <w:t xml:space="preserve">5、机动液压胶管：所有接口可在工作状态下带压快插拔。 </w:t>
      </w:r>
    </w:p>
    <w:p w14:paraId="439E7766">
      <w:pPr>
        <w:spacing w:line="360" w:lineRule="exact"/>
        <w:rPr>
          <w:rFonts w:ascii="Times New Roman" w:hAnsi="Times New Roman" w:cs="Times New Roman"/>
          <w:b/>
          <w:sz w:val="20"/>
          <w:szCs w:val="20"/>
        </w:rPr>
      </w:pPr>
      <w:r>
        <w:rPr>
          <w:rFonts w:ascii="Times New Roman" w:hAnsi="Times New Roman" w:cs="Times New Roman"/>
          <w:b/>
          <w:sz w:val="20"/>
          <w:szCs w:val="20"/>
        </w:rPr>
        <w:t>注：需提供液压破拆工具组（机动）中的机动液压泵、机动液压剪切钳（2）样品，并提供不低于50cm长的直径与标称剪切能力相匹配的Q235材料圆钢1根用于现场剪切使用。</w:t>
      </w:r>
    </w:p>
    <w:p w14:paraId="267DE042">
      <w:pPr>
        <w:spacing w:line="360" w:lineRule="exact"/>
        <w:rPr>
          <w:rFonts w:ascii="Times New Roman" w:hAnsi="Times New Roman" w:cs="Times New Roman"/>
          <w:sz w:val="20"/>
          <w:szCs w:val="20"/>
        </w:rPr>
      </w:pPr>
    </w:p>
    <w:p w14:paraId="305FDF34">
      <w:pPr>
        <w:pStyle w:val="2"/>
        <w:spacing w:before="0" w:after="0" w:line="300" w:lineRule="exact"/>
        <w:rPr>
          <w:rFonts w:ascii="Times New Roman" w:hAnsi="Times New Roman" w:cs="Times New Roman"/>
          <w:sz w:val="20"/>
          <w:szCs w:val="20"/>
        </w:rPr>
      </w:pPr>
      <w:bookmarkStart w:id="66" w:name="_Toc204960511"/>
      <w:r>
        <w:rPr>
          <w:rFonts w:ascii="Times New Roman" w:hAnsi="Times New Roman" w:cs="Times New Roman"/>
          <w:sz w:val="20"/>
          <w:szCs w:val="20"/>
        </w:rPr>
        <w:t>56、移动式排烟机（背负式电动）</w:t>
      </w:r>
      <w:bookmarkEnd w:id="66"/>
    </w:p>
    <w:p w14:paraId="4708122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1、提供所投产品完整有效的检验报告（具有CMA认证），检验结果和结论都应符合GB27901-2011《移动式消防排烟机》内相关标准要求。</w:t>
      </w:r>
    </w:p>
    <w:p w14:paraId="203A31C0">
      <w:pPr>
        <w:spacing w:line="360" w:lineRule="exact"/>
        <w:rPr>
          <w:rFonts w:ascii="Times New Roman" w:hAnsi="Times New Roman" w:cs="Times New Roman"/>
          <w:sz w:val="20"/>
          <w:szCs w:val="20"/>
        </w:rPr>
      </w:pPr>
      <w:r>
        <w:rPr>
          <w:rFonts w:ascii="Times New Roman" w:hAnsi="Times New Roman" w:cs="Times New Roman"/>
          <w:sz w:val="20"/>
          <w:szCs w:val="20"/>
        </w:rPr>
        <w:t>2、用于火灾现场排除烟气。</w:t>
      </w:r>
    </w:p>
    <w:p w14:paraId="47EED37D">
      <w:pPr>
        <w:pStyle w:val="13"/>
        <w:numPr>
          <w:ilvl w:val="0"/>
          <w:numId w:val="5"/>
        </w:numPr>
        <w:spacing w:line="360" w:lineRule="exact"/>
        <w:rPr>
          <w:rFonts w:ascii="Times New Roman" w:hAnsi="Times New Roman" w:cs="Times New Roman"/>
          <w:sz w:val="20"/>
          <w:szCs w:val="20"/>
        </w:rPr>
      </w:pPr>
      <w:r>
        <w:rPr>
          <w:rFonts w:ascii="Times New Roman" w:hAnsi="Times New Roman" w:cs="Times New Roman"/>
          <w:sz w:val="20"/>
          <w:szCs w:val="20"/>
        </w:rPr>
        <w:t>质量≤100kg；排烟机防护罩格栅间隙≤8mm。</w:t>
      </w:r>
    </w:p>
    <w:p w14:paraId="5991901A">
      <w:pPr>
        <w:spacing w:line="360" w:lineRule="exact"/>
        <w:rPr>
          <w:rFonts w:ascii="Times New Roman" w:hAnsi="Times New Roman" w:cs="Times New Roman"/>
          <w:b/>
          <w:sz w:val="20"/>
          <w:szCs w:val="20"/>
        </w:rPr>
      </w:pPr>
    </w:p>
    <w:p w14:paraId="716415B0">
      <w:pPr>
        <w:pStyle w:val="2"/>
        <w:spacing w:before="0" w:after="0" w:line="300" w:lineRule="exact"/>
        <w:rPr>
          <w:rFonts w:ascii="Times New Roman" w:hAnsi="Times New Roman" w:cs="Times New Roman"/>
          <w:sz w:val="20"/>
          <w:szCs w:val="20"/>
        </w:rPr>
      </w:pPr>
      <w:bookmarkStart w:id="67" w:name="_Toc204960512"/>
      <w:r>
        <w:rPr>
          <w:rFonts w:ascii="Times New Roman" w:hAnsi="Times New Roman" w:cs="Times New Roman"/>
          <w:sz w:val="20"/>
          <w:szCs w:val="20"/>
        </w:rPr>
        <w:t>57、消防移动式照明装置（拖箱式移动照明灯组）</w:t>
      </w:r>
      <w:bookmarkEnd w:id="67"/>
    </w:p>
    <w:p w14:paraId="6E050EA6">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1、提供所投产品完整有效的检验报告（具有CMA认证），满足《GB26755-2011消防移动式照明装置》相关要求。</w:t>
      </w:r>
    </w:p>
    <w:p w14:paraId="6B39248D">
      <w:pPr>
        <w:spacing w:line="360" w:lineRule="exact"/>
        <w:rPr>
          <w:rFonts w:ascii="Times New Roman" w:hAnsi="Times New Roman" w:cs="Times New Roman"/>
          <w:sz w:val="20"/>
          <w:szCs w:val="20"/>
        </w:rPr>
      </w:pPr>
      <w:r>
        <w:rPr>
          <w:rFonts w:ascii="Times New Roman" w:hAnsi="Times New Roman" w:cs="Times New Roman"/>
          <w:sz w:val="20"/>
          <w:szCs w:val="20"/>
        </w:rPr>
        <w:t>2、由照明系统、供电系统、升降系统等组成。</w:t>
      </w:r>
    </w:p>
    <w:p w14:paraId="70BA66B7">
      <w:pPr>
        <w:spacing w:line="360" w:lineRule="exact"/>
        <w:rPr>
          <w:rFonts w:ascii="Times New Roman" w:hAnsi="Times New Roman" w:cs="Times New Roman"/>
          <w:sz w:val="20"/>
          <w:szCs w:val="20"/>
        </w:rPr>
      </w:pPr>
      <w:r>
        <w:rPr>
          <w:rFonts w:ascii="Times New Roman" w:hAnsi="Times New Roman" w:cs="Times New Roman"/>
          <w:sz w:val="20"/>
          <w:szCs w:val="20"/>
        </w:rPr>
        <w:t>3、连续照明时间≥8h，防护等级灯头≥IP55。</w:t>
      </w:r>
    </w:p>
    <w:p w14:paraId="50739803">
      <w:pPr>
        <w:spacing w:line="360" w:lineRule="exact"/>
        <w:rPr>
          <w:rFonts w:ascii="Times New Roman" w:hAnsi="Times New Roman" w:cs="Times New Roman"/>
          <w:sz w:val="20"/>
          <w:szCs w:val="20"/>
        </w:rPr>
      </w:pPr>
      <w:r>
        <w:rPr>
          <w:rFonts w:ascii="Times New Roman" w:hAnsi="Times New Roman" w:cs="Times New Roman"/>
          <w:sz w:val="20"/>
          <w:szCs w:val="20"/>
        </w:rPr>
        <w:t>4、水平转角、俯仰角：灯具应符合GB26755-2011 第 5.8.2.1 条的要求。达到水平回转角≥ 360°，俯仰角≥60°。</w:t>
      </w:r>
    </w:p>
    <w:p w14:paraId="1754F005">
      <w:pPr>
        <w:spacing w:line="360" w:lineRule="exact"/>
        <w:rPr>
          <w:rFonts w:ascii="Times New Roman" w:hAnsi="Times New Roman" w:cs="Times New Roman"/>
          <w:sz w:val="20"/>
          <w:szCs w:val="20"/>
        </w:rPr>
      </w:pPr>
      <w:r>
        <w:rPr>
          <w:rFonts w:ascii="Times New Roman" w:hAnsi="Times New Roman" w:cs="Times New Roman"/>
          <w:sz w:val="20"/>
          <w:szCs w:val="20"/>
        </w:rPr>
        <w:t>5、具有录音/回放功能：可以用内置麦克风、有线、无线话筒实现录音；灯具箱体配备控制板组件（显示屏），可显示剩余电量、工作模式、照明亮度。</w:t>
      </w:r>
    </w:p>
    <w:p w14:paraId="6E756901">
      <w:pPr>
        <w:spacing w:line="360" w:lineRule="exact"/>
        <w:rPr>
          <w:rFonts w:ascii="Times New Roman" w:hAnsi="Times New Roman" w:cs="Times New Roman"/>
          <w:b/>
          <w:sz w:val="20"/>
          <w:szCs w:val="20"/>
        </w:rPr>
      </w:pPr>
      <w:r>
        <w:rPr>
          <w:rFonts w:ascii="Times New Roman" w:hAnsi="Times New Roman" w:cs="Times New Roman"/>
          <w:b/>
          <w:sz w:val="20"/>
          <w:szCs w:val="20"/>
        </w:rPr>
        <w:t>注：提供的检测报告，至少体现出3至5项中关键参数。</w:t>
      </w:r>
    </w:p>
    <w:p w14:paraId="501E1D42">
      <w:pPr>
        <w:spacing w:line="360" w:lineRule="exact"/>
        <w:rPr>
          <w:rFonts w:ascii="Times New Roman" w:hAnsi="Times New Roman" w:cs="Times New Roman"/>
          <w:b/>
          <w:sz w:val="20"/>
          <w:szCs w:val="20"/>
        </w:rPr>
      </w:pPr>
      <w:r>
        <w:rPr>
          <w:rFonts w:ascii="Times New Roman" w:hAnsi="Times New Roman" w:cs="Times New Roman"/>
          <w:b/>
          <w:sz w:val="20"/>
          <w:szCs w:val="20"/>
        </w:rPr>
        <w:t>投标时提供样品。</w:t>
      </w:r>
    </w:p>
    <w:p w14:paraId="509A7CE7">
      <w:pPr>
        <w:spacing w:line="360" w:lineRule="exact"/>
        <w:rPr>
          <w:rFonts w:ascii="Times New Roman" w:hAnsi="Times New Roman" w:cs="Times New Roman"/>
          <w:b/>
          <w:sz w:val="20"/>
          <w:szCs w:val="20"/>
        </w:rPr>
      </w:pPr>
    </w:p>
    <w:p w14:paraId="3A379DAD">
      <w:pPr>
        <w:pStyle w:val="2"/>
        <w:spacing w:before="0" w:after="0" w:line="300" w:lineRule="exact"/>
        <w:rPr>
          <w:rFonts w:ascii="Times New Roman" w:hAnsi="Times New Roman" w:cs="Times New Roman"/>
          <w:sz w:val="20"/>
          <w:szCs w:val="20"/>
        </w:rPr>
      </w:pPr>
      <w:bookmarkStart w:id="68" w:name="_Toc204960513"/>
      <w:r>
        <w:rPr>
          <w:rFonts w:ascii="Times New Roman" w:hAnsi="Times New Roman" w:cs="Times New Roman"/>
          <w:sz w:val="20"/>
          <w:szCs w:val="20"/>
        </w:rPr>
        <w:t>58、消防移动式照明装置（三角架式移动照明灯组）</w:t>
      </w:r>
      <w:bookmarkEnd w:id="68"/>
    </w:p>
    <w:p w14:paraId="2E4CF8CD">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1、提供所投产品完整有效的检验报告（具有CMA认证），满足《GB26755-2011消防移动式照明装置》相关要求。</w:t>
      </w:r>
    </w:p>
    <w:p w14:paraId="13AFF354">
      <w:pPr>
        <w:spacing w:line="360" w:lineRule="exact"/>
        <w:rPr>
          <w:rFonts w:ascii="Times New Roman" w:hAnsi="Times New Roman" w:cs="Times New Roman"/>
          <w:sz w:val="20"/>
          <w:szCs w:val="20"/>
        </w:rPr>
      </w:pPr>
      <w:r>
        <w:rPr>
          <w:rFonts w:ascii="Times New Roman" w:hAnsi="Times New Roman" w:cs="Times New Roman"/>
          <w:sz w:val="20"/>
          <w:szCs w:val="20"/>
        </w:rPr>
        <w:t>2、由照明系统、供电系统、升降系统等组成。</w:t>
      </w:r>
    </w:p>
    <w:p w14:paraId="60169C27">
      <w:pPr>
        <w:spacing w:line="360" w:lineRule="exact"/>
        <w:rPr>
          <w:rFonts w:ascii="Times New Roman" w:hAnsi="Times New Roman" w:cs="Times New Roman"/>
          <w:sz w:val="20"/>
          <w:szCs w:val="20"/>
        </w:rPr>
      </w:pPr>
      <w:r>
        <w:rPr>
          <w:rFonts w:ascii="Times New Roman" w:hAnsi="Times New Roman" w:cs="Times New Roman"/>
          <w:sz w:val="20"/>
          <w:szCs w:val="20"/>
        </w:rPr>
        <w:t>3、连续照明时间≥8h，防护等级灯头≥IP55。</w:t>
      </w:r>
    </w:p>
    <w:p w14:paraId="5E717EAD">
      <w:pPr>
        <w:spacing w:line="360" w:lineRule="exact"/>
        <w:rPr>
          <w:rFonts w:ascii="Times New Roman" w:hAnsi="Times New Roman" w:cs="Times New Roman"/>
          <w:sz w:val="20"/>
          <w:szCs w:val="20"/>
        </w:rPr>
      </w:pPr>
      <w:r>
        <w:rPr>
          <w:rFonts w:ascii="Times New Roman" w:hAnsi="Times New Roman" w:cs="Times New Roman"/>
          <w:sz w:val="20"/>
          <w:szCs w:val="20"/>
        </w:rPr>
        <w:t>4、水平转角、俯仰角：灯具应符合GB26755-2011 第 5.8.2.1 条的要求。达到水平回转角≥ 360°，俯仰角≥60°。</w:t>
      </w:r>
    </w:p>
    <w:p w14:paraId="240BF42C">
      <w:pPr>
        <w:spacing w:line="360" w:lineRule="exact"/>
        <w:rPr>
          <w:rFonts w:ascii="Times New Roman" w:hAnsi="Times New Roman" w:cs="Times New Roman"/>
          <w:sz w:val="20"/>
          <w:szCs w:val="20"/>
        </w:rPr>
      </w:pPr>
      <w:r>
        <w:rPr>
          <w:rFonts w:ascii="Times New Roman" w:hAnsi="Times New Roman" w:cs="Times New Roman"/>
          <w:sz w:val="20"/>
          <w:szCs w:val="20"/>
        </w:rPr>
        <w:t>5、灯具可通过手动开关、手机APP两种方式控制。通过手机APP与灯具蓝牙连接，可实现灯具开关/调光，警示灯亮灭、无极调光、剩余电量显示等操控动作。灯具配备三角支腿，整体应便于回收，并配备携行包或携行箱。</w:t>
      </w:r>
    </w:p>
    <w:p w14:paraId="2CA92EC6">
      <w:pPr>
        <w:spacing w:line="360" w:lineRule="exact"/>
        <w:rPr>
          <w:rFonts w:ascii="Times New Roman" w:hAnsi="Times New Roman" w:cs="Times New Roman"/>
          <w:b/>
          <w:sz w:val="20"/>
          <w:szCs w:val="20"/>
        </w:rPr>
      </w:pPr>
      <w:r>
        <w:rPr>
          <w:rFonts w:ascii="Times New Roman" w:hAnsi="Times New Roman" w:cs="Times New Roman"/>
          <w:b/>
          <w:sz w:val="20"/>
          <w:szCs w:val="20"/>
        </w:rPr>
        <w:t>注：提供的检测报告，至少体现出3至5项中关键参数。投标时提供样品。</w:t>
      </w:r>
    </w:p>
    <w:p w14:paraId="51B6778B">
      <w:pPr>
        <w:spacing w:line="360" w:lineRule="exact"/>
        <w:rPr>
          <w:rFonts w:ascii="Times New Roman" w:hAnsi="Times New Roman" w:cs="Times New Roman"/>
          <w:b/>
          <w:sz w:val="20"/>
          <w:szCs w:val="20"/>
        </w:rPr>
      </w:pPr>
    </w:p>
    <w:p w14:paraId="445EAAEE">
      <w:pPr>
        <w:pStyle w:val="2"/>
        <w:spacing w:before="0" w:after="0" w:line="300" w:lineRule="exact"/>
        <w:rPr>
          <w:rFonts w:ascii="Times New Roman" w:hAnsi="Times New Roman" w:cs="Times New Roman"/>
          <w:sz w:val="20"/>
          <w:szCs w:val="20"/>
        </w:rPr>
      </w:pPr>
      <w:bookmarkStart w:id="69" w:name="_Toc204960514"/>
      <w:r>
        <w:rPr>
          <w:rFonts w:ascii="Times New Roman" w:hAnsi="Times New Roman" w:cs="Times New Roman"/>
          <w:sz w:val="20"/>
          <w:szCs w:val="20"/>
        </w:rPr>
        <w:t>59、A类泡沫灭火剂（MJAP型）</w:t>
      </w:r>
      <w:bookmarkEnd w:id="69"/>
    </w:p>
    <w:p w14:paraId="6A9420E2">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27897-2011《A类泡沫灭火剂》标准要求。氟碳表面活性剂原料附原产地证明，符合联合国环境规划署《关于持久性有机污染物的斯德哥尔摩公约》相关要求，不含PFOS和PFOA类物质。</w:t>
      </w:r>
    </w:p>
    <w:p w14:paraId="3723D1BC">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4A1CF5D8">
      <w:pPr>
        <w:rPr>
          <w:rFonts w:ascii="Times New Roman" w:hAnsi="Times New Roman" w:cs="Times New Roman"/>
          <w:sz w:val="20"/>
          <w:szCs w:val="20"/>
        </w:rPr>
      </w:pPr>
      <w:r>
        <w:rPr>
          <w:rFonts w:ascii="Times New Roman" w:hAnsi="Times New Roman" w:cs="Times New Roman"/>
          <w:sz w:val="20"/>
          <w:szCs w:val="20"/>
        </w:rPr>
        <w:t>4、混合比在0.3~1%之间可任意调配。</w:t>
      </w:r>
    </w:p>
    <w:p w14:paraId="4FD8CCD1">
      <w:pPr>
        <w:spacing w:line="360" w:lineRule="exact"/>
        <w:rPr>
          <w:rFonts w:ascii="Times New Roman" w:hAnsi="Times New Roman" w:cs="Times New Roman"/>
          <w:sz w:val="20"/>
          <w:szCs w:val="20"/>
        </w:rPr>
      </w:pPr>
      <w:r>
        <w:rPr>
          <w:rFonts w:ascii="Times New Roman" w:hAnsi="Times New Roman" w:cs="Times New Roman"/>
          <w:sz w:val="20"/>
          <w:szCs w:val="20"/>
        </w:rPr>
        <w:t>▲5、物理性能：PH值6-9.5之间；混合比为1%时，润湿时间</w:t>
      </w:r>
      <w:r>
        <w:rPr>
          <w:rFonts w:hint="eastAsia" w:ascii="宋体" w:hAnsi="宋体" w:eastAsia="宋体" w:cs="宋体"/>
          <w:sz w:val="20"/>
          <w:szCs w:val="20"/>
        </w:rPr>
        <w:t>≦</w:t>
      </w:r>
      <w:r>
        <w:rPr>
          <w:rFonts w:ascii="Times New Roman" w:hAnsi="Times New Roman" w:cs="Times New Roman"/>
          <w:sz w:val="20"/>
          <w:szCs w:val="20"/>
        </w:rPr>
        <w:t>20s；隔热防护性能：25%析液时间</w:t>
      </w:r>
      <w:r>
        <w:rPr>
          <w:rFonts w:hint="eastAsia" w:ascii="宋体" w:hAnsi="宋体" w:eastAsia="宋体" w:cs="宋体"/>
          <w:sz w:val="20"/>
          <w:szCs w:val="20"/>
        </w:rPr>
        <w:t>≧</w:t>
      </w:r>
      <w:r>
        <w:rPr>
          <w:rFonts w:ascii="Times New Roman" w:hAnsi="Times New Roman" w:cs="Times New Roman"/>
          <w:sz w:val="20"/>
          <w:szCs w:val="20"/>
        </w:rPr>
        <w:t>20min且发泡倍数</w:t>
      </w:r>
      <w:r>
        <w:rPr>
          <w:rFonts w:hint="eastAsia" w:ascii="宋体" w:hAnsi="宋体" w:eastAsia="宋体" w:cs="宋体"/>
          <w:sz w:val="20"/>
          <w:szCs w:val="20"/>
        </w:rPr>
        <w:t>≧</w:t>
      </w:r>
      <w:r>
        <w:rPr>
          <w:rFonts w:ascii="Times New Roman" w:hAnsi="Times New Roman" w:cs="Times New Roman"/>
          <w:sz w:val="20"/>
          <w:szCs w:val="20"/>
        </w:rPr>
        <w:t>30倍。灭A类火性能：灭火时间≤90s，且10min内无复燃。</w:t>
      </w:r>
    </w:p>
    <w:p w14:paraId="1DCAE843">
      <w:pPr>
        <w:spacing w:line="360" w:lineRule="exact"/>
        <w:rPr>
          <w:rFonts w:ascii="Times New Roman" w:hAnsi="Times New Roman" w:cs="Times New Roman"/>
          <w:sz w:val="20"/>
          <w:szCs w:val="20"/>
        </w:rPr>
      </w:pPr>
      <w:r>
        <w:rPr>
          <w:rFonts w:ascii="Times New Roman" w:hAnsi="Times New Roman" w:cs="Times New Roman"/>
          <w:sz w:val="20"/>
          <w:szCs w:val="20"/>
        </w:rPr>
        <w:t>6、产品采用25kg塑桶装包装（或根据甲方要求确定包装形式）, 桶表面有明显标记和使用说明。</w:t>
      </w:r>
    </w:p>
    <w:p w14:paraId="6ECB113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7、氟碳表面活性剂原料附原产地证明，符合联合国环境规划署《关于持久性有机污染物的斯德哥尔摩公约》相关要求，不含PFOS和PFOA类物质。</w:t>
      </w:r>
    </w:p>
    <w:p w14:paraId="5B1150B6">
      <w:pPr>
        <w:spacing w:line="360" w:lineRule="exact"/>
        <w:rPr>
          <w:rFonts w:ascii="Times New Roman" w:hAnsi="Times New Roman" w:cs="Times New Roman"/>
          <w:b/>
          <w:sz w:val="20"/>
          <w:szCs w:val="20"/>
        </w:rPr>
      </w:pPr>
    </w:p>
    <w:p w14:paraId="79F4CF3F">
      <w:pPr>
        <w:pStyle w:val="2"/>
        <w:spacing w:before="0" w:after="0" w:line="300" w:lineRule="exact"/>
        <w:rPr>
          <w:rFonts w:ascii="Times New Roman" w:hAnsi="Times New Roman" w:cs="Times New Roman"/>
          <w:sz w:val="20"/>
          <w:szCs w:val="20"/>
        </w:rPr>
      </w:pPr>
      <w:bookmarkStart w:id="70" w:name="_Toc204960515"/>
      <w:r>
        <w:rPr>
          <w:rFonts w:ascii="Times New Roman" w:hAnsi="Times New Roman" w:cs="Times New Roman"/>
          <w:sz w:val="20"/>
          <w:szCs w:val="20"/>
        </w:rPr>
        <w:t>60、A类泡沫灭火剂（MJABP型）</w:t>
      </w:r>
      <w:bookmarkEnd w:id="70"/>
    </w:p>
    <w:p w14:paraId="2A1AE818">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27897-2011《A类泡沫灭火剂》标准要求。氟碳表面活性剂原料附原产地证明，符合联合国环境规划署《关于持久性有机污染物的斯德哥尔摩公约》相关要求，不含PFOS和PFOA类物质。</w:t>
      </w:r>
    </w:p>
    <w:p w14:paraId="4AC4E2B9">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20003A44">
      <w:pPr>
        <w:rPr>
          <w:rFonts w:ascii="Times New Roman" w:hAnsi="Times New Roman" w:cs="Times New Roman"/>
          <w:sz w:val="20"/>
          <w:szCs w:val="20"/>
        </w:rPr>
      </w:pPr>
      <w:r>
        <w:rPr>
          <w:rFonts w:ascii="Times New Roman" w:hAnsi="Times New Roman" w:cs="Times New Roman"/>
          <w:sz w:val="20"/>
          <w:szCs w:val="20"/>
        </w:rPr>
        <w:t>3、用于扑救A类火灾、非水溶性液体燃料火灾及隔热防护的A类泡沫灭火剂。</w:t>
      </w:r>
    </w:p>
    <w:p w14:paraId="76809574">
      <w:pPr>
        <w:rPr>
          <w:rFonts w:ascii="Times New Roman" w:hAnsi="Times New Roman" w:cs="Times New Roman"/>
          <w:sz w:val="20"/>
          <w:szCs w:val="20"/>
        </w:rPr>
      </w:pPr>
      <w:r>
        <w:rPr>
          <w:rFonts w:ascii="Times New Roman" w:hAnsi="Times New Roman" w:cs="Times New Roman"/>
          <w:sz w:val="20"/>
          <w:szCs w:val="20"/>
        </w:rPr>
        <w:t>4、混合比在0.3~1%之间可任意调配。</w:t>
      </w:r>
    </w:p>
    <w:p w14:paraId="457494EB">
      <w:pPr>
        <w:spacing w:line="360" w:lineRule="exact"/>
        <w:rPr>
          <w:rFonts w:ascii="Times New Roman" w:hAnsi="Times New Roman" w:cs="Times New Roman"/>
          <w:sz w:val="20"/>
          <w:szCs w:val="20"/>
        </w:rPr>
      </w:pPr>
      <w:r>
        <w:rPr>
          <w:rFonts w:ascii="Times New Roman" w:hAnsi="Times New Roman" w:cs="Times New Roman"/>
          <w:sz w:val="20"/>
          <w:szCs w:val="20"/>
        </w:rPr>
        <w:t>▲5、物理性能：PH值6-9.5之间；混合比为1%时，润湿时间</w:t>
      </w:r>
      <w:r>
        <w:rPr>
          <w:rFonts w:hint="eastAsia" w:ascii="宋体" w:hAnsi="宋体" w:eastAsia="宋体" w:cs="宋体"/>
          <w:sz w:val="20"/>
          <w:szCs w:val="20"/>
        </w:rPr>
        <w:t>≦</w:t>
      </w:r>
      <w:r>
        <w:rPr>
          <w:rFonts w:ascii="Times New Roman" w:hAnsi="Times New Roman" w:cs="Times New Roman"/>
          <w:sz w:val="20"/>
          <w:szCs w:val="20"/>
        </w:rPr>
        <w:t>20s；隔热防护性能：25%析液时间</w:t>
      </w:r>
      <w:r>
        <w:rPr>
          <w:rFonts w:hint="eastAsia" w:ascii="宋体" w:hAnsi="宋体" w:eastAsia="宋体" w:cs="宋体"/>
          <w:sz w:val="20"/>
          <w:szCs w:val="20"/>
        </w:rPr>
        <w:t>≧</w:t>
      </w:r>
      <w:r>
        <w:rPr>
          <w:rFonts w:ascii="Times New Roman" w:hAnsi="Times New Roman" w:cs="Times New Roman"/>
          <w:sz w:val="20"/>
          <w:szCs w:val="20"/>
        </w:rPr>
        <w:t>20min且发泡倍数</w:t>
      </w:r>
      <w:r>
        <w:rPr>
          <w:rFonts w:hint="eastAsia" w:ascii="宋体" w:hAnsi="宋体" w:eastAsia="宋体" w:cs="宋体"/>
          <w:sz w:val="20"/>
          <w:szCs w:val="20"/>
        </w:rPr>
        <w:t>≧</w:t>
      </w:r>
      <w:r>
        <w:rPr>
          <w:rFonts w:ascii="Times New Roman" w:hAnsi="Times New Roman" w:cs="Times New Roman"/>
          <w:sz w:val="20"/>
          <w:szCs w:val="20"/>
        </w:rPr>
        <w:t>30倍。灭A类火性能：灭火时间≤90s，且10min内无复燃。</w:t>
      </w:r>
    </w:p>
    <w:p w14:paraId="557415AE">
      <w:pPr>
        <w:spacing w:line="360" w:lineRule="exact"/>
        <w:rPr>
          <w:rFonts w:ascii="Times New Roman" w:hAnsi="Times New Roman" w:cs="Times New Roman"/>
          <w:sz w:val="20"/>
          <w:szCs w:val="20"/>
        </w:rPr>
      </w:pPr>
      <w:r>
        <w:rPr>
          <w:rFonts w:ascii="Times New Roman" w:hAnsi="Times New Roman" w:cs="Times New Roman"/>
          <w:sz w:val="20"/>
          <w:szCs w:val="20"/>
        </w:rPr>
        <w:t>6、产品采用25kg塑桶装包装（或根据甲方要求确定包装形式）, 桶表面有明显标记和使用说明。</w:t>
      </w:r>
    </w:p>
    <w:p w14:paraId="7782AD8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7、氟碳表面活性剂原料附原产地证明，符合联合国环境规划署《关于持久性有机污染物的斯德哥尔摩公约》相关要求，不含PFOS和PFOA类物质。</w:t>
      </w:r>
    </w:p>
    <w:p w14:paraId="2B939283">
      <w:pPr>
        <w:spacing w:line="360" w:lineRule="exact"/>
        <w:rPr>
          <w:rFonts w:ascii="Times New Roman" w:hAnsi="Times New Roman" w:cs="Times New Roman"/>
          <w:sz w:val="20"/>
          <w:szCs w:val="20"/>
        </w:rPr>
      </w:pPr>
    </w:p>
    <w:p w14:paraId="4A8C309B">
      <w:pPr>
        <w:pStyle w:val="2"/>
        <w:spacing w:before="0" w:after="0" w:line="300" w:lineRule="exact"/>
        <w:rPr>
          <w:rFonts w:ascii="Times New Roman" w:hAnsi="Times New Roman" w:cs="Times New Roman"/>
          <w:sz w:val="20"/>
          <w:szCs w:val="20"/>
        </w:rPr>
      </w:pPr>
      <w:bookmarkStart w:id="71" w:name="_Toc204960516"/>
      <w:r>
        <w:rPr>
          <w:rFonts w:ascii="Times New Roman" w:hAnsi="Times New Roman" w:cs="Times New Roman"/>
          <w:sz w:val="20"/>
          <w:szCs w:val="20"/>
        </w:rPr>
        <w:t>61、水成膜泡沫灭火剂</w:t>
      </w:r>
      <w:bookmarkEnd w:id="71"/>
    </w:p>
    <w:p w14:paraId="13D3222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15308-2006标准要求。符合联合国环境规划署《关于持久性有机污染物的斯德哥尔摩公约》相关要求，不含PFOS以及PFOA类物质。（单独提供检测报告对此项进行验证）。</w:t>
      </w:r>
    </w:p>
    <w:p w14:paraId="44152B5C">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BDF8B9C">
      <w:pPr>
        <w:spacing w:line="360" w:lineRule="exact"/>
        <w:rPr>
          <w:rFonts w:ascii="Times New Roman" w:hAnsi="Times New Roman" w:cs="Times New Roman"/>
          <w:sz w:val="20"/>
          <w:szCs w:val="20"/>
        </w:rPr>
      </w:pPr>
      <w:r>
        <w:rPr>
          <w:rFonts w:ascii="Times New Roman" w:hAnsi="Times New Roman" w:cs="Times New Roman"/>
          <w:sz w:val="20"/>
          <w:szCs w:val="20"/>
        </w:rPr>
        <w:t>3、适用各种低倍数泡沫灭火系统装置，可扑救非水溶性可燃、易燃液体的火灾，且能迅速地控制火灾的蔓延。灭火剂与水按比例混合6</w:t>
      </w:r>
      <w:r>
        <w:rPr>
          <w:rFonts w:hint="eastAsia" w:ascii="宋体" w:hAnsi="宋体" w:eastAsia="宋体" w:cs="宋体"/>
          <w:sz w:val="20"/>
          <w:szCs w:val="20"/>
        </w:rPr>
        <w:t>∶</w:t>
      </w:r>
      <w:r>
        <w:rPr>
          <w:rFonts w:ascii="Times New Roman" w:hAnsi="Times New Roman" w:cs="Times New Roman"/>
          <w:sz w:val="20"/>
          <w:szCs w:val="20"/>
        </w:rPr>
        <w:t>94。</w:t>
      </w:r>
    </w:p>
    <w:p w14:paraId="5C5A7DCA">
      <w:pPr>
        <w:spacing w:line="360" w:lineRule="exact"/>
        <w:rPr>
          <w:rFonts w:ascii="Times New Roman" w:hAnsi="Times New Roman" w:cs="Times New Roman"/>
          <w:sz w:val="20"/>
          <w:szCs w:val="20"/>
        </w:rPr>
      </w:pPr>
      <w:r>
        <w:rPr>
          <w:rFonts w:ascii="Times New Roman" w:hAnsi="Times New Roman" w:cs="Times New Roman"/>
          <w:sz w:val="20"/>
          <w:szCs w:val="20"/>
        </w:rPr>
        <w:t>4、PH值：6—9.5；发泡倍数：≤20；</w:t>
      </w:r>
    </w:p>
    <w:p w14:paraId="2419BFE3">
      <w:pPr>
        <w:spacing w:line="360" w:lineRule="exact"/>
        <w:rPr>
          <w:rFonts w:ascii="Times New Roman" w:hAnsi="Times New Roman" w:cs="Times New Roman"/>
          <w:sz w:val="20"/>
          <w:szCs w:val="20"/>
        </w:rPr>
      </w:pPr>
      <w:r>
        <w:rPr>
          <w:rFonts w:ascii="Times New Roman" w:hAnsi="Times New Roman" w:cs="Times New Roman"/>
          <w:sz w:val="20"/>
          <w:szCs w:val="20"/>
        </w:rPr>
        <w:t>5、灭A类火性能：灭火时间</w:t>
      </w:r>
      <w:r>
        <w:rPr>
          <w:rFonts w:hint="eastAsia" w:ascii="宋体" w:hAnsi="宋体" w:eastAsia="宋体" w:cs="宋体"/>
          <w:sz w:val="20"/>
          <w:szCs w:val="20"/>
        </w:rPr>
        <w:t>≦</w:t>
      </w:r>
      <w:r>
        <w:rPr>
          <w:rFonts w:ascii="Times New Roman" w:hAnsi="Times New Roman" w:eastAsia="宋体" w:cs="Times New Roman"/>
          <w:sz w:val="20"/>
          <w:szCs w:val="20"/>
        </w:rPr>
        <w:t>5</w:t>
      </w:r>
      <w:r>
        <w:rPr>
          <w:rFonts w:ascii="Times New Roman" w:hAnsi="Times New Roman" w:cs="Times New Roman"/>
          <w:sz w:val="20"/>
          <w:szCs w:val="20"/>
        </w:rPr>
        <w:t>min。</w:t>
      </w:r>
    </w:p>
    <w:p w14:paraId="35FC28EA">
      <w:pPr>
        <w:spacing w:line="360" w:lineRule="exact"/>
        <w:rPr>
          <w:rFonts w:ascii="Times New Roman" w:hAnsi="Times New Roman" w:cs="Times New Roman"/>
          <w:sz w:val="20"/>
          <w:szCs w:val="20"/>
        </w:rPr>
      </w:pPr>
      <w:r>
        <w:rPr>
          <w:rFonts w:ascii="Times New Roman" w:hAnsi="Times New Roman" w:cs="Times New Roman"/>
          <w:sz w:val="20"/>
          <w:szCs w:val="20"/>
        </w:rPr>
        <w:t>6、根据甲方需求采用吨桶装，桶表面有明显标记和使用说明。</w:t>
      </w:r>
    </w:p>
    <w:p w14:paraId="6F4F3B9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7、符合联合国环境规划署《关于持久性有机污染物的斯德哥尔摩公约》相关要求，不含PFOS以及PFOA类物质。（单独提供检测报告对此项进行验证）。</w:t>
      </w:r>
    </w:p>
    <w:p w14:paraId="30386E41">
      <w:pPr>
        <w:spacing w:line="360" w:lineRule="exact"/>
        <w:rPr>
          <w:rFonts w:ascii="Times New Roman" w:hAnsi="Times New Roman" w:cs="Times New Roman"/>
          <w:b/>
          <w:sz w:val="20"/>
          <w:szCs w:val="20"/>
        </w:rPr>
      </w:pPr>
    </w:p>
    <w:p w14:paraId="233531E8">
      <w:pPr>
        <w:pStyle w:val="2"/>
        <w:spacing w:before="0" w:after="0" w:line="300" w:lineRule="exact"/>
        <w:rPr>
          <w:rFonts w:ascii="Times New Roman" w:hAnsi="Times New Roman" w:cs="Times New Roman"/>
          <w:sz w:val="20"/>
          <w:szCs w:val="20"/>
        </w:rPr>
      </w:pPr>
      <w:bookmarkStart w:id="72" w:name="_Toc204960517"/>
      <w:r>
        <w:rPr>
          <w:rFonts w:ascii="Times New Roman" w:hAnsi="Times New Roman" w:cs="Times New Roman"/>
          <w:sz w:val="20"/>
          <w:szCs w:val="20"/>
        </w:rPr>
        <w:t>62、抗醇型水成膜泡沫灭火剂</w:t>
      </w:r>
      <w:bookmarkEnd w:id="72"/>
    </w:p>
    <w:p w14:paraId="0A786B5F">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 提供所投产品完整有效的型式试验检验报告（具有CMA认证），检验结果和结论都应符合符合GB15308-2006标准要求。符合联合国环境规划署《关于持久性有机污染物的斯德哥尔摩公约》相关要求，不含PFOS以及PFOA类物质。（单独提供检测报告对此项进行验证）</w:t>
      </w:r>
    </w:p>
    <w:p w14:paraId="038E4581">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3AABB156">
      <w:pPr>
        <w:spacing w:line="360" w:lineRule="exact"/>
        <w:rPr>
          <w:rFonts w:ascii="Times New Roman" w:hAnsi="Times New Roman" w:cs="Times New Roman"/>
          <w:sz w:val="20"/>
          <w:szCs w:val="20"/>
        </w:rPr>
      </w:pPr>
      <w:r>
        <w:rPr>
          <w:rFonts w:ascii="Times New Roman" w:hAnsi="Times New Roman" w:cs="Times New Roman"/>
          <w:sz w:val="20"/>
          <w:szCs w:val="20"/>
        </w:rPr>
        <w:t>3、适用于各种类型的低倍数泡沫产生器，并能与干粉联用，广泛适用于飞机场、油田、大型化工厂、化工仓库、油库、船舶、码头等处火灾的预防与扑救。灭火剂与水按比例混合6</w:t>
      </w:r>
      <w:r>
        <w:rPr>
          <w:rFonts w:hint="eastAsia" w:ascii="宋体" w:hAnsi="宋体" w:eastAsia="宋体" w:cs="宋体"/>
          <w:sz w:val="20"/>
          <w:szCs w:val="20"/>
        </w:rPr>
        <w:t>∶</w:t>
      </w:r>
      <w:r>
        <w:rPr>
          <w:rFonts w:ascii="Times New Roman" w:hAnsi="Times New Roman" w:cs="Times New Roman"/>
          <w:sz w:val="20"/>
          <w:szCs w:val="20"/>
        </w:rPr>
        <w:t>94。</w:t>
      </w:r>
    </w:p>
    <w:p w14:paraId="10F322DB">
      <w:pPr>
        <w:spacing w:line="360" w:lineRule="exact"/>
        <w:rPr>
          <w:rFonts w:ascii="Times New Roman" w:hAnsi="Times New Roman" w:cs="Times New Roman"/>
          <w:sz w:val="20"/>
          <w:szCs w:val="20"/>
        </w:rPr>
      </w:pPr>
      <w:r>
        <w:rPr>
          <w:rFonts w:ascii="Times New Roman" w:hAnsi="Times New Roman" w:cs="Times New Roman"/>
          <w:sz w:val="20"/>
          <w:szCs w:val="20"/>
        </w:rPr>
        <w:t>4、PH值：6—9.5；发泡倍数：≤20；</w:t>
      </w:r>
    </w:p>
    <w:p w14:paraId="1000DD05">
      <w:pPr>
        <w:spacing w:line="360" w:lineRule="exact"/>
        <w:rPr>
          <w:rFonts w:ascii="Times New Roman" w:hAnsi="Times New Roman" w:cs="Times New Roman"/>
          <w:sz w:val="20"/>
          <w:szCs w:val="20"/>
        </w:rPr>
      </w:pPr>
      <w:r>
        <w:rPr>
          <w:rFonts w:ascii="Times New Roman" w:hAnsi="Times New Roman" w:cs="Times New Roman"/>
          <w:sz w:val="20"/>
          <w:szCs w:val="20"/>
        </w:rPr>
        <w:t>5、灭A类火性能：灭火时间</w:t>
      </w:r>
      <w:r>
        <w:rPr>
          <w:rFonts w:hint="eastAsia" w:ascii="宋体" w:hAnsi="宋体" w:eastAsia="宋体" w:cs="宋体"/>
          <w:sz w:val="20"/>
          <w:szCs w:val="20"/>
        </w:rPr>
        <w:t>≦</w:t>
      </w:r>
      <w:r>
        <w:rPr>
          <w:rFonts w:ascii="Times New Roman" w:hAnsi="Times New Roman" w:cs="Times New Roman"/>
          <w:sz w:val="20"/>
          <w:szCs w:val="20"/>
        </w:rPr>
        <w:t>3min。</w:t>
      </w:r>
    </w:p>
    <w:p w14:paraId="0D1EFE33">
      <w:pPr>
        <w:spacing w:line="360" w:lineRule="exact"/>
        <w:rPr>
          <w:rFonts w:ascii="Times New Roman" w:hAnsi="Times New Roman" w:cs="Times New Roman"/>
          <w:sz w:val="20"/>
          <w:szCs w:val="20"/>
        </w:rPr>
      </w:pPr>
      <w:r>
        <w:rPr>
          <w:rFonts w:ascii="Times New Roman" w:hAnsi="Times New Roman" w:cs="Times New Roman"/>
          <w:sz w:val="20"/>
          <w:szCs w:val="20"/>
        </w:rPr>
        <w:t>6、根据甲方需求采用吨装桶装，桶表面有明显标记和使用说明；。</w:t>
      </w:r>
    </w:p>
    <w:p w14:paraId="407EF270">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7、符合联合国环境规划署《关于持久性有机污染物的斯德哥尔摩公约》相关要求，不含PFOS以及PFOA类物质。（单独提供检测报告对此项进行验证）</w:t>
      </w:r>
    </w:p>
    <w:p w14:paraId="21099C7C">
      <w:pPr>
        <w:spacing w:line="360" w:lineRule="exact"/>
        <w:rPr>
          <w:rFonts w:ascii="Times New Roman" w:hAnsi="Times New Roman" w:cs="Times New Roman"/>
          <w:b/>
          <w:sz w:val="20"/>
          <w:szCs w:val="20"/>
        </w:rPr>
      </w:pPr>
    </w:p>
    <w:p w14:paraId="4618125C">
      <w:pPr>
        <w:pStyle w:val="2"/>
        <w:spacing w:before="0" w:after="0" w:line="300" w:lineRule="exact"/>
        <w:rPr>
          <w:rFonts w:ascii="Times New Roman" w:hAnsi="Times New Roman" w:cs="Times New Roman"/>
          <w:sz w:val="20"/>
          <w:szCs w:val="20"/>
        </w:rPr>
      </w:pPr>
      <w:bookmarkStart w:id="73" w:name="_Toc204960518"/>
      <w:r>
        <w:rPr>
          <w:rFonts w:ascii="Times New Roman" w:hAnsi="Times New Roman" w:cs="Times New Roman"/>
          <w:sz w:val="20"/>
          <w:szCs w:val="20"/>
        </w:rPr>
        <w:t>63、高倍数泡沫灭火剂</w:t>
      </w:r>
      <w:bookmarkEnd w:id="73"/>
    </w:p>
    <w:p w14:paraId="087F07CE">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符合GB15308-2006标准要求。符合联合国环境规划署《关于持久性有机污染物的斯德哥尔摩公约》相关要求，不含PFOS以及PFOA类物质。</w:t>
      </w:r>
    </w:p>
    <w:p w14:paraId="7BABD600">
      <w:pPr>
        <w:spacing w:line="360" w:lineRule="exact"/>
        <w:rPr>
          <w:rFonts w:ascii="Times New Roman" w:hAnsi="Times New Roman" w:cs="Times New Roman"/>
          <w:sz w:val="20"/>
          <w:szCs w:val="20"/>
        </w:rPr>
      </w:pPr>
      <w:r>
        <w:rPr>
          <w:rFonts w:ascii="Times New Roman" w:hAnsi="Times New Roman" w:cs="Times New Roman"/>
          <w:sz w:val="20"/>
          <w:szCs w:val="20"/>
        </w:rPr>
        <w:t>▲2、型式试验检验报告提供所投产品的消防产品认证证书，出具证书的认证机构应经国务院认证认可监督管理部门批准依法取得相应资质。</w:t>
      </w:r>
    </w:p>
    <w:p w14:paraId="01DE2C57">
      <w:pPr>
        <w:spacing w:line="360" w:lineRule="exact"/>
        <w:rPr>
          <w:rFonts w:ascii="Times New Roman" w:hAnsi="Times New Roman" w:cs="Times New Roman"/>
          <w:sz w:val="20"/>
          <w:szCs w:val="20"/>
        </w:rPr>
      </w:pPr>
      <w:r>
        <w:rPr>
          <w:rFonts w:ascii="Times New Roman" w:hAnsi="Times New Roman" w:cs="Times New Roman"/>
          <w:sz w:val="20"/>
          <w:szCs w:val="20"/>
        </w:rPr>
        <w:t>3、以合成表面活性剂为基料，通过高倍泡沫产生器产生发泡倍数大于200倍的泡沫灭火剂。</w:t>
      </w:r>
    </w:p>
    <w:p w14:paraId="75495B44">
      <w:pPr>
        <w:spacing w:line="360" w:lineRule="exact"/>
        <w:rPr>
          <w:rFonts w:ascii="Times New Roman" w:hAnsi="Times New Roman" w:cs="Times New Roman"/>
          <w:sz w:val="20"/>
          <w:szCs w:val="20"/>
        </w:rPr>
      </w:pPr>
      <w:r>
        <w:rPr>
          <w:rFonts w:ascii="Times New Roman" w:hAnsi="Times New Roman" w:cs="Times New Roman"/>
          <w:sz w:val="20"/>
          <w:szCs w:val="20"/>
        </w:rPr>
        <w:t>4、PH值：6—9.5；，50%析液时间≥10min。</w:t>
      </w:r>
    </w:p>
    <w:p w14:paraId="68948C42">
      <w:pPr>
        <w:spacing w:line="360" w:lineRule="exact"/>
        <w:rPr>
          <w:rFonts w:ascii="Times New Roman" w:hAnsi="Times New Roman" w:cs="Times New Roman"/>
          <w:sz w:val="20"/>
          <w:szCs w:val="20"/>
        </w:rPr>
      </w:pPr>
      <w:r>
        <w:rPr>
          <w:rFonts w:ascii="Times New Roman" w:hAnsi="Times New Roman" w:cs="Times New Roman"/>
          <w:sz w:val="20"/>
          <w:szCs w:val="20"/>
        </w:rPr>
        <w:t>5、根据甲方需求采用吨桶装，桶表面有明显标记和使用说明；。</w:t>
      </w:r>
    </w:p>
    <w:p w14:paraId="07B9DCE1">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6、符合联合国环境规划署《关于持久性有机污染物的斯德哥尔摩公约》相关要求，不含PFOS以及PFOA类物质。</w:t>
      </w:r>
    </w:p>
    <w:p w14:paraId="0A07E3ED">
      <w:pPr>
        <w:spacing w:line="360" w:lineRule="exact"/>
        <w:rPr>
          <w:rFonts w:ascii="Times New Roman" w:hAnsi="Times New Roman" w:cs="Times New Roman"/>
          <w:b/>
          <w:sz w:val="20"/>
          <w:szCs w:val="20"/>
        </w:rPr>
      </w:pPr>
    </w:p>
    <w:p w14:paraId="4F9587C6">
      <w:pPr>
        <w:pStyle w:val="2"/>
        <w:spacing w:before="0" w:after="0" w:line="300" w:lineRule="exact"/>
        <w:rPr>
          <w:rFonts w:ascii="Times New Roman" w:hAnsi="Times New Roman" w:cs="Times New Roman"/>
          <w:sz w:val="20"/>
          <w:szCs w:val="20"/>
        </w:rPr>
      </w:pPr>
      <w:bookmarkStart w:id="74" w:name="_Toc204960519"/>
      <w:r>
        <w:rPr>
          <w:rFonts w:ascii="Times New Roman" w:hAnsi="Times New Roman" w:cs="Times New Roman"/>
          <w:sz w:val="20"/>
          <w:szCs w:val="20"/>
        </w:rPr>
        <w:t>64、干粉灭火药剂</w:t>
      </w:r>
      <w:bookmarkEnd w:id="74"/>
    </w:p>
    <w:p w14:paraId="645002C3">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1、提供所投产品完整有效的型式试验检验报告（具有CMA认证），检验结果和结论都应符合GB4066-2017《干粉灭火剂》标准要求。</w:t>
      </w:r>
    </w:p>
    <w:p w14:paraId="38F5034A">
      <w:pPr>
        <w:spacing w:line="360" w:lineRule="exact"/>
        <w:rPr>
          <w:rFonts w:ascii="Times New Roman" w:hAnsi="Times New Roman" w:cs="Times New Roman"/>
          <w:sz w:val="20"/>
          <w:szCs w:val="20"/>
        </w:rPr>
      </w:pPr>
      <w:r>
        <w:rPr>
          <w:rFonts w:ascii="Times New Roman" w:hAnsi="Times New Roman" w:cs="Times New Roman"/>
          <w:sz w:val="20"/>
          <w:szCs w:val="20"/>
        </w:rPr>
        <w:t>▲2、型式试验检验报告提供所投产品的消防产品认证证书，出具证书的认证机构应经国务院认证认可监督管理部门批准依法取得相应资质。</w:t>
      </w:r>
    </w:p>
    <w:p w14:paraId="30F7F297">
      <w:pPr>
        <w:spacing w:line="360" w:lineRule="exact"/>
        <w:rPr>
          <w:rFonts w:ascii="Times New Roman" w:hAnsi="Times New Roman" w:cs="Times New Roman"/>
          <w:sz w:val="20"/>
          <w:szCs w:val="20"/>
        </w:rPr>
      </w:pPr>
      <w:r>
        <w:rPr>
          <w:rFonts w:ascii="Times New Roman" w:hAnsi="Times New Roman" w:cs="Times New Roman"/>
          <w:sz w:val="20"/>
          <w:szCs w:val="20"/>
        </w:rPr>
        <w:t>3、主要成分总和含量</w:t>
      </w:r>
      <w:r>
        <w:rPr>
          <w:rFonts w:hint="eastAsia" w:ascii="宋体" w:hAnsi="宋体" w:eastAsia="宋体" w:cs="宋体"/>
          <w:sz w:val="20"/>
          <w:szCs w:val="20"/>
        </w:rPr>
        <w:t>≧</w:t>
      </w:r>
      <w:r>
        <w:rPr>
          <w:rFonts w:ascii="Times New Roman" w:hAnsi="Times New Roman" w:cs="Times New Roman"/>
          <w:sz w:val="20"/>
          <w:szCs w:val="20"/>
        </w:rPr>
        <w:t>90%，偏差符合GB 4066-2017标准规定。</w:t>
      </w:r>
    </w:p>
    <w:p w14:paraId="3C3134C8">
      <w:pPr>
        <w:spacing w:line="360" w:lineRule="exact"/>
        <w:rPr>
          <w:rFonts w:ascii="Times New Roman" w:hAnsi="Times New Roman" w:cs="Times New Roman"/>
          <w:sz w:val="20"/>
          <w:szCs w:val="20"/>
        </w:rPr>
      </w:pPr>
      <w:r>
        <w:rPr>
          <w:rFonts w:ascii="Times New Roman" w:hAnsi="Times New Roman" w:cs="Times New Roman"/>
          <w:sz w:val="20"/>
          <w:szCs w:val="20"/>
        </w:rPr>
        <w:t>4、5、含水率≤0.25%；吸湿率≤2%；流动性≤7s；无明显吸水，不结块。</w:t>
      </w:r>
    </w:p>
    <w:p w14:paraId="6D9E3C53">
      <w:pPr>
        <w:spacing w:line="360" w:lineRule="exact"/>
        <w:rPr>
          <w:rFonts w:ascii="Times New Roman" w:hAnsi="Times New Roman" w:cs="Times New Roman"/>
          <w:sz w:val="20"/>
          <w:szCs w:val="20"/>
        </w:rPr>
      </w:pPr>
      <w:r>
        <w:rPr>
          <w:rFonts w:ascii="Times New Roman" w:hAnsi="Times New Roman" w:cs="Times New Roman"/>
          <w:sz w:val="20"/>
          <w:szCs w:val="20"/>
        </w:rPr>
        <w:t>5、能与氟蛋白泡沫灭火剂、水成膜泡沫灭火剂联用。</w:t>
      </w:r>
    </w:p>
    <w:p w14:paraId="13E9E1A8">
      <w:pPr>
        <w:spacing w:line="360" w:lineRule="exact"/>
        <w:rPr>
          <w:rFonts w:ascii="Times New Roman" w:hAnsi="Times New Roman" w:cs="Times New Roman"/>
          <w:sz w:val="20"/>
          <w:szCs w:val="20"/>
        </w:rPr>
      </w:pPr>
      <w:r>
        <w:rPr>
          <w:rFonts w:ascii="Times New Roman" w:hAnsi="Times New Roman" w:cs="Times New Roman"/>
          <w:sz w:val="20"/>
          <w:szCs w:val="20"/>
        </w:rPr>
        <w:t>6、产品包装为25kg规格，内袋用塑料袋密封包装。</w:t>
      </w:r>
    </w:p>
    <w:p w14:paraId="467CD8F7">
      <w:pPr>
        <w:spacing w:line="360" w:lineRule="exact"/>
        <w:rPr>
          <w:rFonts w:ascii="Times New Roman" w:hAnsi="Times New Roman" w:cs="Times New Roman"/>
          <w:b/>
          <w:sz w:val="20"/>
          <w:szCs w:val="20"/>
        </w:rPr>
      </w:pPr>
    </w:p>
    <w:p w14:paraId="044C6149">
      <w:pPr>
        <w:pStyle w:val="2"/>
        <w:spacing w:before="0" w:after="0" w:line="300" w:lineRule="exact"/>
        <w:rPr>
          <w:rFonts w:ascii="Times New Roman" w:hAnsi="Times New Roman" w:cs="Times New Roman"/>
          <w:sz w:val="20"/>
          <w:szCs w:val="20"/>
        </w:rPr>
      </w:pPr>
      <w:bookmarkStart w:id="75" w:name="_Toc204960520"/>
      <w:r>
        <w:rPr>
          <w:rFonts w:ascii="Times New Roman" w:hAnsi="Times New Roman" w:cs="Times New Roman"/>
          <w:sz w:val="20"/>
          <w:szCs w:val="20"/>
        </w:rPr>
        <w:t>65、移动式消防炮（快速攻击炮）</w:t>
      </w:r>
      <w:bookmarkEnd w:id="75"/>
    </w:p>
    <w:p w14:paraId="445905EB">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1、提供所投产品第三方检验机构出具的检验报告（具有CMA认证），检验结果和结论都应符合GB19156-2019《消防炮》标准。</w:t>
      </w:r>
    </w:p>
    <w:p w14:paraId="6482CB70">
      <w:pPr>
        <w:spacing w:line="360" w:lineRule="exact"/>
        <w:rPr>
          <w:rFonts w:ascii="Times New Roman" w:hAnsi="Times New Roman" w:cs="Times New Roman"/>
          <w:sz w:val="20"/>
          <w:szCs w:val="20"/>
        </w:rPr>
      </w:pPr>
      <w:r>
        <w:rPr>
          <w:rFonts w:ascii="Times New Roman" w:hAnsi="Times New Roman" w:cs="Times New Roman"/>
          <w:sz w:val="20"/>
          <w:szCs w:val="20"/>
        </w:rPr>
        <w:t>2、炮体采用经过硬质阳极氧化处理的铝合金材质，内置球阀阀体与炮体流道为一体设计，球阀关闭时可以自锁，炮体正面标识阀门开启和关闭标识。</w:t>
      </w:r>
    </w:p>
    <w:p w14:paraId="06D753FF">
      <w:pPr>
        <w:spacing w:line="360" w:lineRule="exact"/>
        <w:rPr>
          <w:rFonts w:ascii="Times New Roman" w:hAnsi="Times New Roman" w:cs="Times New Roman"/>
          <w:sz w:val="20"/>
          <w:szCs w:val="20"/>
        </w:rPr>
      </w:pPr>
      <w:r>
        <w:rPr>
          <w:rFonts w:ascii="Times New Roman" w:hAnsi="Times New Roman" w:cs="Times New Roman"/>
          <w:sz w:val="20"/>
          <w:szCs w:val="20"/>
        </w:rPr>
        <w:t>3、360°旋转消防接口，俯仰角度范围不低于+30°~ +70°。流量不低于16L/s；</w:t>
      </w:r>
    </w:p>
    <w:p w14:paraId="50A399D3">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6CB9FFFF">
      <w:pPr>
        <w:spacing w:line="360" w:lineRule="exact"/>
        <w:rPr>
          <w:rFonts w:ascii="Times New Roman" w:hAnsi="Times New Roman" w:cs="Times New Roman"/>
          <w:b/>
          <w:sz w:val="20"/>
          <w:szCs w:val="20"/>
        </w:rPr>
      </w:pPr>
    </w:p>
    <w:p w14:paraId="3C1EC7C0">
      <w:pPr>
        <w:pStyle w:val="2"/>
        <w:spacing w:before="0" w:after="0" w:line="300" w:lineRule="exact"/>
        <w:rPr>
          <w:rFonts w:ascii="Times New Roman" w:hAnsi="Times New Roman" w:cs="Times New Roman"/>
          <w:sz w:val="20"/>
          <w:szCs w:val="20"/>
        </w:rPr>
      </w:pPr>
      <w:bookmarkStart w:id="76" w:name="_Toc204757025"/>
      <w:bookmarkStart w:id="77" w:name="_Toc204960521"/>
      <w:r>
        <w:rPr>
          <w:rFonts w:ascii="Times New Roman" w:hAnsi="Times New Roman" w:cs="Times New Roman"/>
          <w:sz w:val="20"/>
          <w:szCs w:val="20"/>
        </w:rPr>
        <w:t>66、移动式消防炮（遥控炮）</w:t>
      </w:r>
      <w:bookmarkEnd w:id="76"/>
      <w:bookmarkEnd w:id="77"/>
    </w:p>
    <w:p w14:paraId="03E1F755">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1、提供所投消防炮的型式试验检验报告（具有CMA认证），检验结果和结论都应符合GB19156-2019《消防炮》标准.</w:t>
      </w:r>
    </w:p>
    <w:p w14:paraId="0EDA1E8C">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0D289D8">
      <w:pPr>
        <w:spacing w:line="360" w:lineRule="exact"/>
        <w:rPr>
          <w:rFonts w:ascii="Times New Roman" w:hAnsi="Times New Roman" w:cs="Times New Roman"/>
          <w:sz w:val="20"/>
          <w:szCs w:val="20"/>
        </w:rPr>
      </w:pPr>
      <w:r>
        <w:rPr>
          <w:rFonts w:ascii="Times New Roman" w:hAnsi="Times New Roman" w:cs="Times New Roman"/>
          <w:sz w:val="20"/>
          <w:szCs w:val="20"/>
        </w:rPr>
        <w:t>▲3、具有遥控、电控和手动工作方式，无线遥控距离≥150m。</w:t>
      </w:r>
    </w:p>
    <w:p w14:paraId="07FF0B06">
      <w:pPr>
        <w:spacing w:line="360" w:lineRule="exact"/>
        <w:rPr>
          <w:rFonts w:ascii="Times New Roman" w:hAnsi="Times New Roman" w:cs="Times New Roman"/>
          <w:sz w:val="20"/>
          <w:szCs w:val="20"/>
        </w:rPr>
      </w:pPr>
      <w:r>
        <w:rPr>
          <w:rFonts w:ascii="Times New Roman" w:hAnsi="Times New Roman" w:cs="Times New Roman"/>
          <w:sz w:val="20"/>
          <w:szCs w:val="20"/>
        </w:rPr>
        <w:t>4、360°旋转消防接口，俯仰角度范围不低于+30°~ +70°。流量不低于16L/s。</w:t>
      </w:r>
    </w:p>
    <w:p w14:paraId="0BB83B41">
      <w:pPr>
        <w:spacing w:line="360" w:lineRule="exact"/>
        <w:rPr>
          <w:rFonts w:ascii="Times New Roman" w:hAnsi="Times New Roman" w:cs="Times New Roman"/>
          <w:sz w:val="20"/>
          <w:szCs w:val="20"/>
        </w:rPr>
      </w:pPr>
      <w:r>
        <w:rPr>
          <w:rFonts w:ascii="Times New Roman" w:hAnsi="Times New Roman" w:cs="Times New Roman"/>
          <w:sz w:val="20"/>
          <w:szCs w:val="20"/>
        </w:rPr>
        <w:t>5、工作时间：连续工作时间≥4h，配备充电器、车载电源充电器、备用电源各1份。</w:t>
      </w:r>
    </w:p>
    <w:p w14:paraId="369EC48F">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09C43C5F">
      <w:pPr>
        <w:spacing w:line="360" w:lineRule="exact"/>
        <w:rPr>
          <w:rFonts w:ascii="Times New Roman" w:hAnsi="Times New Roman" w:cs="Times New Roman"/>
          <w:sz w:val="20"/>
          <w:szCs w:val="20"/>
        </w:rPr>
      </w:pPr>
    </w:p>
    <w:p w14:paraId="57EAC86C">
      <w:pPr>
        <w:pStyle w:val="2"/>
        <w:spacing w:before="0" w:after="0" w:line="300" w:lineRule="exact"/>
        <w:rPr>
          <w:rFonts w:ascii="Times New Roman" w:hAnsi="Times New Roman" w:cs="Times New Roman"/>
          <w:sz w:val="20"/>
          <w:szCs w:val="20"/>
        </w:rPr>
      </w:pPr>
      <w:bookmarkStart w:id="78" w:name="_Toc204757029"/>
      <w:bookmarkStart w:id="79" w:name="_Toc204960522"/>
      <w:r>
        <w:rPr>
          <w:rFonts w:ascii="Times New Roman" w:hAnsi="Times New Roman" w:cs="Times New Roman"/>
          <w:sz w:val="20"/>
          <w:szCs w:val="20"/>
        </w:rPr>
        <w:t>67、手抬泵（小流量Q 8+）</w:t>
      </w:r>
      <w:bookmarkEnd w:id="78"/>
      <w:bookmarkEnd w:id="79"/>
    </w:p>
    <w:p w14:paraId="6517C8AD">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1、提供所投产品完整有效的检验报告（具有CMA认证），检验结果和结论都应符合GB6245-2006《消防泵》标准内手抬机动消防泵组的相关要求。</w:t>
      </w:r>
    </w:p>
    <w:p w14:paraId="5C7A6ED6">
      <w:pPr>
        <w:spacing w:line="360" w:lineRule="exact"/>
        <w:rPr>
          <w:rFonts w:ascii="Times New Roman" w:hAnsi="Times New Roman" w:cs="Times New Roman"/>
          <w:sz w:val="20"/>
          <w:szCs w:val="20"/>
        </w:rPr>
      </w:pPr>
      <w:r>
        <w:rPr>
          <w:rFonts w:ascii="Times New Roman" w:hAnsi="Times New Roman" w:cs="Times New Roman"/>
          <w:sz w:val="20"/>
          <w:szCs w:val="20"/>
        </w:rPr>
        <w:t>▲2、吸深3m时，额定压力≥0.5 Mpa，额定流量≥8L/s。</w:t>
      </w:r>
    </w:p>
    <w:p w14:paraId="5FFAE759">
      <w:pPr>
        <w:spacing w:line="360" w:lineRule="exact"/>
        <w:rPr>
          <w:rFonts w:ascii="Times New Roman" w:hAnsi="Times New Roman" w:cs="Times New Roman"/>
          <w:sz w:val="20"/>
          <w:szCs w:val="20"/>
        </w:rPr>
      </w:pPr>
      <w:r>
        <w:rPr>
          <w:rFonts w:ascii="Times New Roman" w:hAnsi="Times New Roman" w:cs="Times New Roman"/>
          <w:sz w:val="20"/>
          <w:szCs w:val="20"/>
        </w:rPr>
        <w:t>▲3、最大输出功率≥8KW。质量（按规定加注好润滑油、燃油后）≤70kg（≤100kg）。</w:t>
      </w:r>
    </w:p>
    <w:p w14:paraId="378A38D8">
      <w:pPr>
        <w:spacing w:line="360" w:lineRule="exact"/>
        <w:rPr>
          <w:rFonts w:ascii="Times New Roman" w:hAnsi="Times New Roman" w:cs="Times New Roman"/>
          <w:sz w:val="20"/>
          <w:szCs w:val="20"/>
        </w:rPr>
      </w:pPr>
      <w:r>
        <w:rPr>
          <w:rFonts w:ascii="Times New Roman" w:hAnsi="Times New Roman" w:cs="Times New Roman"/>
          <w:sz w:val="20"/>
          <w:szCs w:val="20"/>
        </w:rPr>
        <w:t>4、油箱容积≥5L。油箱容积可保证在额定工况下，可连续运转≥1h。（GB6245-2006：5.4.2.1要求）</w:t>
      </w:r>
    </w:p>
    <w:p w14:paraId="4CB38571">
      <w:pPr>
        <w:spacing w:line="360" w:lineRule="exact"/>
        <w:rPr>
          <w:rFonts w:ascii="Times New Roman" w:hAnsi="Times New Roman" w:cs="Times New Roman"/>
          <w:sz w:val="20"/>
          <w:szCs w:val="20"/>
        </w:rPr>
      </w:pPr>
      <w:r>
        <w:rPr>
          <w:rFonts w:ascii="Times New Roman" w:hAnsi="Times New Roman" w:cs="Times New Roman"/>
          <w:sz w:val="20"/>
          <w:szCs w:val="20"/>
        </w:rPr>
        <w:t>▲5、引水装置最大真空度不应小于85Kpa，7m引水时间不超过12s。</w:t>
      </w:r>
    </w:p>
    <w:p w14:paraId="1E132B20">
      <w:pPr>
        <w:spacing w:line="360" w:lineRule="exact"/>
        <w:rPr>
          <w:rFonts w:ascii="Times New Roman" w:hAnsi="Times New Roman" w:cs="Times New Roman"/>
          <w:sz w:val="20"/>
          <w:szCs w:val="20"/>
        </w:rPr>
      </w:pPr>
      <w:r>
        <w:rPr>
          <w:rFonts w:ascii="Times New Roman" w:hAnsi="Times New Roman" w:cs="Times New Roman"/>
          <w:sz w:val="20"/>
          <w:szCs w:val="20"/>
        </w:rPr>
        <w:t>6、体积≤580*560*540mm，手抬泵整体外壳包裹良好，机器电线不外露。出水、进水口：65mm。</w:t>
      </w:r>
    </w:p>
    <w:p w14:paraId="606A33C1">
      <w:pPr>
        <w:spacing w:line="360" w:lineRule="exact"/>
        <w:rPr>
          <w:rFonts w:ascii="Times New Roman" w:hAnsi="Times New Roman" w:cs="Times New Roman"/>
          <w:sz w:val="20"/>
          <w:szCs w:val="20"/>
        </w:rPr>
      </w:pPr>
      <w:r>
        <w:rPr>
          <w:rFonts w:ascii="Times New Roman" w:hAnsi="Times New Roman" w:cs="Times New Roman"/>
          <w:sz w:val="20"/>
          <w:szCs w:val="20"/>
        </w:rPr>
        <w:t>7、具备手、电2种启动方式；扬程≥85m。</w:t>
      </w:r>
    </w:p>
    <w:p w14:paraId="655057BD">
      <w:pPr>
        <w:spacing w:line="360" w:lineRule="exact"/>
        <w:rPr>
          <w:rFonts w:ascii="Times New Roman" w:hAnsi="Times New Roman" w:cs="Times New Roman"/>
          <w:sz w:val="20"/>
          <w:szCs w:val="20"/>
        </w:rPr>
      </w:pPr>
      <w:r>
        <w:rPr>
          <w:rFonts w:ascii="Times New Roman" w:hAnsi="Times New Roman" w:cs="Times New Roman"/>
          <w:sz w:val="20"/>
          <w:szCs w:val="20"/>
        </w:rPr>
        <w:t>8、每台手抬泵应配备的附件：火花塞套筒、备用火花塞、三角灯架、充电器、电瓶（如电瓶需加水维护，则需同时提供电瓶水1份）各1个，机油1支，滤网、过滤篓各1个，8m吸水管1条和漂浮式滤水器1个。</w:t>
      </w:r>
    </w:p>
    <w:p w14:paraId="5642EBB0">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6058ACB5">
      <w:pPr>
        <w:spacing w:line="360" w:lineRule="exact"/>
        <w:rPr>
          <w:rFonts w:ascii="Times New Roman" w:hAnsi="Times New Roman" w:cs="Times New Roman"/>
          <w:sz w:val="20"/>
          <w:szCs w:val="20"/>
        </w:rPr>
      </w:pPr>
    </w:p>
    <w:p w14:paraId="44E67990">
      <w:pPr>
        <w:pStyle w:val="2"/>
        <w:spacing w:before="0" w:after="0" w:line="300" w:lineRule="exact"/>
        <w:rPr>
          <w:rFonts w:ascii="Times New Roman" w:hAnsi="Times New Roman" w:cs="Times New Roman"/>
          <w:sz w:val="20"/>
          <w:szCs w:val="20"/>
        </w:rPr>
      </w:pPr>
      <w:bookmarkStart w:id="80" w:name="_Toc204757030"/>
      <w:bookmarkStart w:id="81" w:name="_Toc204960523"/>
      <w:r>
        <w:rPr>
          <w:rFonts w:ascii="Times New Roman" w:hAnsi="Times New Roman" w:cs="Times New Roman"/>
          <w:sz w:val="20"/>
          <w:szCs w:val="20"/>
        </w:rPr>
        <w:t>68、手抬泵（大流量Q18+）</w:t>
      </w:r>
      <w:bookmarkEnd w:id="80"/>
      <w:bookmarkEnd w:id="81"/>
    </w:p>
    <w:p w14:paraId="58D2730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1、提供所投产品完整有效的检验报告（具有CMA认证），检验结果和结论都应符合GB6245-2006《消防泵》标准内手抬机动消防泵组的相关要求。</w:t>
      </w:r>
    </w:p>
    <w:p w14:paraId="1C94056D">
      <w:pPr>
        <w:spacing w:line="360" w:lineRule="exact"/>
        <w:rPr>
          <w:rFonts w:ascii="Times New Roman" w:hAnsi="Times New Roman" w:cs="Times New Roman"/>
          <w:sz w:val="20"/>
          <w:szCs w:val="20"/>
        </w:rPr>
      </w:pPr>
      <w:r>
        <w:rPr>
          <w:rFonts w:ascii="Times New Roman" w:hAnsi="Times New Roman" w:cs="Times New Roman"/>
          <w:sz w:val="20"/>
          <w:szCs w:val="20"/>
        </w:rPr>
        <w:t>▲2、吸深3m时，额定压力≥0.6 Mpa，额定流量≥18L/s；吸深7m时，额定压力≥0.6 Mpa，额定流量≥10L/s。</w:t>
      </w:r>
    </w:p>
    <w:p w14:paraId="75A0E250">
      <w:pPr>
        <w:spacing w:line="360" w:lineRule="exact"/>
        <w:rPr>
          <w:rFonts w:ascii="Times New Roman" w:hAnsi="Times New Roman" w:cs="Times New Roman"/>
          <w:sz w:val="20"/>
          <w:szCs w:val="20"/>
        </w:rPr>
      </w:pPr>
      <w:r>
        <w:rPr>
          <w:rFonts w:ascii="Times New Roman" w:hAnsi="Times New Roman" w:cs="Times New Roman"/>
          <w:sz w:val="20"/>
          <w:szCs w:val="20"/>
        </w:rPr>
        <w:t>▲3、采用2冲程或4冲程汽油发动机，最大输出功率≥30KW。质量（按规定加注好润滑油、燃油后）≤100kg。</w:t>
      </w:r>
    </w:p>
    <w:p w14:paraId="38170E59">
      <w:pPr>
        <w:spacing w:line="360" w:lineRule="exact"/>
        <w:rPr>
          <w:rFonts w:ascii="Times New Roman" w:hAnsi="Times New Roman" w:cs="Times New Roman"/>
          <w:sz w:val="20"/>
          <w:szCs w:val="20"/>
        </w:rPr>
      </w:pPr>
      <w:r>
        <w:rPr>
          <w:rFonts w:ascii="Times New Roman" w:hAnsi="Times New Roman" w:cs="Times New Roman"/>
          <w:sz w:val="20"/>
          <w:szCs w:val="20"/>
        </w:rPr>
        <w:t>4、整机应设置燃油油位表，油箱容积≥14L。燃油箱容积可保证在额定工况下，可连续运转≥1h。（GB6245-2006：5.4.2.1要求）。</w:t>
      </w:r>
    </w:p>
    <w:p w14:paraId="678E4CC3">
      <w:pPr>
        <w:spacing w:line="360" w:lineRule="exact"/>
        <w:rPr>
          <w:rFonts w:ascii="Times New Roman" w:hAnsi="Times New Roman" w:cs="Times New Roman"/>
          <w:sz w:val="20"/>
          <w:szCs w:val="20"/>
        </w:rPr>
      </w:pPr>
      <w:r>
        <w:rPr>
          <w:rFonts w:ascii="Times New Roman" w:hAnsi="Times New Roman" w:cs="Times New Roman"/>
          <w:sz w:val="20"/>
          <w:szCs w:val="20"/>
        </w:rPr>
        <w:t>▲5、引水装置真空度不应小于85Kpa，7m引水时间不超过15s（≤35s）。</w:t>
      </w:r>
    </w:p>
    <w:p w14:paraId="5923CC46">
      <w:pPr>
        <w:spacing w:line="360" w:lineRule="exact"/>
        <w:rPr>
          <w:rFonts w:ascii="Times New Roman" w:hAnsi="Times New Roman" w:cs="Times New Roman"/>
          <w:sz w:val="20"/>
          <w:szCs w:val="20"/>
        </w:rPr>
      </w:pPr>
      <w:r>
        <w:rPr>
          <w:rFonts w:ascii="Times New Roman" w:hAnsi="Times New Roman" w:cs="Times New Roman"/>
          <w:sz w:val="20"/>
          <w:szCs w:val="20"/>
        </w:rPr>
        <w:t>6、体积≤780mm×650mm×780mm；；手抬泵整体外壳包裹良好，机器电线不外露。65mm出水口</w:t>
      </w:r>
    </w:p>
    <w:p w14:paraId="4D6087CC">
      <w:pPr>
        <w:spacing w:line="360" w:lineRule="exact"/>
        <w:rPr>
          <w:rFonts w:ascii="Times New Roman" w:hAnsi="Times New Roman" w:cs="Times New Roman"/>
          <w:sz w:val="20"/>
          <w:szCs w:val="20"/>
        </w:rPr>
      </w:pPr>
      <w:r>
        <w:rPr>
          <w:rFonts w:ascii="Times New Roman" w:hAnsi="Times New Roman" w:cs="Times New Roman"/>
          <w:sz w:val="20"/>
          <w:szCs w:val="20"/>
        </w:rPr>
        <w:t>▲7、启动方式：蓄电池马达启动和辅助绳拉式手动起动两种方式；扬程≥110m。</w:t>
      </w:r>
    </w:p>
    <w:p w14:paraId="0B468C4E">
      <w:pPr>
        <w:spacing w:line="360" w:lineRule="exact"/>
        <w:rPr>
          <w:rFonts w:ascii="Times New Roman" w:hAnsi="Times New Roman" w:cs="Times New Roman"/>
          <w:sz w:val="20"/>
          <w:szCs w:val="20"/>
        </w:rPr>
      </w:pPr>
      <w:r>
        <w:rPr>
          <w:rFonts w:ascii="Times New Roman" w:hAnsi="Times New Roman" w:cs="Times New Roman"/>
          <w:sz w:val="20"/>
          <w:szCs w:val="20"/>
        </w:rPr>
        <w:t>8、每台手抬泵应配备的附件：火花塞套筒、备用火花塞、三角灯架、充电器、电瓶（如电瓶需加水维护，则需同时提供电瓶水1份）各1个，机油1支，滤网、过滤篓各1个，8m吸水管1条（口径80mm）和漂浮式滤水器1个。</w:t>
      </w:r>
    </w:p>
    <w:p w14:paraId="2C815518">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484CB4DE">
      <w:pPr>
        <w:spacing w:line="360" w:lineRule="exact"/>
        <w:rPr>
          <w:rFonts w:ascii="Times New Roman" w:hAnsi="Times New Roman" w:cs="Times New Roman"/>
          <w:sz w:val="20"/>
          <w:szCs w:val="20"/>
        </w:rPr>
      </w:pPr>
    </w:p>
    <w:p w14:paraId="4C5A5BD7">
      <w:pPr>
        <w:pStyle w:val="2"/>
        <w:spacing w:before="0" w:after="0" w:line="300" w:lineRule="exact"/>
        <w:rPr>
          <w:rFonts w:ascii="Times New Roman" w:hAnsi="Times New Roman" w:cs="Times New Roman"/>
          <w:sz w:val="20"/>
          <w:szCs w:val="20"/>
        </w:rPr>
      </w:pPr>
      <w:bookmarkStart w:id="82" w:name="_Toc204757031"/>
      <w:bookmarkStart w:id="83" w:name="_Toc204960524"/>
      <w:r>
        <w:rPr>
          <w:rFonts w:ascii="Times New Roman" w:hAnsi="Times New Roman" w:cs="Times New Roman"/>
          <w:sz w:val="20"/>
          <w:szCs w:val="20"/>
        </w:rPr>
        <w:t>69、高倍数泡沫发生器（手提式）</w:t>
      </w:r>
      <w:bookmarkEnd w:id="82"/>
      <w:bookmarkEnd w:id="83"/>
    </w:p>
    <w:p w14:paraId="418234CD">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1、提供所投产品完整有效的检验报告（具有CMA认证），检验结果和结论都应符合GB20031-2005《泡沫灭火系统及部件通用技术条件》中的高倍数泡沫发生器标准要求。</w:t>
      </w:r>
    </w:p>
    <w:p w14:paraId="3B307351">
      <w:pPr>
        <w:spacing w:line="360" w:lineRule="exact"/>
        <w:rPr>
          <w:rFonts w:ascii="Times New Roman" w:hAnsi="Times New Roman" w:cs="Times New Roman"/>
          <w:sz w:val="20"/>
          <w:szCs w:val="20"/>
        </w:rPr>
      </w:pPr>
      <w:r>
        <w:rPr>
          <w:rFonts w:ascii="Times New Roman" w:hAnsi="Times New Roman" w:cs="Times New Roman"/>
          <w:sz w:val="20"/>
          <w:szCs w:val="20"/>
        </w:rPr>
        <w:t>提供所投产品完整有效的检验报告▲2、高倍数泡沫发生器工作压力范围不低于0.4~0.8Mpa。额定工作压力下，发泡倍数≥600；50%析液时间≥20min；流量≥4L/s；发泡量≥9000m³/h。</w:t>
      </w:r>
    </w:p>
    <w:p w14:paraId="4CC4B1E8">
      <w:pPr>
        <w:spacing w:line="360" w:lineRule="exact"/>
        <w:rPr>
          <w:rFonts w:ascii="Times New Roman" w:hAnsi="Times New Roman" w:cs="Times New Roman"/>
          <w:sz w:val="20"/>
          <w:szCs w:val="20"/>
        </w:rPr>
      </w:pPr>
      <w:r>
        <w:rPr>
          <w:rFonts w:ascii="Times New Roman" w:hAnsi="Times New Roman" w:cs="Times New Roman"/>
          <w:sz w:val="20"/>
          <w:szCs w:val="20"/>
        </w:rPr>
        <w:t>3、整机质量（含高倍数发泡网罩等配件）≤8kg。</w:t>
      </w:r>
    </w:p>
    <w:p w14:paraId="30E9F610">
      <w:pPr>
        <w:spacing w:line="360" w:lineRule="exact"/>
        <w:rPr>
          <w:rFonts w:ascii="Times New Roman" w:hAnsi="Times New Roman" w:cs="Times New Roman"/>
          <w:sz w:val="20"/>
          <w:szCs w:val="20"/>
        </w:rPr>
      </w:pPr>
      <w:r>
        <w:rPr>
          <w:rFonts w:ascii="Times New Roman" w:hAnsi="Times New Roman" w:cs="Times New Roman"/>
          <w:sz w:val="20"/>
          <w:szCs w:val="20"/>
        </w:rPr>
        <w:t>4、耐水冲击要求：在最大工作压力1.1倍的压力下连续喷射10min，应无松动、结构损坏现象；</w:t>
      </w:r>
    </w:p>
    <w:p w14:paraId="1A91830E">
      <w:pPr>
        <w:spacing w:line="360" w:lineRule="exact"/>
        <w:rPr>
          <w:rFonts w:ascii="Times New Roman" w:hAnsi="Times New Roman" w:cs="Times New Roman"/>
          <w:sz w:val="20"/>
          <w:szCs w:val="20"/>
        </w:rPr>
      </w:pPr>
      <w:r>
        <w:rPr>
          <w:rFonts w:ascii="Times New Roman" w:hAnsi="Times New Roman" w:cs="Times New Roman"/>
          <w:sz w:val="20"/>
          <w:szCs w:val="20"/>
        </w:rPr>
        <w:t>5、外观要求：钣金件、冲压件表面应无重皮、明显机械损伤与凹凸不平等缺陷；焊接件焊缝应均匀，无裂纹、烧穿、咬边等缺陷。材料要求：高倍数泡沫发生器中与泡沫液或泡沫混合液直接接触的部件采用耐腐蚀材料或作相应的防腐处理。</w:t>
      </w:r>
    </w:p>
    <w:p w14:paraId="5B5D6F40">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39AD6722">
      <w:pPr>
        <w:spacing w:line="360" w:lineRule="exact"/>
        <w:rPr>
          <w:rFonts w:ascii="Times New Roman" w:hAnsi="Times New Roman" w:cs="Times New Roman"/>
          <w:sz w:val="20"/>
          <w:szCs w:val="20"/>
        </w:rPr>
      </w:pPr>
    </w:p>
    <w:p w14:paraId="2FF1B399">
      <w:pPr>
        <w:pStyle w:val="2"/>
        <w:spacing w:before="0" w:after="0" w:line="300" w:lineRule="exact"/>
        <w:rPr>
          <w:rFonts w:hint="eastAsia" w:ascii="Times New Roman" w:hAnsi="Times New Roman" w:cs="Times New Roman"/>
          <w:sz w:val="20"/>
          <w:szCs w:val="20"/>
        </w:rPr>
      </w:pPr>
      <w:bookmarkStart w:id="84" w:name="_Toc204960525"/>
      <w:r>
        <w:rPr>
          <w:rFonts w:ascii="Times New Roman" w:hAnsi="Times New Roman" w:cs="Times New Roman"/>
          <w:sz w:val="20"/>
          <w:szCs w:val="20"/>
        </w:rPr>
        <w:t>70、消防灭火机器人</w:t>
      </w:r>
      <w:r>
        <w:rPr>
          <w:rFonts w:hint="eastAsia" w:ascii="Times New Roman" w:hAnsi="Times New Roman" w:cs="Times New Roman"/>
          <w:sz w:val="20"/>
          <w:szCs w:val="20"/>
        </w:rPr>
        <w:t>（流量≥80L/s）</w:t>
      </w:r>
      <w:bookmarkEnd w:id="84"/>
    </w:p>
    <w:p w14:paraId="1892F91A">
      <w:pPr>
        <w:pStyle w:val="3"/>
        <w:spacing w:line="360" w:lineRule="exact"/>
        <w:ind w:firstLine="0"/>
        <w:rPr>
          <w:rFonts w:ascii="Times New Roman" w:hAnsi="Times New Roman" w:eastAsiaTheme="minorEastAsia"/>
          <w:sz w:val="20"/>
        </w:rPr>
      </w:pPr>
      <w:r>
        <w:rPr>
          <w:rFonts w:hint="eastAsia" w:ascii="宋体" w:hAnsi="宋体" w:cs="宋体"/>
          <w:sz w:val="20"/>
        </w:rPr>
        <w:t>★</w:t>
      </w:r>
      <w:r>
        <w:rPr>
          <w:rFonts w:ascii="Times New Roman" w:hAnsi="Times New Roman" w:eastAsiaTheme="minorEastAsia"/>
          <w:sz w:val="20"/>
        </w:rPr>
        <w:t>1、投标时提供所投产品完整有效的检验报告（具有CMA认证），检验结果和结论都应符合XF892.1-2010《消防机器人第1部分：通用技术条件》标准要求。</w:t>
      </w:r>
    </w:p>
    <w:p w14:paraId="34C3FDDD">
      <w:pPr>
        <w:pStyle w:val="3"/>
        <w:spacing w:line="360" w:lineRule="exact"/>
        <w:ind w:firstLine="0"/>
        <w:rPr>
          <w:rFonts w:ascii="Times New Roman" w:hAnsi="Times New Roman" w:eastAsiaTheme="minorEastAsia"/>
          <w:sz w:val="20"/>
        </w:rPr>
      </w:pPr>
      <w:r>
        <w:rPr>
          <w:rFonts w:ascii="Times New Roman" w:hAnsi="Times New Roman" w:eastAsiaTheme="minorEastAsia"/>
          <w:sz w:val="20"/>
        </w:rPr>
        <w:t>2、整机基本要求：消防机器人上布置的电气、液压、气动线路排列整齐、固定牢靠、走向合理，便于安装、拆卸，并用醒目的颜色和标志加以区分；电气、液压、气动系统无漏电、漏油、漏气现象；润滑和冷却情况满足标准规定要求。</w:t>
      </w:r>
    </w:p>
    <w:p w14:paraId="473F5AA3">
      <w:pPr>
        <w:pStyle w:val="3"/>
        <w:spacing w:line="360" w:lineRule="exact"/>
        <w:ind w:firstLine="0"/>
        <w:rPr>
          <w:rFonts w:ascii="Times New Roman" w:hAnsi="Times New Roman" w:eastAsiaTheme="minorEastAsia"/>
          <w:sz w:val="20"/>
        </w:rPr>
      </w:pPr>
      <w:r>
        <w:rPr>
          <w:rFonts w:ascii="Times New Roman" w:hAnsi="Times New Roman" w:eastAsiaTheme="minorEastAsia"/>
          <w:sz w:val="20"/>
        </w:rPr>
        <w:t>3、整机控制性能要求：无线遥控距离≥100m。</w:t>
      </w:r>
    </w:p>
    <w:p w14:paraId="554B7738">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4</w:t>
      </w:r>
      <w:r>
        <w:rPr>
          <w:rFonts w:ascii="Times New Roman" w:hAnsi="Times New Roman" w:eastAsiaTheme="minorEastAsia"/>
          <w:sz w:val="20"/>
        </w:rPr>
        <w:t>、全地形履带底盘，爬能力不小于30%，越障高度不小于离地间隙的0.5倍。</w:t>
      </w:r>
    </w:p>
    <w:p w14:paraId="686FC8FD">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5</w:t>
      </w:r>
      <w:r>
        <w:rPr>
          <w:rFonts w:ascii="Times New Roman" w:hAnsi="Times New Roman" w:eastAsiaTheme="minorEastAsia"/>
          <w:sz w:val="20"/>
        </w:rPr>
        <w:t>、行走性能要求：满足消防机器人在灾害现场实现直行、转弯、爬坡、越障等要求，直行速度≥0.5m/s，直行跑偏量≤7%。</w:t>
      </w:r>
    </w:p>
    <w:p w14:paraId="7D11BB62">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6</w:t>
      </w:r>
      <w:r>
        <w:rPr>
          <w:rFonts w:ascii="Times New Roman" w:hAnsi="Times New Roman" w:eastAsiaTheme="minorEastAsia"/>
          <w:sz w:val="20"/>
        </w:rPr>
        <w:t>、灭火功能：消防炮额定工作压力下，水流量≥80L/s、射程≥80m。</w:t>
      </w:r>
    </w:p>
    <w:p w14:paraId="2D20F27B">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7</w:t>
      </w:r>
      <w:r>
        <w:rPr>
          <w:rFonts w:ascii="Times New Roman" w:hAnsi="Times New Roman" w:eastAsiaTheme="minorEastAsia"/>
          <w:sz w:val="20"/>
        </w:rPr>
        <w:t>、消防机器人可连续工作1小时以上。</w:t>
      </w:r>
    </w:p>
    <w:p w14:paraId="3E96D7E8">
      <w:pPr>
        <w:pStyle w:val="3"/>
        <w:spacing w:line="360" w:lineRule="exact"/>
        <w:ind w:firstLine="0"/>
        <w:rPr>
          <w:rFonts w:ascii="Times New Roman" w:hAnsi="Times New Roman" w:eastAsiaTheme="minorEastAsia"/>
          <w:b/>
          <w:bCs/>
          <w:sz w:val="20"/>
        </w:rPr>
      </w:pPr>
      <w:r>
        <w:rPr>
          <w:rFonts w:ascii="Times New Roman" w:hAnsi="Times New Roman" w:eastAsiaTheme="minorEastAsia"/>
          <w:b/>
          <w:bCs/>
          <w:sz w:val="20"/>
        </w:rPr>
        <w:t>注：投标时提供所投产品第三方检验检测机构出具完整有效的检验报告</w:t>
      </w:r>
      <w:r>
        <w:rPr>
          <w:rFonts w:ascii="Times New Roman" w:hAnsi="Times New Roman"/>
          <w:sz w:val="20"/>
        </w:rPr>
        <w:t>（出具报告的检测机构应有有CNAS和CMA认证授权）</w:t>
      </w:r>
      <w:r>
        <w:rPr>
          <w:rFonts w:ascii="Times New Roman" w:hAnsi="Times New Roman" w:eastAsiaTheme="minorEastAsia"/>
          <w:b/>
          <w:bCs/>
          <w:sz w:val="20"/>
        </w:rPr>
        <w:t>，报告需体现3至10项内的相关参数。</w:t>
      </w:r>
    </w:p>
    <w:p w14:paraId="46F98698">
      <w:pPr>
        <w:pStyle w:val="3"/>
        <w:spacing w:line="360" w:lineRule="exact"/>
        <w:ind w:firstLine="0"/>
        <w:rPr>
          <w:rFonts w:ascii="Times New Roman" w:hAnsi="Times New Roman" w:eastAsiaTheme="minorEastAsia"/>
          <w:b/>
          <w:bCs/>
          <w:sz w:val="20"/>
        </w:rPr>
      </w:pPr>
      <w:r>
        <w:rPr>
          <w:rFonts w:ascii="Times New Roman" w:hAnsi="Times New Roman" w:eastAsiaTheme="minorEastAsia"/>
          <w:b/>
          <w:bCs/>
          <w:sz w:val="20"/>
        </w:rPr>
        <w:t>投标时需提供产品相关功能演示操作视频，总时长不少于3分钟，视频需清晰展示产品主要部件、铭牌型号以及机动爬坡、射流、带压水带拖行、无线遥控等重点功能操作展示等内容。</w:t>
      </w:r>
    </w:p>
    <w:p w14:paraId="6D9772DE">
      <w:pPr>
        <w:pStyle w:val="3"/>
        <w:spacing w:line="360" w:lineRule="exact"/>
        <w:ind w:firstLine="0"/>
        <w:rPr>
          <w:rFonts w:hint="eastAsia" w:ascii="Times New Roman" w:hAnsi="Times New Roman" w:eastAsiaTheme="minorEastAsia"/>
          <w:b/>
          <w:bCs/>
          <w:sz w:val="20"/>
        </w:rPr>
      </w:pPr>
    </w:p>
    <w:p w14:paraId="796D446B">
      <w:pPr>
        <w:pStyle w:val="2"/>
        <w:spacing w:before="0" w:after="0" w:line="300" w:lineRule="exact"/>
        <w:rPr>
          <w:rFonts w:ascii="Times New Roman" w:hAnsi="Times New Roman" w:cs="Times New Roman"/>
          <w:sz w:val="20"/>
          <w:szCs w:val="20"/>
        </w:rPr>
      </w:pPr>
      <w:bookmarkStart w:id="85" w:name="_Toc204960526"/>
      <w:r>
        <w:rPr>
          <w:rFonts w:ascii="Times New Roman" w:hAnsi="Times New Roman" w:cs="Times New Roman"/>
          <w:sz w:val="20"/>
          <w:szCs w:val="20"/>
        </w:rPr>
        <w:t>7</w:t>
      </w:r>
      <w:r>
        <w:rPr>
          <w:rFonts w:hint="eastAsia" w:ascii="Times New Roman" w:hAnsi="Times New Roman" w:cs="Times New Roman"/>
          <w:sz w:val="20"/>
          <w:szCs w:val="20"/>
        </w:rPr>
        <w:t>1</w:t>
      </w:r>
      <w:r>
        <w:rPr>
          <w:rFonts w:ascii="Times New Roman" w:hAnsi="Times New Roman" w:cs="Times New Roman"/>
          <w:sz w:val="20"/>
          <w:szCs w:val="20"/>
        </w:rPr>
        <w:t>、消防灭火机器人</w:t>
      </w:r>
      <w:r>
        <w:rPr>
          <w:rFonts w:hint="eastAsia" w:ascii="Times New Roman" w:hAnsi="Times New Roman" w:cs="Times New Roman"/>
          <w:sz w:val="20"/>
          <w:szCs w:val="20"/>
        </w:rPr>
        <w:t>（流量≥150L/s）</w:t>
      </w:r>
      <w:bookmarkEnd w:id="85"/>
    </w:p>
    <w:p w14:paraId="6FE6BB46">
      <w:pPr>
        <w:pStyle w:val="3"/>
        <w:spacing w:line="360" w:lineRule="exact"/>
        <w:ind w:firstLine="0"/>
        <w:rPr>
          <w:rFonts w:ascii="Times New Roman" w:hAnsi="Times New Roman" w:eastAsiaTheme="minorEastAsia"/>
          <w:sz w:val="20"/>
        </w:rPr>
      </w:pPr>
      <w:r>
        <w:rPr>
          <w:rFonts w:hint="eastAsia" w:ascii="宋体" w:hAnsi="宋体" w:cs="宋体"/>
          <w:sz w:val="20"/>
        </w:rPr>
        <w:t>★</w:t>
      </w:r>
      <w:r>
        <w:rPr>
          <w:rFonts w:ascii="Times New Roman" w:hAnsi="Times New Roman" w:eastAsiaTheme="minorEastAsia"/>
          <w:sz w:val="20"/>
        </w:rPr>
        <w:t>1、投标时提供所投产品完整有效的检验报告（具有CMA认证），检验结果和结论都应符合XF892.1-2010《消防机器人第1部分：通用技术条件》标准要求。</w:t>
      </w:r>
    </w:p>
    <w:p w14:paraId="01AB56C2">
      <w:pPr>
        <w:pStyle w:val="3"/>
        <w:spacing w:line="360" w:lineRule="exact"/>
        <w:ind w:firstLine="0"/>
        <w:rPr>
          <w:rFonts w:ascii="Times New Roman" w:hAnsi="Times New Roman" w:eastAsiaTheme="minorEastAsia"/>
          <w:sz w:val="20"/>
        </w:rPr>
      </w:pPr>
      <w:r>
        <w:rPr>
          <w:rFonts w:ascii="Times New Roman" w:hAnsi="Times New Roman" w:eastAsiaTheme="minorEastAsia"/>
          <w:sz w:val="20"/>
        </w:rPr>
        <w:t>2、整机基本要求：消防机器人上布置的电气、液压、气动线路排列整齐、固定牢靠、走向合理，便于安装、拆卸，并用醒目的颜色和标志加以区分；电气、液压、气动系统无漏电、漏油、漏气现象；润滑和冷却情况满足标准规定要求。</w:t>
      </w:r>
    </w:p>
    <w:p w14:paraId="233089DF">
      <w:pPr>
        <w:pStyle w:val="3"/>
        <w:spacing w:line="360" w:lineRule="exact"/>
        <w:ind w:firstLine="0"/>
        <w:rPr>
          <w:rFonts w:ascii="Times New Roman" w:hAnsi="Times New Roman" w:eastAsiaTheme="minorEastAsia"/>
          <w:sz w:val="20"/>
        </w:rPr>
      </w:pPr>
      <w:r>
        <w:rPr>
          <w:rFonts w:ascii="Times New Roman" w:hAnsi="Times New Roman" w:eastAsiaTheme="minorEastAsia"/>
          <w:sz w:val="20"/>
        </w:rPr>
        <w:t>3、整机控制性能要求：无线遥控距离≥100m。</w:t>
      </w:r>
    </w:p>
    <w:p w14:paraId="1825F074">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4</w:t>
      </w:r>
      <w:r>
        <w:rPr>
          <w:rFonts w:ascii="Times New Roman" w:hAnsi="Times New Roman" w:eastAsiaTheme="minorEastAsia"/>
          <w:sz w:val="20"/>
        </w:rPr>
        <w:t>、全地形履带底盘，爬能力不小于30%，越障高度不小于离地间隙的0.5倍。</w:t>
      </w:r>
    </w:p>
    <w:p w14:paraId="02864DB6">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5</w:t>
      </w:r>
      <w:r>
        <w:rPr>
          <w:rFonts w:ascii="Times New Roman" w:hAnsi="Times New Roman" w:eastAsiaTheme="minorEastAsia"/>
          <w:sz w:val="20"/>
        </w:rPr>
        <w:t>、行走性能要求：满足消防机器人在灾害现场实现直行、转弯、爬坡、越障等要求，直行速度≥0.5m/s，直行跑偏量≤7%。</w:t>
      </w:r>
    </w:p>
    <w:p w14:paraId="7560021A">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6</w:t>
      </w:r>
      <w:r>
        <w:rPr>
          <w:rFonts w:ascii="Times New Roman" w:hAnsi="Times New Roman" w:eastAsiaTheme="minorEastAsia"/>
          <w:sz w:val="20"/>
        </w:rPr>
        <w:t>、灭火功能：消防炮额定工作压力下，水流量≥</w:t>
      </w:r>
      <w:r>
        <w:rPr>
          <w:rFonts w:hint="eastAsia" w:ascii="Times New Roman" w:hAnsi="Times New Roman" w:eastAsiaTheme="minorEastAsia"/>
          <w:sz w:val="20"/>
        </w:rPr>
        <w:t>15</w:t>
      </w:r>
      <w:r>
        <w:rPr>
          <w:rFonts w:ascii="Times New Roman" w:hAnsi="Times New Roman" w:eastAsiaTheme="minorEastAsia"/>
          <w:sz w:val="20"/>
        </w:rPr>
        <w:t>0L/s、射程≥80m。</w:t>
      </w:r>
    </w:p>
    <w:p w14:paraId="7F3D881E">
      <w:pPr>
        <w:pStyle w:val="3"/>
        <w:spacing w:line="360" w:lineRule="exact"/>
        <w:ind w:firstLine="0"/>
        <w:rPr>
          <w:rFonts w:ascii="Times New Roman" w:hAnsi="Times New Roman" w:eastAsiaTheme="minorEastAsia"/>
          <w:sz w:val="20"/>
        </w:rPr>
      </w:pPr>
      <w:r>
        <w:rPr>
          <w:rFonts w:hint="eastAsia" w:ascii="Times New Roman" w:hAnsi="Times New Roman" w:eastAsiaTheme="minorEastAsia"/>
          <w:sz w:val="20"/>
        </w:rPr>
        <w:t>7</w:t>
      </w:r>
      <w:r>
        <w:rPr>
          <w:rFonts w:ascii="Times New Roman" w:hAnsi="Times New Roman" w:eastAsiaTheme="minorEastAsia"/>
          <w:sz w:val="20"/>
        </w:rPr>
        <w:t>、消防机器人可连续工作1小时以上。</w:t>
      </w:r>
    </w:p>
    <w:p w14:paraId="769BF496">
      <w:pPr>
        <w:pStyle w:val="3"/>
        <w:spacing w:line="360" w:lineRule="exact"/>
        <w:ind w:firstLine="0"/>
        <w:rPr>
          <w:rFonts w:ascii="Times New Roman" w:hAnsi="Times New Roman" w:eastAsiaTheme="minorEastAsia"/>
          <w:b/>
          <w:bCs/>
          <w:sz w:val="20"/>
        </w:rPr>
      </w:pPr>
      <w:r>
        <w:rPr>
          <w:rFonts w:ascii="Times New Roman" w:hAnsi="Times New Roman" w:eastAsiaTheme="minorEastAsia"/>
          <w:b/>
          <w:bCs/>
          <w:sz w:val="20"/>
        </w:rPr>
        <w:t>注：投标时提供所投产品第三方检验检测机构出具完整有效的检验报告</w:t>
      </w:r>
      <w:r>
        <w:rPr>
          <w:rFonts w:ascii="Times New Roman" w:hAnsi="Times New Roman"/>
          <w:sz w:val="20"/>
        </w:rPr>
        <w:t>（出具报告的检测机构应有有CNAS和CMA认证授权）</w:t>
      </w:r>
      <w:r>
        <w:rPr>
          <w:rFonts w:ascii="Times New Roman" w:hAnsi="Times New Roman" w:eastAsiaTheme="minorEastAsia"/>
          <w:b/>
          <w:bCs/>
          <w:sz w:val="20"/>
        </w:rPr>
        <w:t>，报告需体现3至10项内的相关参数。</w:t>
      </w:r>
    </w:p>
    <w:p w14:paraId="58030AEA">
      <w:pPr>
        <w:pStyle w:val="3"/>
        <w:spacing w:line="360" w:lineRule="exact"/>
        <w:ind w:firstLine="0"/>
        <w:rPr>
          <w:rFonts w:ascii="Times New Roman" w:hAnsi="Times New Roman" w:eastAsiaTheme="minorEastAsia"/>
          <w:b/>
          <w:bCs/>
          <w:sz w:val="20"/>
        </w:rPr>
      </w:pPr>
      <w:r>
        <w:rPr>
          <w:rFonts w:ascii="Times New Roman" w:hAnsi="Times New Roman" w:eastAsiaTheme="minorEastAsia"/>
          <w:b/>
          <w:bCs/>
          <w:sz w:val="20"/>
        </w:rPr>
        <w:t>投标时需提供产品相关功能演示操作视频，总时长不少于3分钟，视频需清晰展示产品主要部件、铭牌型号以及机动爬坡、射流、带压水带拖行、无线遥控等重点功能操作展示等内容。</w:t>
      </w:r>
    </w:p>
    <w:p w14:paraId="7C858FFC">
      <w:pPr>
        <w:pStyle w:val="2"/>
        <w:spacing w:before="0" w:after="0" w:line="300" w:lineRule="exact"/>
        <w:rPr>
          <w:rFonts w:ascii="Times New Roman" w:hAnsi="Times New Roman" w:cs="Times New Roman"/>
          <w:sz w:val="20"/>
          <w:szCs w:val="20"/>
        </w:rPr>
      </w:pPr>
      <w:bookmarkStart w:id="86" w:name="_Toc204960527"/>
      <w:r>
        <w:rPr>
          <w:rFonts w:ascii="Times New Roman" w:hAnsi="Times New Roman" w:cs="Times New Roman"/>
          <w:sz w:val="20"/>
          <w:szCs w:val="20"/>
        </w:rPr>
        <w:t>7</w:t>
      </w:r>
      <w:r>
        <w:rPr>
          <w:rFonts w:hint="eastAsia" w:ascii="Times New Roman" w:hAnsi="Times New Roman" w:cs="Times New Roman"/>
          <w:sz w:val="20"/>
          <w:szCs w:val="20"/>
        </w:rPr>
        <w:t>2</w:t>
      </w:r>
      <w:r>
        <w:rPr>
          <w:rFonts w:ascii="Times New Roman" w:hAnsi="Times New Roman" w:cs="Times New Roman"/>
          <w:sz w:val="20"/>
          <w:szCs w:val="20"/>
        </w:rPr>
        <w:t>、消防水带16-65-20-涤纶纱/涤纶长丝-聚氨酯</w:t>
      </w:r>
      <w:bookmarkEnd w:id="86"/>
    </w:p>
    <w:p w14:paraId="6107CEA2">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1、提供所投消防水带和消防接口完整有效的型式试验检验报告（具有CMA认证），检验结果和结论都应符合GB6246-2011《消防水带》和GB12514-2005《消防接口》标准要求型式试验检验报告。</w:t>
      </w:r>
    </w:p>
    <w:p w14:paraId="188870A7">
      <w:pPr>
        <w:spacing w:line="360" w:lineRule="exact"/>
        <w:rPr>
          <w:rFonts w:ascii="Times New Roman" w:hAnsi="Times New Roman" w:cs="Times New Roman"/>
          <w:sz w:val="20"/>
          <w:szCs w:val="20"/>
        </w:rPr>
      </w:pPr>
      <w:r>
        <w:rPr>
          <w:rFonts w:ascii="Times New Roman" w:hAnsi="Times New Roman" w:cs="Times New Roman"/>
          <w:sz w:val="20"/>
          <w:szCs w:val="20"/>
        </w:rPr>
        <w:t>▲2、提供所投消防水带和消防接口的消防产品认证证书，出具证书的认证机构应经国务院认证认可监督管理部门批准依法取得相应资质。</w:t>
      </w:r>
    </w:p>
    <w:p w14:paraId="4F6286DF">
      <w:pPr>
        <w:spacing w:line="360" w:lineRule="exact"/>
        <w:rPr>
          <w:rFonts w:ascii="Times New Roman" w:hAnsi="Times New Roman" w:cs="Times New Roman"/>
          <w:sz w:val="20"/>
          <w:szCs w:val="20"/>
        </w:rPr>
      </w:pPr>
      <w:r>
        <w:rPr>
          <w:rFonts w:ascii="Times New Roman" w:hAnsi="Times New Roman" w:cs="Times New Roman"/>
          <w:sz w:val="20"/>
          <w:szCs w:val="20"/>
        </w:rPr>
        <w:t>3、水带外观质量：编织均匀、紧密，表面整洁，无跳双经、断双经、跳纬、露纬及划伤。</w:t>
      </w:r>
    </w:p>
    <w:p w14:paraId="584561A0">
      <w:pPr>
        <w:spacing w:line="360" w:lineRule="exact"/>
        <w:rPr>
          <w:rFonts w:ascii="Times New Roman" w:hAnsi="Times New Roman" w:cs="Times New Roman"/>
          <w:sz w:val="20"/>
          <w:szCs w:val="20"/>
        </w:rPr>
      </w:pPr>
      <w:r>
        <w:rPr>
          <w:rFonts w:ascii="Times New Roman" w:hAnsi="Times New Roman" w:cs="Times New Roman"/>
          <w:sz w:val="20"/>
          <w:szCs w:val="20"/>
        </w:rPr>
        <w:t>4、水带编织层要求：经线为涤纶纱、纬线为涤纶长丝，质量等级为优等品。（提供经市场监督管理部门资质认定检测机构出具的检测报告）。</w:t>
      </w:r>
    </w:p>
    <w:p w14:paraId="2CEDEAF7">
      <w:pPr>
        <w:spacing w:line="360" w:lineRule="exact"/>
        <w:rPr>
          <w:rFonts w:ascii="Times New Roman" w:hAnsi="Times New Roman" w:cs="Times New Roman"/>
          <w:sz w:val="20"/>
          <w:szCs w:val="20"/>
        </w:rPr>
      </w:pPr>
      <w:r>
        <w:rPr>
          <w:rFonts w:ascii="Times New Roman" w:hAnsi="Times New Roman" w:cs="Times New Roman"/>
          <w:sz w:val="20"/>
          <w:szCs w:val="20"/>
        </w:rPr>
        <w:t>5、水带长度20m（公差+0.2m），设计工作压力：1.6MPa，公称内径：65mm，爆破压力≥4.8MPa。</w:t>
      </w:r>
    </w:p>
    <w:p w14:paraId="67E803D1">
      <w:pPr>
        <w:spacing w:line="360" w:lineRule="exact"/>
        <w:rPr>
          <w:rFonts w:ascii="Times New Roman" w:hAnsi="Times New Roman" w:cs="Times New Roman"/>
          <w:sz w:val="20"/>
          <w:szCs w:val="20"/>
        </w:rPr>
      </w:pPr>
      <w:r>
        <w:rPr>
          <w:rFonts w:ascii="Times New Roman" w:hAnsi="Times New Roman" w:cs="Times New Roman"/>
          <w:sz w:val="20"/>
          <w:szCs w:val="20"/>
        </w:rPr>
        <w:t>6、单位长度质量≤480g/m，轴向延伸率≤8%，直径膨胀率≤8%，水带编织层与衬里之间的附着强度≥20N/25mm。</w:t>
      </w:r>
    </w:p>
    <w:p w14:paraId="2313635F">
      <w:pPr>
        <w:spacing w:line="360" w:lineRule="exact"/>
        <w:rPr>
          <w:rFonts w:ascii="Times New Roman" w:hAnsi="Times New Roman" w:cs="Times New Roman"/>
          <w:sz w:val="20"/>
          <w:szCs w:val="20"/>
        </w:rPr>
      </w:pPr>
      <w:r>
        <w:rPr>
          <w:rFonts w:ascii="Times New Roman" w:hAnsi="Times New Roman" w:cs="Times New Roman"/>
          <w:sz w:val="20"/>
          <w:szCs w:val="20"/>
        </w:rPr>
        <w:t>7、水带衬里层要求：聚醚型聚氨脂材质，衬里表面应光滑、平整、均匀，水带衬里的扯断伸长率不应小于280%，扯断强度不应小于12MPa。</w:t>
      </w:r>
    </w:p>
    <w:p w14:paraId="635D752F">
      <w:pPr>
        <w:spacing w:line="360" w:lineRule="exact"/>
        <w:rPr>
          <w:rFonts w:ascii="Times New Roman" w:hAnsi="Times New Roman" w:cs="Times New Roman"/>
          <w:sz w:val="20"/>
          <w:szCs w:val="20"/>
        </w:rPr>
      </w:pPr>
      <w:r>
        <w:rPr>
          <w:rFonts w:ascii="Times New Roman" w:hAnsi="Times New Roman" w:cs="Times New Roman"/>
          <w:sz w:val="20"/>
          <w:szCs w:val="20"/>
        </w:rPr>
        <w:t>8、热空气老化性能：水带的爆破压力和衬里的附着强度不应低于老化前测定值的75%。</w:t>
      </w:r>
    </w:p>
    <w:p w14:paraId="61960C77">
      <w:pPr>
        <w:spacing w:line="360" w:lineRule="exact"/>
        <w:rPr>
          <w:rFonts w:ascii="Times New Roman" w:hAnsi="Times New Roman" w:cs="Times New Roman"/>
          <w:sz w:val="20"/>
          <w:szCs w:val="20"/>
        </w:rPr>
      </w:pPr>
      <w:r>
        <w:rPr>
          <w:rFonts w:ascii="Times New Roman" w:hAnsi="Times New Roman" w:cs="Times New Roman"/>
          <w:sz w:val="20"/>
          <w:szCs w:val="20"/>
        </w:rPr>
        <w:t>9、试验压力下状况：在2.4MPa稳压测试时，应保持5min无渗水、破损、泄漏现象。</w:t>
      </w:r>
    </w:p>
    <w:p w14:paraId="6D4D0D79">
      <w:pPr>
        <w:spacing w:line="360" w:lineRule="exact"/>
        <w:rPr>
          <w:rFonts w:ascii="Times New Roman" w:hAnsi="Times New Roman" w:cs="Times New Roman"/>
          <w:sz w:val="20"/>
          <w:szCs w:val="20"/>
        </w:rPr>
      </w:pPr>
      <w:r>
        <w:rPr>
          <w:rFonts w:ascii="Times New Roman" w:hAnsi="Times New Roman" w:cs="Times New Roman"/>
          <w:sz w:val="20"/>
          <w:szCs w:val="20"/>
        </w:rPr>
        <w:t>10、水带颜色和标识：采用原色丝编织（具体供货颜色根据用户要求确定）。在水带表面对称编织2条银色的反光条，宽度（8-10）mm。在中心线两侧油墨或热压印制：产品，名称、规格型号、生产厂名、注册商标和生产日期等信息。</w:t>
      </w:r>
    </w:p>
    <w:p w14:paraId="6C69E81F">
      <w:pPr>
        <w:spacing w:line="360" w:lineRule="exact"/>
        <w:rPr>
          <w:rFonts w:ascii="Times New Roman" w:hAnsi="Times New Roman" w:cs="Times New Roman"/>
          <w:sz w:val="20"/>
          <w:szCs w:val="20"/>
        </w:rPr>
      </w:pPr>
      <w:r>
        <w:rPr>
          <w:rFonts w:ascii="Times New Roman" w:hAnsi="Times New Roman" w:cs="Times New Roman"/>
          <w:sz w:val="20"/>
          <w:szCs w:val="20"/>
        </w:rPr>
        <w:t>11、每根水带应卷紧成圆盘形，外用耐磨、防潮物封装。</w:t>
      </w:r>
    </w:p>
    <w:p w14:paraId="20642525">
      <w:pPr>
        <w:spacing w:line="360" w:lineRule="exact"/>
        <w:rPr>
          <w:rFonts w:ascii="Times New Roman" w:hAnsi="Times New Roman" w:cs="Times New Roman"/>
          <w:sz w:val="20"/>
          <w:szCs w:val="20"/>
        </w:rPr>
      </w:pPr>
      <w:r>
        <w:rPr>
          <w:rFonts w:ascii="Times New Roman" w:hAnsi="Times New Roman" w:cs="Times New Roman"/>
          <w:sz w:val="20"/>
          <w:szCs w:val="20"/>
        </w:rPr>
        <w:t>12、接口要求：卡式接口，工作压力2.5MPa。接口材质：采用6061型铝镁合金，锻造方式生产，接口表面进行阳极氧化处理，加工表面平整，光洁度高，无损伤，无结疤、裂痕，配专用护套；接口总长度≥190mm。水带接口的密封圈采用耐油橡胶材质，随水带接口统一安装，并安装1:1的备份比配备备件；水带接口设计有3个或以上凹槽，且每个凹槽采用不少于5圈（360度）的高强度镀锌铁丝（≥16号）捆扎。</w:t>
      </w:r>
    </w:p>
    <w:p w14:paraId="62B63DB0">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注：投标时需提供长度1m的水带样品，并按要求绑扎消防接口。</w:t>
      </w:r>
    </w:p>
    <w:p w14:paraId="11B41D4A">
      <w:pPr>
        <w:spacing w:line="360" w:lineRule="exact"/>
        <w:rPr>
          <w:rFonts w:ascii="Times New Roman" w:hAnsi="Times New Roman" w:cs="Times New Roman"/>
          <w:b/>
          <w:sz w:val="20"/>
          <w:szCs w:val="20"/>
        </w:rPr>
      </w:pPr>
    </w:p>
    <w:p w14:paraId="21B9FBF0">
      <w:pPr>
        <w:pStyle w:val="2"/>
        <w:spacing w:before="0" w:after="0" w:line="300" w:lineRule="exact"/>
        <w:rPr>
          <w:rFonts w:ascii="Times New Roman" w:hAnsi="Times New Roman" w:cs="Times New Roman"/>
          <w:sz w:val="20"/>
          <w:szCs w:val="20"/>
        </w:rPr>
      </w:pPr>
      <w:bookmarkStart w:id="87" w:name="_Toc204960528"/>
      <w:r>
        <w:rPr>
          <w:rFonts w:ascii="Times New Roman" w:hAnsi="Times New Roman" w:cs="Times New Roman"/>
          <w:sz w:val="20"/>
          <w:szCs w:val="20"/>
        </w:rPr>
        <w:t>7</w:t>
      </w:r>
      <w:r>
        <w:rPr>
          <w:rFonts w:hint="eastAsia" w:ascii="Times New Roman" w:hAnsi="Times New Roman" w:cs="Times New Roman"/>
          <w:sz w:val="20"/>
          <w:szCs w:val="20"/>
        </w:rPr>
        <w:t>3</w:t>
      </w:r>
      <w:r>
        <w:rPr>
          <w:rFonts w:ascii="Times New Roman" w:hAnsi="Times New Roman" w:cs="Times New Roman"/>
          <w:sz w:val="20"/>
          <w:szCs w:val="20"/>
        </w:rPr>
        <w:t>、消防水带16-90-20-涤纶纱/涤纶长丝-聚氨酯</w:t>
      </w:r>
      <w:bookmarkEnd w:id="87"/>
    </w:p>
    <w:p w14:paraId="21B61774">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1、提供所投消防水带和消防接口参照GB6246-2011《消防水带》和GB12514-2005《消防接口》相关标准检测出具的检测报告。</w:t>
      </w:r>
    </w:p>
    <w:p w14:paraId="44F7D04A">
      <w:pPr>
        <w:spacing w:line="360" w:lineRule="exact"/>
        <w:rPr>
          <w:rFonts w:ascii="Times New Roman" w:hAnsi="Times New Roman" w:cs="Times New Roman"/>
          <w:sz w:val="20"/>
          <w:szCs w:val="20"/>
        </w:rPr>
      </w:pPr>
      <w:r>
        <w:rPr>
          <w:rFonts w:ascii="Times New Roman" w:hAnsi="Times New Roman" w:cs="Times New Roman"/>
          <w:sz w:val="20"/>
          <w:szCs w:val="20"/>
        </w:rPr>
        <w:t>2、水带外观质量：编织均匀、紧密，表面整洁，无跳双经、断双经、跳纬、露纬及划伤。</w:t>
      </w:r>
    </w:p>
    <w:p w14:paraId="0E06E522">
      <w:pPr>
        <w:spacing w:line="360" w:lineRule="exact"/>
        <w:rPr>
          <w:rFonts w:ascii="Times New Roman" w:hAnsi="Times New Roman" w:cs="Times New Roman"/>
          <w:sz w:val="20"/>
          <w:szCs w:val="20"/>
        </w:rPr>
      </w:pPr>
      <w:r>
        <w:rPr>
          <w:rFonts w:ascii="Times New Roman" w:hAnsi="Times New Roman" w:cs="Times New Roman"/>
          <w:sz w:val="20"/>
          <w:szCs w:val="20"/>
        </w:rPr>
        <w:t>3、水带编织层要求：经线为涤纶纱、纬线为涤纶长丝，质量等级为优等品。（提供经市场监督管理部门资质认定检测机构出具的检测报告）。</w:t>
      </w:r>
    </w:p>
    <w:p w14:paraId="35CCBDA6">
      <w:pPr>
        <w:spacing w:line="360" w:lineRule="exact"/>
        <w:rPr>
          <w:rFonts w:ascii="Times New Roman" w:hAnsi="Times New Roman" w:cs="Times New Roman"/>
          <w:sz w:val="20"/>
          <w:szCs w:val="20"/>
        </w:rPr>
      </w:pPr>
      <w:r>
        <w:rPr>
          <w:rFonts w:ascii="Times New Roman" w:hAnsi="Times New Roman" w:cs="Times New Roman"/>
          <w:sz w:val="20"/>
          <w:szCs w:val="20"/>
        </w:rPr>
        <w:t>4、水带长度20m（公差+0.2m），设计工作压力：1.6MPa，公称内径：90mm，爆破压力≥4.8MPa。</w:t>
      </w:r>
    </w:p>
    <w:p w14:paraId="34CF9B26">
      <w:pPr>
        <w:spacing w:line="360" w:lineRule="exact"/>
        <w:rPr>
          <w:rFonts w:ascii="Times New Roman" w:hAnsi="Times New Roman" w:cs="Times New Roman"/>
          <w:sz w:val="20"/>
          <w:szCs w:val="20"/>
        </w:rPr>
      </w:pPr>
      <w:r>
        <w:rPr>
          <w:rFonts w:ascii="Times New Roman" w:hAnsi="Times New Roman" w:cs="Times New Roman"/>
          <w:sz w:val="20"/>
          <w:szCs w:val="20"/>
        </w:rPr>
        <w:t>5、单位长度质量≤600g/m，轴向延伸率≤8%，直径膨胀率≤8%，水带编织层与衬里之间的附着强度≥20N/25mm。</w:t>
      </w:r>
    </w:p>
    <w:p w14:paraId="4D6B7ADD">
      <w:pPr>
        <w:spacing w:line="360" w:lineRule="exact"/>
        <w:rPr>
          <w:rFonts w:ascii="Times New Roman" w:hAnsi="Times New Roman" w:cs="Times New Roman"/>
          <w:sz w:val="20"/>
          <w:szCs w:val="20"/>
        </w:rPr>
      </w:pPr>
      <w:r>
        <w:rPr>
          <w:rFonts w:ascii="Times New Roman" w:hAnsi="Times New Roman" w:cs="Times New Roman"/>
          <w:sz w:val="20"/>
          <w:szCs w:val="20"/>
        </w:rPr>
        <w:t>6、水带衬里层要求：聚醚型聚氨脂材质，衬里表面应光滑、平整、均匀。</w:t>
      </w:r>
    </w:p>
    <w:p w14:paraId="6CEC9869">
      <w:pPr>
        <w:spacing w:line="360" w:lineRule="exact"/>
        <w:rPr>
          <w:rFonts w:ascii="Times New Roman" w:hAnsi="Times New Roman" w:cs="Times New Roman"/>
          <w:sz w:val="20"/>
          <w:szCs w:val="20"/>
        </w:rPr>
      </w:pPr>
      <w:r>
        <w:rPr>
          <w:rFonts w:ascii="Times New Roman" w:hAnsi="Times New Roman" w:cs="Times New Roman"/>
          <w:sz w:val="20"/>
          <w:szCs w:val="20"/>
        </w:rPr>
        <w:t>7、热空气老化性能：水带的爆破压力和衬里的附着强度不应低于老化前测定值的75%。</w:t>
      </w:r>
    </w:p>
    <w:p w14:paraId="13598191">
      <w:pPr>
        <w:spacing w:line="360" w:lineRule="exact"/>
        <w:rPr>
          <w:rFonts w:ascii="Times New Roman" w:hAnsi="Times New Roman" w:cs="Times New Roman"/>
          <w:sz w:val="20"/>
          <w:szCs w:val="20"/>
        </w:rPr>
      </w:pPr>
      <w:r>
        <w:rPr>
          <w:rFonts w:ascii="Times New Roman" w:hAnsi="Times New Roman" w:cs="Times New Roman"/>
          <w:sz w:val="20"/>
          <w:szCs w:val="20"/>
        </w:rPr>
        <w:t>8、试验压力下状况：在2.4MPa稳压测试时，应保持5min无渗水、破损、泄漏现象。</w:t>
      </w:r>
    </w:p>
    <w:p w14:paraId="5A13BEE5">
      <w:pPr>
        <w:spacing w:line="360" w:lineRule="exact"/>
        <w:rPr>
          <w:rFonts w:ascii="Times New Roman" w:hAnsi="Times New Roman" w:cs="Times New Roman"/>
          <w:sz w:val="20"/>
          <w:szCs w:val="20"/>
        </w:rPr>
      </w:pPr>
      <w:r>
        <w:rPr>
          <w:rFonts w:ascii="Times New Roman" w:hAnsi="Times New Roman" w:cs="Times New Roman"/>
          <w:sz w:val="20"/>
          <w:szCs w:val="20"/>
        </w:rPr>
        <w:t>9、水带颜色和标识：采用原色丝编织（具体供货颜色根据用户要求确定）。在水带表面对称编织2条银色的反光条，宽度（8-10）mm。在中心线两侧油墨或热压印制：产品，名称、规格型号、生产厂名、注册商标和生产日期等信息。</w:t>
      </w:r>
    </w:p>
    <w:p w14:paraId="46C6E722">
      <w:pPr>
        <w:spacing w:line="360" w:lineRule="exact"/>
        <w:rPr>
          <w:rFonts w:ascii="Times New Roman" w:hAnsi="Times New Roman" w:cs="Times New Roman"/>
          <w:sz w:val="20"/>
          <w:szCs w:val="20"/>
        </w:rPr>
      </w:pPr>
      <w:r>
        <w:rPr>
          <w:rFonts w:ascii="Times New Roman" w:hAnsi="Times New Roman" w:cs="Times New Roman"/>
          <w:sz w:val="20"/>
          <w:szCs w:val="20"/>
        </w:rPr>
        <w:t>10、每根水带应卷紧成圆盘形，外用耐磨、防潮物封装。</w:t>
      </w:r>
    </w:p>
    <w:p w14:paraId="118ABC54">
      <w:pPr>
        <w:spacing w:line="360" w:lineRule="exact"/>
        <w:rPr>
          <w:rFonts w:ascii="Times New Roman" w:hAnsi="Times New Roman" w:cs="Times New Roman"/>
          <w:sz w:val="20"/>
          <w:szCs w:val="20"/>
        </w:rPr>
      </w:pPr>
      <w:r>
        <w:rPr>
          <w:rFonts w:ascii="Times New Roman" w:hAnsi="Times New Roman" w:cs="Times New Roman"/>
          <w:sz w:val="20"/>
          <w:szCs w:val="20"/>
        </w:rPr>
        <w:t>11、接口要求：卡式接口，工作压力2.5MPa。接口材质：采用6061型铝镁合金，锻造方式生产，接口表面进行阳极氧化处理，加工表面平整，光洁度高，无损伤，无结疤、裂痕，配专用护套；接口总长度≥ 240mm。水带接口的密封圈采用耐油橡胶材质，随水带接口统一安装，并安装1:1的备份比配备备件；水带接口设计有3个或以上凹槽，且每个凹槽采用不少于5圈（360度）的高强度镀锌铁丝（≥16号）捆扎。接口与甲方现有供水器材配套。</w:t>
      </w:r>
    </w:p>
    <w:p w14:paraId="4E6E385D">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注：投标时需提供长度1m的水带样品，并按要求绑扎消防接口。</w:t>
      </w:r>
    </w:p>
    <w:p w14:paraId="4D591C3B">
      <w:pPr>
        <w:spacing w:line="360" w:lineRule="exact"/>
        <w:rPr>
          <w:rFonts w:ascii="Times New Roman" w:hAnsi="Times New Roman" w:cs="Times New Roman"/>
          <w:b/>
          <w:sz w:val="20"/>
          <w:szCs w:val="20"/>
        </w:rPr>
      </w:pPr>
    </w:p>
    <w:p w14:paraId="0A55F859">
      <w:pPr>
        <w:pStyle w:val="2"/>
        <w:spacing w:before="0" w:after="0" w:line="300" w:lineRule="exact"/>
        <w:rPr>
          <w:rFonts w:ascii="Times New Roman" w:hAnsi="Times New Roman" w:cs="Times New Roman"/>
          <w:sz w:val="20"/>
          <w:szCs w:val="20"/>
        </w:rPr>
      </w:pPr>
      <w:bookmarkStart w:id="88" w:name="_Toc204960529"/>
      <w:r>
        <w:rPr>
          <w:rFonts w:ascii="Times New Roman" w:hAnsi="Times New Roman" w:cs="Times New Roman"/>
          <w:sz w:val="20"/>
          <w:szCs w:val="20"/>
        </w:rPr>
        <w:t>7</w:t>
      </w:r>
      <w:r>
        <w:rPr>
          <w:rFonts w:hint="eastAsia" w:ascii="Times New Roman" w:hAnsi="Times New Roman" w:cs="Times New Roman"/>
          <w:sz w:val="20"/>
          <w:szCs w:val="20"/>
        </w:rPr>
        <w:t>4</w:t>
      </w:r>
      <w:r>
        <w:rPr>
          <w:rFonts w:ascii="Times New Roman" w:hAnsi="Times New Roman" w:cs="Times New Roman"/>
          <w:sz w:val="20"/>
          <w:szCs w:val="20"/>
        </w:rPr>
        <w:t>、消防水枪（65型）</w:t>
      </w:r>
      <w:bookmarkEnd w:id="88"/>
    </w:p>
    <w:p w14:paraId="34D7931B">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1、提供所投产品完整有效的型式试验检验报告（具有CMA认证），检验结果和结论都应符合GB8181-2005《消防水枪》标准要求。</w:t>
      </w:r>
    </w:p>
    <w:p w14:paraId="184E7525">
      <w:pPr>
        <w:spacing w:line="360" w:lineRule="exact"/>
        <w:rPr>
          <w:rFonts w:ascii="Times New Roman" w:hAnsi="Times New Roman" w:cs="Times New Roman"/>
          <w:sz w:val="20"/>
          <w:szCs w:val="20"/>
        </w:rPr>
      </w:pPr>
      <w:r>
        <w:rPr>
          <w:rFonts w:ascii="Times New Roman" w:hAnsi="Times New Roman" w:cs="Times New Roman"/>
          <w:sz w:val="20"/>
          <w:szCs w:val="20"/>
        </w:rPr>
        <w:t>▲2、型式试验检验报告提供所投产品的消防产品认证证书，出具证书的认证机构应经国务院认证认可监督管理部门批准依法取得相应资质。</w:t>
      </w:r>
    </w:p>
    <w:p w14:paraId="668B7E61">
      <w:pPr>
        <w:spacing w:line="360" w:lineRule="exact"/>
        <w:rPr>
          <w:rFonts w:ascii="Times New Roman" w:hAnsi="Times New Roman" w:cs="Times New Roman"/>
          <w:sz w:val="20"/>
          <w:szCs w:val="20"/>
        </w:rPr>
      </w:pPr>
      <w:r>
        <w:rPr>
          <w:rFonts w:ascii="Times New Roman" w:hAnsi="Times New Roman" w:cs="Times New Roman"/>
          <w:sz w:val="20"/>
          <w:szCs w:val="20"/>
        </w:rPr>
        <w:t>3、水枪枪体：选用铝合金材料，表面阳极氧化防腐处理；接口：进水口采用锻造雄接口；手柄：注塑一体成型，强冲击力下无发生断裂发生；雾轮：锻造工艺，强冲击力下无发生断裂发生；橡胶保护头：一体挤压成型，耐高温、低温、不变型、不掉色。</w:t>
      </w:r>
    </w:p>
    <w:p w14:paraId="1B902B7E">
      <w:pPr>
        <w:spacing w:line="360" w:lineRule="exact"/>
        <w:rPr>
          <w:rFonts w:ascii="Times New Roman" w:hAnsi="Times New Roman" w:cs="Times New Roman"/>
          <w:sz w:val="20"/>
          <w:szCs w:val="20"/>
        </w:rPr>
      </w:pPr>
      <w:r>
        <w:rPr>
          <w:rFonts w:ascii="Times New Roman" w:hAnsi="Times New Roman" w:cs="Times New Roman"/>
          <w:sz w:val="20"/>
          <w:szCs w:val="20"/>
        </w:rPr>
        <w:t>4、在喷射压力为0.6MPa、流量档位为1档、射流形式为喷雾时，流量应在2.5（1±8%）l/s范围内。在喷射压力为0.6MPa、流量档位为2档、射流形式为喷雾时，流量应在5（1±8%）l/s范围内。在喷射压力为0.6MPa、流量档位为3档、射流形式为喷雾时，流量应在6.5（1±8%）l/s范围内。在喷射压力为0.6MPa、流量档位为4档、射流形式为直流时，流量应在8（1±8%）l/s范围内，射程大于32m。在喷射压力为0.6MPa、流量档位为4档、射流形式为喷雾时，流量应在8（1±8%）l/s范围内。</w:t>
      </w:r>
    </w:p>
    <w:p w14:paraId="5F2E6D48">
      <w:pPr>
        <w:spacing w:line="360" w:lineRule="exact"/>
        <w:rPr>
          <w:rFonts w:ascii="Times New Roman" w:hAnsi="Times New Roman" w:cs="Times New Roman"/>
          <w:sz w:val="20"/>
          <w:szCs w:val="20"/>
        </w:rPr>
      </w:pPr>
      <w:r>
        <w:rPr>
          <w:rFonts w:ascii="Times New Roman" w:hAnsi="Times New Roman" w:cs="Times New Roman"/>
          <w:sz w:val="20"/>
          <w:szCs w:val="20"/>
        </w:rPr>
        <w:t>5、水枪喷雾角度可调节范围不低于0-100度。</w:t>
      </w:r>
    </w:p>
    <w:p w14:paraId="00491EEE">
      <w:pPr>
        <w:spacing w:line="360" w:lineRule="exact"/>
        <w:rPr>
          <w:rFonts w:ascii="Times New Roman" w:hAnsi="Times New Roman" w:cs="Times New Roman"/>
          <w:sz w:val="20"/>
          <w:szCs w:val="20"/>
        </w:rPr>
      </w:pPr>
      <w:r>
        <w:rPr>
          <w:rFonts w:ascii="Times New Roman" w:hAnsi="Times New Roman" w:cs="Times New Roman"/>
          <w:sz w:val="20"/>
          <w:szCs w:val="20"/>
        </w:rPr>
        <w:t>6、水枪的操作力矩不大于15N*m。</w:t>
      </w:r>
    </w:p>
    <w:p w14:paraId="024FFEAA">
      <w:pPr>
        <w:spacing w:line="360" w:lineRule="exact"/>
        <w:rPr>
          <w:rFonts w:ascii="Times New Roman" w:hAnsi="Times New Roman" w:cs="Times New Roman"/>
          <w:sz w:val="20"/>
          <w:szCs w:val="20"/>
        </w:rPr>
      </w:pPr>
      <w:r>
        <w:rPr>
          <w:rFonts w:ascii="Times New Roman" w:hAnsi="Times New Roman" w:cs="Times New Roman"/>
          <w:sz w:val="20"/>
          <w:szCs w:val="20"/>
        </w:rPr>
        <w:t>7、水枪入水口为Φ65卡式雄口。水枪入水口带有不锈钢过滤网，防止杂物进入枪体。</w:t>
      </w:r>
    </w:p>
    <w:p w14:paraId="7070EECD">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718446DA">
      <w:pPr>
        <w:spacing w:line="360" w:lineRule="exact"/>
        <w:rPr>
          <w:rFonts w:ascii="Times New Roman" w:hAnsi="Times New Roman" w:cs="Times New Roman"/>
          <w:sz w:val="20"/>
          <w:szCs w:val="20"/>
        </w:rPr>
      </w:pPr>
    </w:p>
    <w:p w14:paraId="6EDBABA7">
      <w:pPr>
        <w:pStyle w:val="2"/>
        <w:spacing w:before="0" w:after="0" w:line="300" w:lineRule="exact"/>
        <w:rPr>
          <w:rFonts w:ascii="Times New Roman" w:hAnsi="Times New Roman" w:cs="Times New Roman"/>
          <w:sz w:val="20"/>
          <w:szCs w:val="20"/>
        </w:rPr>
      </w:pPr>
      <w:bookmarkStart w:id="89" w:name="_Toc204960530"/>
      <w:bookmarkStart w:id="90" w:name="_Toc204757044"/>
      <w:r>
        <w:rPr>
          <w:rFonts w:ascii="Times New Roman" w:hAnsi="Times New Roman" w:cs="Times New Roman"/>
          <w:sz w:val="20"/>
          <w:szCs w:val="20"/>
        </w:rPr>
        <w:t>7</w:t>
      </w:r>
      <w:r>
        <w:rPr>
          <w:rFonts w:hint="eastAsia" w:ascii="Times New Roman" w:hAnsi="Times New Roman" w:cs="Times New Roman"/>
          <w:sz w:val="20"/>
          <w:szCs w:val="20"/>
        </w:rPr>
        <w:t>5</w:t>
      </w:r>
      <w:r>
        <w:rPr>
          <w:rFonts w:ascii="Times New Roman" w:hAnsi="Times New Roman" w:cs="Times New Roman"/>
          <w:sz w:val="20"/>
          <w:szCs w:val="20"/>
        </w:rPr>
        <w:t>、自卫型多功能水枪</w:t>
      </w:r>
      <w:bookmarkEnd w:id="89"/>
      <w:bookmarkEnd w:id="90"/>
    </w:p>
    <w:p w14:paraId="7C5514DC">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1、提供所投产品完整有效的型式试验检验报告（具有CMA认证），检验结果和结论都应符合GB8181-2005《消防水枪》标准。</w:t>
      </w:r>
    </w:p>
    <w:p w14:paraId="670E2B0A">
      <w:pPr>
        <w:spacing w:line="360" w:lineRule="exact"/>
        <w:rPr>
          <w:rFonts w:ascii="Times New Roman" w:hAnsi="Times New Roman" w:cs="Times New Roman"/>
          <w:sz w:val="20"/>
          <w:szCs w:val="20"/>
        </w:rPr>
      </w:pPr>
      <w:r>
        <w:rPr>
          <w:rFonts w:ascii="Times New Roman" w:hAnsi="Times New Roman" w:cs="Times New Roman"/>
          <w:sz w:val="20"/>
          <w:szCs w:val="20"/>
        </w:rPr>
        <w:t>▲2、材料：采用铝合金制成，表面硬质氧化和喷漆处理；在喷射压力为0.6Mpa时，流量分四档位：4.0L/s、6.5L/s、10L/s、13L/s，流量≥8L/s；射程：≥32m。</w:t>
      </w:r>
    </w:p>
    <w:p w14:paraId="259606DC">
      <w:pPr>
        <w:spacing w:line="360" w:lineRule="exact"/>
        <w:rPr>
          <w:rFonts w:ascii="Times New Roman" w:hAnsi="Times New Roman" w:cs="Times New Roman"/>
          <w:sz w:val="20"/>
          <w:szCs w:val="20"/>
        </w:rPr>
      </w:pPr>
      <w:r>
        <w:rPr>
          <w:rFonts w:ascii="Times New Roman" w:hAnsi="Times New Roman" w:cs="Times New Roman"/>
          <w:sz w:val="20"/>
          <w:szCs w:val="20"/>
        </w:rPr>
        <w:t>3、喷射时需有独立自保水幕墙，自保水幕可在直流、开花、喷雾三种模式下同步开启关闭，可形成保护层隔离稀释热辐射。</w:t>
      </w:r>
    </w:p>
    <w:p w14:paraId="0791F2CD">
      <w:pPr>
        <w:spacing w:line="360" w:lineRule="exact"/>
        <w:rPr>
          <w:rFonts w:ascii="Times New Roman" w:hAnsi="Times New Roman" w:cs="Times New Roman"/>
          <w:sz w:val="20"/>
          <w:szCs w:val="20"/>
        </w:rPr>
      </w:pPr>
      <w:r>
        <w:rPr>
          <w:rFonts w:ascii="Times New Roman" w:hAnsi="Times New Roman" w:cs="Times New Roman"/>
          <w:sz w:val="20"/>
          <w:szCs w:val="20"/>
        </w:rPr>
        <w:t>4、开关采用铝合金，5档位可调节流量：20％-40％-60％-80％-100％，有明显标识；开启水幕枪功能时，可任意调节直流或开花或喷雾其中一种模式；有自动调节枪头流量功能；喷雾模式需采用橡胶齿，喷雾时能产生极细小的水珠；</w:t>
      </w:r>
    </w:p>
    <w:p w14:paraId="051C63E4">
      <w:pPr>
        <w:spacing w:line="360" w:lineRule="exact"/>
        <w:rPr>
          <w:rFonts w:ascii="Times New Roman" w:hAnsi="Times New Roman" w:cs="Times New Roman"/>
          <w:sz w:val="20"/>
          <w:szCs w:val="20"/>
        </w:rPr>
      </w:pPr>
      <w:r>
        <w:rPr>
          <w:rFonts w:ascii="Times New Roman" w:hAnsi="Times New Roman" w:cs="Times New Roman"/>
          <w:sz w:val="20"/>
          <w:szCs w:val="20"/>
        </w:rPr>
        <w:t>5、枪头橡胶套需有≥3种不同形状（直流、开花和喷雾）凸起，在不可视环境（夜间、浓烟）通过触摸凸起形状调节喷射模式；枪体配有高压清洗档位，可随时清除枪膛内杂物；水枪接口采用360°防水带缠绕技术；整枪质量≤5kg。</w:t>
      </w:r>
    </w:p>
    <w:p w14:paraId="2D30C4E5">
      <w:pPr>
        <w:spacing w:line="360" w:lineRule="exact"/>
        <w:rPr>
          <w:rFonts w:ascii="Times New Roman" w:hAnsi="Times New Roman" w:cs="Times New Roman"/>
          <w:b/>
          <w:sz w:val="20"/>
          <w:szCs w:val="20"/>
        </w:rPr>
      </w:pPr>
      <w:r>
        <w:rPr>
          <w:rFonts w:ascii="Times New Roman" w:hAnsi="Times New Roman" w:cs="Times New Roman"/>
          <w:b/>
          <w:sz w:val="20"/>
          <w:szCs w:val="20"/>
        </w:rPr>
        <w:t>注: 投标时提供需样品。</w:t>
      </w:r>
    </w:p>
    <w:p w14:paraId="42FE5F55">
      <w:pPr>
        <w:spacing w:line="400" w:lineRule="exact"/>
        <w:rPr>
          <w:rFonts w:ascii="Times New Roman" w:hAnsi="Times New Roman" w:cs="Times New Roman"/>
          <w:b/>
          <w:sz w:val="20"/>
          <w:szCs w:val="20"/>
        </w:rPr>
      </w:pPr>
    </w:p>
    <w:p w14:paraId="339C0710">
      <w:pPr>
        <w:pStyle w:val="2"/>
        <w:spacing w:before="0" w:after="0" w:line="300" w:lineRule="exact"/>
        <w:rPr>
          <w:rFonts w:ascii="Times New Roman" w:hAnsi="Times New Roman" w:cs="Times New Roman"/>
          <w:sz w:val="20"/>
          <w:szCs w:val="20"/>
        </w:rPr>
      </w:pPr>
      <w:bookmarkStart w:id="91" w:name="_Toc204960531"/>
      <w:bookmarkStart w:id="92" w:name="_Toc204757045"/>
      <w:r>
        <w:rPr>
          <w:rFonts w:ascii="Times New Roman" w:hAnsi="Times New Roman" w:cs="Times New Roman"/>
          <w:sz w:val="20"/>
          <w:szCs w:val="20"/>
        </w:rPr>
        <w:t>7</w:t>
      </w:r>
      <w:r>
        <w:rPr>
          <w:rFonts w:hint="eastAsia" w:ascii="Times New Roman" w:hAnsi="Times New Roman" w:cs="Times New Roman"/>
          <w:sz w:val="20"/>
          <w:szCs w:val="20"/>
        </w:rPr>
        <w:t>6</w:t>
      </w:r>
      <w:r>
        <w:rPr>
          <w:rFonts w:ascii="Times New Roman" w:hAnsi="Times New Roman" w:cs="Times New Roman"/>
          <w:sz w:val="20"/>
          <w:szCs w:val="20"/>
        </w:rPr>
        <w:t>、多功能压缩空气泡沫（水）枪</w:t>
      </w:r>
      <w:bookmarkEnd w:id="91"/>
      <w:bookmarkEnd w:id="92"/>
    </w:p>
    <w:p w14:paraId="03C7B9B9">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1、提供所投产品完整有效的检验报告（具有CMA认证），检验结果和结论都应符合GB8181-2005《消防水枪》和GB25202-2010《泡沫枪》标准要求。</w:t>
      </w:r>
    </w:p>
    <w:p w14:paraId="202C9792">
      <w:pPr>
        <w:spacing w:line="360" w:lineRule="exact"/>
        <w:rPr>
          <w:rFonts w:ascii="Times New Roman" w:hAnsi="Times New Roman" w:cs="Times New Roman"/>
          <w:sz w:val="20"/>
          <w:szCs w:val="20"/>
        </w:rPr>
      </w:pPr>
      <w:r>
        <w:rPr>
          <w:rFonts w:ascii="Times New Roman" w:hAnsi="Times New Roman" w:cs="Times New Roman"/>
          <w:sz w:val="20"/>
          <w:szCs w:val="20"/>
        </w:rPr>
        <w:t>2、水枪应采用6061铝合金，阳极氧化处理。</w:t>
      </w:r>
    </w:p>
    <w:p w14:paraId="69BF79B4">
      <w:pPr>
        <w:spacing w:line="360" w:lineRule="exact"/>
        <w:rPr>
          <w:rFonts w:ascii="Times New Roman" w:hAnsi="Times New Roman" w:cs="Times New Roman"/>
          <w:sz w:val="20"/>
          <w:szCs w:val="20"/>
        </w:rPr>
      </w:pPr>
      <w:r>
        <w:rPr>
          <w:rFonts w:ascii="Times New Roman" w:hAnsi="Times New Roman" w:cs="Times New Roman"/>
          <w:sz w:val="20"/>
          <w:szCs w:val="20"/>
        </w:rPr>
        <w:t>3、手柄和雾轮在强冲击力下不发生断裂发生；橡胶保护头耐高温、低温、不变型、不掉色。通过操作枪体部件，可实现喷射压缩空气泡沫和不同流量水的功能切换，可调整直流、开花、喷雾等不同状态射流。</w:t>
      </w:r>
    </w:p>
    <w:p w14:paraId="71ACDB09">
      <w:pPr>
        <w:spacing w:line="360" w:lineRule="exact"/>
        <w:rPr>
          <w:rFonts w:ascii="Times New Roman" w:hAnsi="Times New Roman" w:cs="Times New Roman"/>
          <w:sz w:val="20"/>
          <w:szCs w:val="20"/>
        </w:rPr>
      </w:pPr>
      <w:r>
        <w:rPr>
          <w:rFonts w:ascii="Times New Roman" w:hAnsi="Times New Roman" w:cs="Times New Roman"/>
          <w:sz w:val="20"/>
          <w:szCs w:val="20"/>
        </w:rPr>
        <w:t>▲4、水枪流量可调节，在喷射压力为0.6MPa时，水枪最大流量≥6.5L/s，射程≥30m。</w:t>
      </w:r>
    </w:p>
    <w:p w14:paraId="0F5BD0A6">
      <w:pPr>
        <w:spacing w:line="360" w:lineRule="exact"/>
        <w:rPr>
          <w:rFonts w:ascii="Times New Roman" w:hAnsi="Times New Roman" w:cs="Times New Roman"/>
          <w:sz w:val="20"/>
          <w:szCs w:val="20"/>
        </w:rPr>
      </w:pPr>
      <w:r>
        <w:rPr>
          <w:rFonts w:ascii="Times New Roman" w:hAnsi="Times New Roman" w:cs="Times New Roman"/>
          <w:sz w:val="20"/>
          <w:szCs w:val="20"/>
        </w:rPr>
        <w:t>▲5、水枪含接口的质量≤4Kg。</w:t>
      </w:r>
    </w:p>
    <w:p w14:paraId="506024D4">
      <w:pPr>
        <w:spacing w:line="360" w:lineRule="exact"/>
        <w:rPr>
          <w:rFonts w:ascii="Times New Roman" w:hAnsi="Times New Roman" w:cs="Times New Roman"/>
          <w:sz w:val="20"/>
          <w:szCs w:val="20"/>
        </w:rPr>
      </w:pPr>
      <w:r>
        <w:rPr>
          <w:rFonts w:ascii="Times New Roman" w:hAnsi="Times New Roman" w:cs="Times New Roman"/>
          <w:sz w:val="20"/>
          <w:szCs w:val="20"/>
        </w:rPr>
        <w:t>6、水枪入水口为Φ65卡式雄口。</w:t>
      </w:r>
    </w:p>
    <w:p w14:paraId="1371BF85">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0DCD1761">
      <w:pPr>
        <w:spacing w:line="400" w:lineRule="exact"/>
        <w:rPr>
          <w:rFonts w:ascii="Times New Roman" w:hAnsi="Times New Roman" w:cs="Times New Roman"/>
          <w:b/>
          <w:sz w:val="20"/>
          <w:szCs w:val="20"/>
        </w:rPr>
      </w:pPr>
    </w:p>
    <w:p w14:paraId="10069159">
      <w:pPr>
        <w:pStyle w:val="2"/>
        <w:spacing w:before="0" w:after="0" w:line="300" w:lineRule="exact"/>
        <w:rPr>
          <w:rFonts w:ascii="Times New Roman" w:hAnsi="Times New Roman" w:cs="Times New Roman"/>
          <w:sz w:val="20"/>
          <w:szCs w:val="20"/>
        </w:rPr>
      </w:pPr>
      <w:bookmarkStart w:id="93" w:name="_Toc204960532"/>
      <w:bookmarkStart w:id="94" w:name="_Toc204757046"/>
      <w:r>
        <w:rPr>
          <w:rFonts w:ascii="Times New Roman" w:hAnsi="Times New Roman" w:cs="Times New Roman"/>
          <w:sz w:val="20"/>
          <w:szCs w:val="20"/>
        </w:rPr>
        <w:t>7</w:t>
      </w:r>
      <w:r>
        <w:rPr>
          <w:rFonts w:hint="eastAsia" w:ascii="Times New Roman" w:hAnsi="Times New Roman" w:cs="Times New Roman"/>
          <w:sz w:val="20"/>
          <w:szCs w:val="20"/>
        </w:rPr>
        <w:t>7</w:t>
      </w:r>
      <w:r>
        <w:rPr>
          <w:rFonts w:ascii="Times New Roman" w:hAnsi="Times New Roman" w:cs="Times New Roman"/>
          <w:sz w:val="20"/>
          <w:szCs w:val="20"/>
        </w:rPr>
        <w:t>直流水枪</w:t>
      </w:r>
      <w:bookmarkEnd w:id="93"/>
      <w:bookmarkEnd w:id="94"/>
    </w:p>
    <w:p w14:paraId="6702C425">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1、提供所投消防水枪的型式试验检验报告（具有CMA认证），检验结果和结论都应符合GB8181-2005《消防水枪》标准型式试验检验报告。</w:t>
      </w:r>
    </w:p>
    <w:p w14:paraId="702B9DD9">
      <w:pPr>
        <w:spacing w:line="360" w:lineRule="exact"/>
        <w:rPr>
          <w:rFonts w:ascii="Times New Roman" w:hAnsi="Times New Roman" w:cs="Times New Roman"/>
          <w:sz w:val="20"/>
          <w:szCs w:val="20"/>
        </w:rPr>
      </w:pPr>
      <w:r>
        <w:rPr>
          <w:rFonts w:ascii="Times New Roman" w:hAnsi="Times New Roman" w:cs="Times New Roman"/>
          <w:sz w:val="20"/>
          <w:szCs w:val="20"/>
        </w:rPr>
        <w:t>2、使用材料：铝合金材料。</w:t>
      </w:r>
    </w:p>
    <w:p w14:paraId="545388F0">
      <w:pPr>
        <w:spacing w:line="360" w:lineRule="exact"/>
        <w:rPr>
          <w:rFonts w:ascii="Times New Roman" w:hAnsi="Times New Roman" w:cs="Times New Roman"/>
          <w:sz w:val="20"/>
          <w:szCs w:val="20"/>
        </w:rPr>
      </w:pPr>
      <w:r>
        <w:rPr>
          <w:rFonts w:ascii="Times New Roman" w:hAnsi="Times New Roman" w:cs="Times New Roman"/>
          <w:sz w:val="20"/>
          <w:szCs w:val="20"/>
        </w:rPr>
        <w:t>▲3、密封性能≥0.9Mpa、强度≥1.6Mpa。进水口径65mm，喷嘴直径19mm。额定喷射压力0.35Mpa时，射程≥28m，流量7.5 L/S，允许偏差8%。</w:t>
      </w:r>
    </w:p>
    <w:p w14:paraId="23B949D0">
      <w:pPr>
        <w:spacing w:line="360" w:lineRule="exact"/>
        <w:rPr>
          <w:rFonts w:ascii="Times New Roman" w:hAnsi="Times New Roman" w:cs="Times New Roman"/>
          <w:b/>
          <w:sz w:val="20"/>
          <w:szCs w:val="20"/>
        </w:rPr>
      </w:pPr>
      <w:r>
        <w:rPr>
          <w:rFonts w:ascii="Times New Roman" w:hAnsi="Times New Roman" w:cs="Times New Roman"/>
          <w:b/>
          <w:sz w:val="20"/>
          <w:szCs w:val="20"/>
        </w:rPr>
        <w:t>注：投标时需提供样品。</w:t>
      </w:r>
    </w:p>
    <w:p w14:paraId="16517640">
      <w:pPr>
        <w:spacing w:line="400" w:lineRule="exact"/>
        <w:rPr>
          <w:rFonts w:ascii="Times New Roman" w:hAnsi="Times New Roman" w:cs="Times New Roman"/>
          <w:b/>
          <w:sz w:val="20"/>
          <w:szCs w:val="20"/>
        </w:rPr>
      </w:pPr>
    </w:p>
    <w:p w14:paraId="584CAC32">
      <w:pPr>
        <w:pStyle w:val="2"/>
        <w:spacing w:before="0" w:after="0" w:line="300" w:lineRule="exact"/>
        <w:rPr>
          <w:rFonts w:ascii="Times New Roman" w:hAnsi="Times New Roman" w:cs="Times New Roman"/>
          <w:sz w:val="20"/>
          <w:szCs w:val="20"/>
        </w:rPr>
      </w:pPr>
      <w:bookmarkStart w:id="95" w:name="_Toc204960533"/>
      <w:r>
        <w:rPr>
          <w:rFonts w:ascii="Times New Roman" w:hAnsi="Times New Roman" w:cs="Times New Roman"/>
          <w:sz w:val="20"/>
          <w:szCs w:val="20"/>
        </w:rPr>
        <w:t>7</w:t>
      </w:r>
      <w:r>
        <w:rPr>
          <w:rFonts w:hint="eastAsia" w:ascii="Times New Roman" w:hAnsi="Times New Roman" w:cs="Times New Roman"/>
          <w:sz w:val="20"/>
          <w:szCs w:val="20"/>
        </w:rPr>
        <w:t>8</w:t>
      </w:r>
      <w:r>
        <w:rPr>
          <w:rFonts w:ascii="Times New Roman" w:hAnsi="Times New Roman" w:cs="Times New Roman"/>
          <w:sz w:val="20"/>
          <w:szCs w:val="20"/>
        </w:rPr>
        <w:t>、</w:t>
      </w:r>
      <w:bookmarkStart w:id="96" w:name="OLE_LINK37"/>
      <w:bookmarkStart w:id="97" w:name="OLE_LINK36"/>
      <w:r>
        <w:rPr>
          <w:rFonts w:ascii="Times New Roman" w:hAnsi="Times New Roman" w:cs="Times New Roman"/>
          <w:sz w:val="20"/>
          <w:szCs w:val="20"/>
        </w:rPr>
        <w:t>金属拉梯（6m）</w:t>
      </w:r>
      <w:bookmarkEnd w:id="95"/>
    </w:p>
    <w:bookmarkEnd w:id="96"/>
    <w:bookmarkEnd w:id="97"/>
    <w:p w14:paraId="09B122CB">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1、提供所投产品完整有效的型式试验检验报告（具有CMA认证），检验结果和结论都应符合XF137-2007《消防梯》标准要求。</w:t>
      </w:r>
    </w:p>
    <w:p w14:paraId="1A067151">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59FCC2DB">
      <w:pPr>
        <w:spacing w:line="360" w:lineRule="exact"/>
        <w:rPr>
          <w:rFonts w:ascii="Times New Roman" w:hAnsi="Times New Roman" w:cs="Times New Roman"/>
          <w:sz w:val="20"/>
          <w:szCs w:val="20"/>
        </w:rPr>
      </w:pPr>
      <w:r>
        <w:rPr>
          <w:rFonts w:ascii="Times New Roman" w:hAnsi="Times New Roman" w:cs="Times New Roman"/>
          <w:sz w:val="20"/>
          <w:szCs w:val="20"/>
        </w:rPr>
        <w:t>▲3、铝合金材质，表面光滑无毛刺的二节拉梯，工作高度6.0±0.2m，宽度300±3mm。</w:t>
      </w:r>
    </w:p>
    <w:p w14:paraId="5BD8F3C2">
      <w:pPr>
        <w:spacing w:line="360" w:lineRule="exact"/>
        <w:rPr>
          <w:rFonts w:ascii="Times New Roman" w:hAnsi="Times New Roman" w:cs="Times New Roman"/>
          <w:sz w:val="20"/>
          <w:szCs w:val="20"/>
        </w:rPr>
      </w:pPr>
      <w:r>
        <w:rPr>
          <w:rFonts w:ascii="Times New Roman" w:hAnsi="Times New Roman" w:cs="Times New Roman"/>
          <w:sz w:val="20"/>
          <w:szCs w:val="20"/>
        </w:rPr>
        <w:t>4、整梯质量≤35KG。提供备用拉绳。</w:t>
      </w:r>
    </w:p>
    <w:p w14:paraId="450801F4">
      <w:pPr>
        <w:spacing w:line="360" w:lineRule="exact"/>
        <w:rPr>
          <w:rFonts w:ascii="Times New Roman" w:hAnsi="Times New Roman" w:cs="Times New Roman"/>
          <w:sz w:val="20"/>
          <w:szCs w:val="20"/>
        </w:rPr>
      </w:pPr>
      <w:bookmarkStart w:id="98" w:name="OLE_LINK20"/>
      <w:bookmarkStart w:id="99" w:name="OLE_LINK19"/>
      <w:r>
        <w:rPr>
          <w:rFonts w:ascii="Times New Roman" w:hAnsi="Times New Roman" w:cs="Times New Roman"/>
          <w:sz w:val="20"/>
          <w:szCs w:val="20"/>
        </w:rPr>
        <w:t>5、滑移试验时，各梯脚在整个试验表面上不应出现移位。</w:t>
      </w:r>
    </w:p>
    <w:bookmarkEnd w:id="98"/>
    <w:bookmarkEnd w:id="99"/>
    <w:p w14:paraId="68933128">
      <w:pPr>
        <w:spacing w:line="360" w:lineRule="exact"/>
        <w:rPr>
          <w:rFonts w:ascii="Times New Roman" w:hAnsi="Times New Roman" w:cs="Times New Roman"/>
          <w:sz w:val="20"/>
          <w:szCs w:val="20"/>
        </w:rPr>
      </w:pPr>
      <w:bookmarkStart w:id="100" w:name="OLE_LINK24"/>
      <w:bookmarkStart w:id="101" w:name="OLE_LINK23"/>
      <w:r>
        <w:rPr>
          <w:rFonts w:ascii="Times New Roman" w:hAnsi="Times New Roman" w:cs="Times New Roman"/>
          <w:sz w:val="20"/>
          <w:szCs w:val="20"/>
        </w:rPr>
        <w:t>6、拉梯进行</w:t>
      </w:r>
      <w:bookmarkStart w:id="102" w:name="OLE_LINK21"/>
      <w:bookmarkStart w:id="103" w:name="OLE_LINK22"/>
      <w:r>
        <w:rPr>
          <w:rFonts w:ascii="Times New Roman" w:hAnsi="Times New Roman" w:cs="Times New Roman"/>
          <w:sz w:val="20"/>
          <w:szCs w:val="20"/>
        </w:rPr>
        <w:t>单撑脚载荷试验后</w:t>
      </w:r>
      <w:bookmarkEnd w:id="102"/>
      <w:bookmarkEnd w:id="103"/>
      <w:r>
        <w:rPr>
          <w:rFonts w:ascii="Times New Roman" w:hAnsi="Times New Roman" w:cs="Times New Roman"/>
          <w:sz w:val="20"/>
          <w:szCs w:val="20"/>
        </w:rPr>
        <w:t>，撑脚及联接件不应出现松动损伤及变形。</w:t>
      </w:r>
    </w:p>
    <w:bookmarkEnd w:id="100"/>
    <w:bookmarkEnd w:id="101"/>
    <w:p w14:paraId="55759104">
      <w:pPr>
        <w:spacing w:line="360" w:lineRule="exact"/>
        <w:rPr>
          <w:rFonts w:ascii="Times New Roman" w:hAnsi="Times New Roman" w:cs="Times New Roman"/>
          <w:sz w:val="20"/>
          <w:szCs w:val="20"/>
        </w:rPr>
      </w:pPr>
      <w:bookmarkStart w:id="104" w:name="OLE_LINK28"/>
      <w:bookmarkStart w:id="105" w:name="OLE_LINK27"/>
      <w:r>
        <w:rPr>
          <w:rFonts w:ascii="Times New Roman" w:hAnsi="Times New Roman" w:cs="Times New Roman"/>
          <w:sz w:val="20"/>
          <w:szCs w:val="20"/>
        </w:rPr>
        <w:t>8、消防梯右侧板上装订铭牌，铭牌内容：产品名称、型号规格、梯蹬间距、整梯质量、商标和生产厂名、地址、生产日期和批号。</w:t>
      </w:r>
      <w:bookmarkEnd w:id="104"/>
      <w:bookmarkEnd w:id="105"/>
    </w:p>
    <w:p w14:paraId="4321A6B1">
      <w:pPr>
        <w:spacing w:line="360" w:lineRule="exact"/>
        <w:rPr>
          <w:rFonts w:ascii="Times New Roman" w:hAnsi="Times New Roman" w:cs="Times New Roman"/>
          <w:b/>
          <w:sz w:val="20"/>
          <w:szCs w:val="20"/>
        </w:rPr>
      </w:pPr>
    </w:p>
    <w:p w14:paraId="28A43A5F">
      <w:pPr>
        <w:pStyle w:val="2"/>
        <w:spacing w:before="0" w:after="0" w:line="300" w:lineRule="exact"/>
        <w:rPr>
          <w:rFonts w:ascii="Times New Roman" w:hAnsi="Times New Roman" w:cs="Times New Roman"/>
          <w:sz w:val="20"/>
          <w:szCs w:val="20"/>
        </w:rPr>
      </w:pPr>
      <w:bookmarkStart w:id="106" w:name="_Toc204960534"/>
      <w:r>
        <w:rPr>
          <w:rFonts w:ascii="Times New Roman" w:hAnsi="Times New Roman" w:cs="Times New Roman"/>
          <w:sz w:val="20"/>
          <w:szCs w:val="20"/>
        </w:rPr>
        <w:t>7</w:t>
      </w:r>
      <w:r>
        <w:rPr>
          <w:rFonts w:hint="eastAsia" w:ascii="Times New Roman" w:hAnsi="Times New Roman" w:cs="Times New Roman"/>
          <w:sz w:val="20"/>
          <w:szCs w:val="20"/>
        </w:rPr>
        <w:t>9</w:t>
      </w:r>
      <w:r>
        <w:rPr>
          <w:rFonts w:ascii="Times New Roman" w:hAnsi="Times New Roman" w:cs="Times New Roman"/>
          <w:sz w:val="20"/>
          <w:szCs w:val="20"/>
        </w:rPr>
        <w:t>、金属拉梯（9m）</w:t>
      </w:r>
      <w:bookmarkEnd w:id="106"/>
    </w:p>
    <w:p w14:paraId="327DF468">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1、提供所投产品完整有效的型式试验检验报告（具有CMA认证），检验结果和结论都应符合XF137-2007《消防梯》标准要求。</w:t>
      </w:r>
    </w:p>
    <w:p w14:paraId="59504024">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2EF9F85">
      <w:pPr>
        <w:spacing w:line="360" w:lineRule="exact"/>
        <w:rPr>
          <w:rFonts w:ascii="Times New Roman" w:hAnsi="Times New Roman" w:cs="Times New Roman"/>
          <w:sz w:val="20"/>
          <w:szCs w:val="20"/>
        </w:rPr>
      </w:pPr>
      <w:r>
        <w:rPr>
          <w:rFonts w:ascii="Times New Roman" w:hAnsi="Times New Roman" w:cs="Times New Roman"/>
          <w:sz w:val="20"/>
          <w:szCs w:val="20"/>
        </w:rPr>
        <w:t>▲3、铝合金材质，表面光滑无毛刺的二节拉梯，工作高度9.0±0.2m，宽度350±4mm。</w:t>
      </w:r>
    </w:p>
    <w:p w14:paraId="0FB664B7">
      <w:pPr>
        <w:spacing w:line="360" w:lineRule="exact"/>
        <w:rPr>
          <w:rFonts w:ascii="Times New Roman" w:hAnsi="Times New Roman" w:cs="Times New Roman"/>
          <w:sz w:val="20"/>
          <w:szCs w:val="20"/>
        </w:rPr>
      </w:pPr>
      <w:r>
        <w:rPr>
          <w:rFonts w:ascii="Times New Roman" w:hAnsi="Times New Roman" w:cs="Times New Roman"/>
          <w:sz w:val="20"/>
          <w:szCs w:val="20"/>
        </w:rPr>
        <w:t>4、整梯质量不超过53KG。提供备用拉绳。</w:t>
      </w:r>
    </w:p>
    <w:p w14:paraId="6951FCA6">
      <w:pPr>
        <w:spacing w:line="360" w:lineRule="exact"/>
        <w:rPr>
          <w:rFonts w:ascii="Times New Roman" w:hAnsi="Times New Roman" w:cs="Times New Roman"/>
          <w:sz w:val="20"/>
          <w:szCs w:val="20"/>
        </w:rPr>
      </w:pPr>
      <w:r>
        <w:rPr>
          <w:rFonts w:ascii="Times New Roman" w:hAnsi="Times New Roman" w:cs="Times New Roman"/>
          <w:sz w:val="20"/>
          <w:szCs w:val="20"/>
        </w:rPr>
        <w:t>5、滑移试验时，各梯脚在整个试验表面上不应出现移位。</w:t>
      </w:r>
    </w:p>
    <w:p w14:paraId="7BB8854A">
      <w:pPr>
        <w:spacing w:line="360" w:lineRule="exact"/>
        <w:rPr>
          <w:rFonts w:ascii="Times New Roman" w:hAnsi="Times New Roman" w:cs="Times New Roman"/>
          <w:sz w:val="20"/>
          <w:szCs w:val="20"/>
        </w:rPr>
      </w:pPr>
      <w:r>
        <w:rPr>
          <w:rFonts w:ascii="Times New Roman" w:hAnsi="Times New Roman" w:cs="Times New Roman"/>
          <w:sz w:val="20"/>
          <w:szCs w:val="20"/>
        </w:rPr>
        <w:t>6、拉梯进行单撑脚载荷试验后，撑脚及联接件不应出现松动损伤及变形。</w:t>
      </w:r>
    </w:p>
    <w:p w14:paraId="1398BC01">
      <w:pPr>
        <w:spacing w:line="360" w:lineRule="exact"/>
        <w:rPr>
          <w:rFonts w:ascii="Times New Roman" w:hAnsi="Times New Roman" w:cs="Times New Roman"/>
          <w:sz w:val="20"/>
          <w:szCs w:val="20"/>
        </w:rPr>
      </w:pPr>
      <w:r>
        <w:rPr>
          <w:rFonts w:ascii="Times New Roman" w:hAnsi="Times New Roman" w:cs="Times New Roman"/>
          <w:sz w:val="20"/>
          <w:szCs w:val="20"/>
        </w:rPr>
        <w:t>7、侧板悬臂弯曲最大变形值：≤.5mm。</w:t>
      </w:r>
    </w:p>
    <w:p w14:paraId="0E02FB36">
      <w:pPr>
        <w:spacing w:line="360" w:lineRule="exact"/>
        <w:rPr>
          <w:rFonts w:ascii="Times New Roman" w:hAnsi="Times New Roman" w:cs="Times New Roman"/>
          <w:sz w:val="20"/>
          <w:szCs w:val="20"/>
        </w:rPr>
      </w:pPr>
      <w:r>
        <w:rPr>
          <w:rFonts w:ascii="Times New Roman" w:hAnsi="Times New Roman" w:cs="Times New Roman"/>
          <w:sz w:val="20"/>
          <w:szCs w:val="20"/>
        </w:rPr>
        <w:t>8、消防梯右侧板上装订铭牌，铭牌内容：产品名称、型号规格、梯蹬间距、整梯质量、商标和生产厂名、地址、生产日期和批号。</w:t>
      </w:r>
    </w:p>
    <w:p w14:paraId="3EA1543F">
      <w:pPr>
        <w:spacing w:line="360" w:lineRule="exact"/>
        <w:rPr>
          <w:rFonts w:ascii="Times New Roman" w:hAnsi="Times New Roman" w:cs="Times New Roman"/>
          <w:b/>
          <w:sz w:val="20"/>
          <w:szCs w:val="20"/>
        </w:rPr>
      </w:pPr>
    </w:p>
    <w:p w14:paraId="17E69E0F">
      <w:pPr>
        <w:pStyle w:val="2"/>
        <w:spacing w:before="0" w:after="0" w:line="300" w:lineRule="exact"/>
        <w:rPr>
          <w:rFonts w:ascii="Times New Roman" w:hAnsi="Times New Roman" w:cs="Times New Roman"/>
          <w:sz w:val="20"/>
          <w:szCs w:val="20"/>
        </w:rPr>
      </w:pPr>
      <w:bookmarkStart w:id="107" w:name="_Toc204960535"/>
      <w:r>
        <w:rPr>
          <w:rFonts w:hint="eastAsia" w:ascii="Times New Roman" w:hAnsi="Times New Roman" w:cs="Times New Roman"/>
          <w:sz w:val="20"/>
          <w:szCs w:val="20"/>
        </w:rPr>
        <w:t>80</w:t>
      </w:r>
      <w:r>
        <w:rPr>
          <w:rFonts w:ascii="Times New Roman" w:hAnsi="Times New Roman" w:cs="Times New Roman"/>
          <w:sz w:val="20"/>
          <w:szCs w:val="20"/>
        </w:rPr>
        <w:t>、金属拉梯（15m）</w:t>
      </w:r>
      <w:bookmarkEnd w:id="107"/>
    </w:p>
    <w:p w14:paraId="65F1BD6F">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1、提供所投产品完整有效的型式试验检验报告（具有CMA认证），检验结果和结论都应符合XF137-2007《消防梯》标准要求。</w:t>
      </w:r>
    </w:p>
    <w:p w14:paraId="5E05B138">
      <w:pPr>
        <w:spacing w:line="360" w:lineRule="exact"/>
        <w:rPr>
          <w:rFonts w:ascii="Times New Roman" w:hAnsi="Times New Roman" w:cs="Times New Roman"/>
          <w:sz w:val="20"/>
          <w:szCs w:val="20"/>
        </w:rPr>
      </w:pPr>
      <w:r>
        <w:rPr>
          <w:rFonts w:ascii="Times New Roman" w:hAnsi="Times New Roman" w:cs="Times New Roman"/>
          <w:sz w:val="20"/>
          <w:szCs w:val="20"/>
        </w:rPr>
        <w:t>▲2、提供所投产品的消防产品认证证书，出具证书的认证机构应经国务院认证认可监督管理部门批准依法取得相应资质。</w:t>
      </w:r>
    </w:p>
    <w:p w14:paraId="64475B97">
      <w:pPr>
        <w:spacing w:line="360" w:lineRule="exact"/>
        <w:rPr>
          <w:rFonts w:ascii="Times New Roman" w:hAnsi="Times New Roman" w:cs="Times New Roman"/>
          <w:sz w:val="20"/>
          <w:szCs w:val="20"/>
        </w:rPr>
      </w:pPr>
      <w:r>
        <w:rPr>
          <w:rFonts w:ascii="Times New Roman" w:hAnsi="Times New Roman" w:cs="Times New Roman"/>
          <w:sz w:val="20"/>
          <w:szCs w:val="20"/>
        </w:rPr>
        <w:t>3、由三节组成，能同时可靠地将第二、第三梯节支撑在工作高度及以下的任何一级梯蹬上。</w:t>
      </w:r>
    </w:p>
    <w:p w14:paraId="1C0B363D">
      <w:pPr>
        <w:spacing w:line="360" w:lineRule="exact"/>
        <w:rPr>
          <w:rFonts w:ascii="Times New Roman" w:hAnsi="Times New Roman" w:cs="Times New Roman"/>
          <w:sz w:val="20"/>
          <w:szCs w:val="20"/>
        </w:rPr>
      </w:pPr>
      <w:r>
        <w:rPr>
          <w:rFonts w:ascii="Times New Roman" w:hAnsi="Times New Roman" w:cs="Times New Roman"/>
          <w:sz w:val="20"/>
          <w:szCs w:val="20"/>
        </w:rPr>
        <w:t>▲4、工作长度约15±0.3m；收缩厚度约180±10mm； 最小梯宽约350±4mm；梯蹬间距：340mm±2mm；质量：≤120kg。</w:t>
      </w:r>
    </w:p>
    <w:p w14:paraId="159F0DFC">
      <w:pPr>
        <w:spacing w:line="360" w:lineRule="exact"/>
        <w:rPr>
          <w:rFonts w:ascii="Times New Roman" w:hAnsi="Times New Roman" w:cs="Times New Roman"/>
          <w:sz w:val="20"/>
          <w:szCs w:val="20"/>
        </w:rPr>
      </w:pPr>
      <w:r>
        <w:rPr>
          <w:rFonts w:ascii="Times New Roman" w:hAnsi="Times New Roman" w:cs="Times New Roman"/>
          <w:sz w:val="20"/>
          <w:szCs w:val="20"/>
        </w:rPr>
        <w:t>5、滑移试验进，各梯脚在整个试验表面无位移现象。</w:t>
      </w:r>
    </w:p>
    <w:p w14:paraId="4C3F1C25">
      <w:pPr>
        <w:spacing w:line="360" w:lineRule="exact"/>
        <w:rPr>
          <w:rFonts w:ascii="Times New Roman" w:hAnsi="Times New Roman" w:cs="Times New Roman"/>
          <w:sz w:val="20"/>
          <w:szCs w:val="20"/>
        </w:rPr>
      </w:pPr>
      <w:r>
        <w:rPr>
          <w:rFonts w:ascii="Times New Roman" w:hAnsi="Times New Roman" w:cs="Times New Roman"/>
          <w:sz w:val="20"/>
          <w:szCs w:val="20"/>
        </w:rPr>
        <w:t>6、单撑脚载荷试验后，撑脚及联接件不出现松动、损伤及变形。</w:t>
      </w:r>
    </w:p>
    <w:p w14:paraId="4A236E38">
      <w:pPr>
        <w:spacing w:line="360" w:lineRule="exact"/>
        <w:rPr>
          <w:rFonts w:ascii="Times New Roman" w:hAnsi="Times New Roman" w:cs="Times New Roman"/>
          <w:sz w:val="20"/>
          <w:szCs w:val="20"/>
        </w:rPr>
      </w:pPr>
      <w:r>
        <w:rPr>
          <w:rFonts w:ascii="Times New Roman" w:hAnsi="Times New Roman" w:cs="Times New Roman"/>
          <w:sz w:val="20"/>
          <w:szCs w:val="20"/>
        </w:rPr>
        <w:t>7、提供备用拉绳；消防梯右侧板上装订铭牌，铭牌内容：产品名称、型号规格、梯蹬间距、整梯质量、商标和生产厂名、地址、生产日期和批号。</w:t>
      </w:r>
    </w:p>
    <w:p w14:paraId="53DC7B1C">
      <w:pPr>
        <w:spacing w:line="360" w:lineRule="exact"/>
        <w:rPr>
          <w:rFonts w:ascii="Times New Roman" w:hAnsi="Times New Roman" w:cs="Times New Roman"/>
          <w:sz w:val="20"/>
          <w:szCs w:val="20"/>
        </w:rPr>
      </w:pPr>
    </w:p>
    <w:p w14:paraId="66A5E1B7">
      <w:pPr>
        <w:pStyle w:val="2"/>
        <w:spacing w:before="0" w:after="0" w:line="300" w:lineRule="exact"/>
        <w:rPr>
          <w:rFonts w:ascii="Times New Roman" w:hAnsi="Times New Roman" w:cs="Times New Roman"/>
          <w:sz w:val="20"/>
          <w:szCs w:val="20"/>
        </w:rPr>
      </w:pPr>
      <w:bookmarkStart w:id="108" w:name="_Toc204960536"/>
      <w:bookmarkStart w:id="109" w:name="_Toc204757051"/>
      <w:r>
        <w:rPr>
          <w:rFonts w:ascii="Times New Roman" w:hAnsi="Times New Roman" w:cs="Times New Roman"/>
          <w:sz w:val="20"/>
          <w:szCs w:val="20"/>
        </w:rPr>
        <w:t>8</w:t>
      </w:r>
      <w:r>
        <w:rPr>
          <w:rFonts w:hint="eastAsia" w:ascii="Times New Roman" w:hAnsi="Times New Roman" w:cs="Times New Roman"/>
          <w:sz w:val="20"/>
          <w:szCs w:val="20"/>
        </w:rPr>
        <w:t>1</w:t>
      </w:r>
      <w:r>
        <w:rPr>
          <w:rFonts w:ascii="Times New Roman" w:hAnsi="Times New Roman" w:cs="Times New Roman"/>
          <w:sz w:val="20"/>
          <w:szCs w:val="20"/>
        </w:rPr>
        <w:t>、折叠式救援梯</w:t>
      </w:r>
      <w:bookmarkEnd w:id="108"/>
      <w:bookmarkEnd w:id="109"/>
    </w:p>
    <w:p w14:paraId="04D116A8">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1、提供所投产品完整有效的检验报告（具有CMA认证），检验结果和结论都应符合XF137-2007《消防梯》标准要求。</w:t>
      </w:r>
    </w:p>
    <w:p w14:paraId="645ED118">
      <w:pPr>
        <w:spacing w:line="360" w:lineRule="exact"/>
        <w:rPr>
          <w:rFonts w:ascii="Times New Roman" w:hAnsi="Times New Roman" w:cs="Times New Roman"/>
          <w:sz w:val="20"/>
          <w:szCs w:val="20"/>
        </w:rPr>
      </w:pPr>
      <w:r>
        <w:rPr>
          <w:rFonts w:ascii="Times New Roman" w:hAnsi="Times New Roman" w:cs="Times New Roman"/>
          <w:sz w:val="20"/>
          <w:szCs w:val="20"/>
        </w:rPr>
        <w:t>2、采用轻质材料制作，表面光滑无毛刺。可用作直梯、双侧梯、过桥梯、工作平台等，折叠后体积小、便于携带。</w:t>
      </w:r>
    </w:p>
    <w:p w14:paraId="24886A0D">
      <w:pPr>
        <w:spacing w:line="360" w:lineRule="exact"/>
        <w:rPr>
          <w:rFonts w:ascii="Times New Roman" w:hAnsi="Times New Roman" w:cs="Times New Roman"/>
          <w:sz w:val="20"/>
          <w:szCs w:val="20"/>
        </w:rPr>
      </w:pPr>
      <w:r>
        <w:rPr>
          <w:rFonts w:ascii="Times New Roman" w:hAnsi="Times New Roman" w:cs="Times New Roman"/>
          <w:sz w:val="20"/>
          <w:szCs w:val="20"/>
        </w:rPr>
        <w:t>▲3、双侧梯梯长≥2.0m，延伸梯梯长3~15m；承重≥130kg；质量≤120kg。踢蹬弯曲残余变形比值（%）≤0.5%。</w:t>
      </w:r>
    </w:p>
    <w:p w14:paraId="20593085">
      <w:pPr>
        <w:spacing w:line="360" w:lineRule="exact"/>
        <w:rPr>
          <w:rFonts w:ascii="Times New Roman" w:hAnsi="Times New Roman" w:cs="Times New Roman"/>
          <w:sz w:val="20"/>
          <w:szCs w:val="20"/>
        </w:rPr>
      </w:pPr>
      <w:r>
        <w:rPr>
          <w:rFonts w:ascii="Times New Roman" w:hAnsi="Times New Roman" w:cs="Times New Roman"/>
          <w:sz w:val="20"/>
          <w:szCs w:val="20"/>
        </w:rPr>
        <w:t>4、消防梯右侧板上装订铭牌，铭牌内容：产品名称、型号规格、梯蹬间距、整梯质量、商标和生产厂名、地址、生产日期和批号。</w:t>
      </w:r>
    </w:p>
    <w:p w14:paraId="4C6BCC65">
      <w:pPr>
        <w:spacing w:line="360" w:lineRule="exact"/>
        <w:rPr>
          <w:rFonts w:ascii="Times New Roman" w:hAnsi="Times New Roman" w:cs="Times New Roman"/>
          <w:sz w:val="20"/>
          <w:szCs w:val="20"/>
        </w:rPr>
      </w:pPr>
      <w:r>
        <w:rPr>
          <w:rFonts w:ascii="Times New Roman" w:hAnsi="Times New Roman" w:cs="Times New Roman"/>
          <w:b/>
          <w:sz w:val="20"/>
          <w:szCs w:val="20"/>
        </w:rPr>
        <w:t>注：投标时需提供样品。</w:t>
      </w:r>
    </w:p>
    <w:p w14:paraId="66FD2F6C">
      <w:pPr>
        <w:spacing w:line="360" w:lineRule="exact"/>
        <w:rPr>
          <w:rFonts w:ascii="Times New Roman" w:hAnsi="Times New Roman" w:cs="Times New Roman"/>
          <w:b/>
          <w:sz w:val="20"/>
          <w:szCs w:val="20"/>
        </w:rPr>
      </w:pPr>
    </w:p>
    <w:p w14:paraId="1F77ABBB">
      <w:pPr>
        <w:pStyle w:val="2"/>
        <w:spacing w:before="0" w:after="0" w:line="300" w:lineRule="exact"/>
        <w:rPr>
          <w:rFonts w:ascii="Times New Roman" w:hAnsi="Times New Roman" w:cs="Times New Roman"/>
          <w:sz w:val="20"/>
          <w:szCs w:val="20"/>
        </w:rPr>
      </w:pPr>
      <w:bookmarkStart w:id="110" w:name="_Toc204960537"/>
      <w:r>
        <w:rPr>
          <w:rFonts w:ascii="Times New Roman" w:hAnsi="Times New Roman" w:cs="Times New Roman"/>
          <w:sz w:val="20"/>
          <w:szCs w:val="20"/>
        </w:rPr>
        <w:t>8</w:t>
      </w:r>
      <w:r>
        <w:rPr>
          <w:rFonts w:hint="eastAsia" w:ascii="Times New Roman" w:hAnsi="Times New Roman" w:cs="Times New Roman"/>
          <w:sz w:val="20"/>
          <w:szCs w:val="20"/>
        </w:rPr>
        <w:t>2</w:t>
      </w:r>
      <w:r>
        <w:rPr>
          <w:rFonts w:ascii="Times New Roman" w:hAnsi="Times New Roman" w:cs="Times New Roman"/>
          <w:sz w:val="20"/>
          <w:szCs w:val="20"/>
        </w:rPr>
        <w:t>、雷达生命探测仪</w:t>
      </w:r>
      <w:bookmarkEnd w:id="110"/>
    </w:p>
    <w:p w14:paraId="34A989A0">
      <w:pPr>
        <w:spacing w:line="360" w:lineRule="exact"/>
        <w:rPr>
          <w:rFonts w:ascii="Times New Roman" w:hAnsi="Times New Roman" w:cs="Times New Roman"/>
          <w:sz w:val="20"/>
          <w:szCs w:val="20"/>
        </w:rPr>
      </w:pPr>
      <w:r>
        <w:rPr>
          <w:rFonts w:hint="eastAsia" w:ascii="宋体" w:hAnsi="宋体" w:eastAsia="宋体" w:cs="宋体"/>
          <w:sz w:val="20"/>
          <w:szCs w:val="20"/>
        </w:rPr>
        <w:t>★</w:t>
      </w:r>
      <w:r>
        <w:rPr>
          <w:rFonts w:ascii="Times New Roman" w:hAnsi="Times New Roman" w:cs="Times New Roman"/>
          <w:sz w:val="20"/>
          <w:szCs w:val="20"/>
        </w:rPr>
        <w:t>1、提供所投产品完整有效的检测报告（具有CMA认证），检验结果和结论都应符合《XF3010-2020消防用雷达生命探测仪》标准要求。</w:t>
      </w:r>
    </w:p>
    <w:p w14:paraId="6D7535FD">
      <w:pPr>
        <w:spacing w:line="360" w:lineRule="exact"/>
        <w:rPr>
          <w:rFonts w:ascii="Times New Roman" w:hAnsi="Times New Roman" w:cs="Times New Roman"/>
          <w:sz w:val="20"/>
          <w:szCs w:val="20"/>
        </w:rPr>
      </w:pPr>
      <w:r>
        <w:rPr>
          <w:rFonts w:ascii="Times New Roman" w:hAnsi="Times New Roman" w:cs="Times New Roman"/>
          <w:sz w:val="20"/>
          <w:szCs w:val="20"/>
        </w:rPr>
        <w:t>2、至少包含1台雷达主机、1台手持控制终端等组成内容。显示控制终端应能通过遥控方式与对雷达主机通信，并能控制雷达主机的功能。</w:t>
      </w:r>
    </w:p>
    <w:p w14:paraId="663F66E6">
      <w:pPr>
        <w:spacing w:line="360" w:lineRule="exact"/>
        <w:rPr>
          <w:rFonts w:ascii="Times New Roman" w:hAnsi="Times New Roman" w:cs="Times New Roman"/>
          <w:sz w:val="20"/>
          <w:szCs w:val="20"/>
        </w:rPr>
      </w:pPr>
      <w:r>
        <w:rPr>
          <w:rFonts w:ascii="Times New Roman" w:hAnsi="Times New Roman" w:cs="Times New Roman"/>
          <w:sz w:val="20"/>
          <w:szCs w:val="20"/>
        </w:rPr>
        <w:t>3、探测仪（含电池）质量≤15kg，</w:t>
      </w:r>
    </w:p>
    <w:p w14:paraId="4C2B2622">
      <w:pPr>
        <w:spacing w:line="360" w:lineRule="exact"/>
        <w:rPr>
          <w:rFonts w:ascii="Times New Roman" w:hAnsi="Times New Roman" w:cs="Times New Roman"/>
          <w:sz w:val="20"/>
          <w:szCs w:val="20"/>
        </w:rPr>
      </w:pPr>
      <w:r>
        <w:rPr>
          <w:rFonts w:ascii="Times New Roman" w:hAnsi="Times New Roman" w:cs="Times New Roman"/>
          <w:sz w:val="20"/>
          <w:szCs w:val="20"/>
        </w:rPr>
        <w:t>4、探测器对探测到的人体运动呼吸结果以不同图形符号进行屏幕显示。</w:t>
      </w:r>
    </w:p>
    <w:p w14:paraId="63AB17E6">
      <w:pPr>
        <w:spacing w:line="360" w:lineRule="exact"/>
        <w:rPr>
          <w:rFonts w:ascii="Times New Roman" w:hAnsi="Times New Roman" w:cs="Times New Roman"/>
          <w:sz w:val="20"/>
          <w:szCs w:val="20"/>
        </w:rPr>
      </w:pPr>
      <w:r>
        <w:rPr>
          <w:rFonts w:ascii="Times New Roman" w:hAnsi="Times New Roman" w:cs="Times New Roman"/>
          <w:sz w:val="20"/>
          <w:szCs w:val="20"/>
        </w:rPr>
        <w:t>▲5、探测介质由砌墙砖和砂浆砌筑、预制板和砂浆砌筑、松木板拼接三种材料组成，每钟介质的外形尺寸为（2×2×0.3）m；探测距离≤10m，探测张角≤120度、信标仪设定距离≤10m，测距误差±1.0m，定位角度误差±15度，虚报率、漏报率≤20%。</w:t>
      </w:r>
    </w:p>
    <w:p w14:paraId="55A7D413">
      <w:pPr>
        <w:spacing w:line="360" w:lineRule="exact"/>
        <w:rPr>
          <w:rFonts w:ascii="Times New Roman" w:hAnsi="Times New Roman" w:cs="Times New Roman"/>
          <w:sz w:val="20"/>
          <w:szCs w:val="20"/>
        </w:rPr>
      </w:pPr>
      <w:r>
        <w:rPr>
          <w:rFonts w:ascii="Times New Roman" w:hAnsi="Times New Roman" w:cs="Times New Roman"/>
          <w:sz w:val="20"/>
          <w:szCs w:val="20"/>
        </w:rPr>
        <w:t>6、探测张角应大于等于120度，且主机应能同时探测显示不低于3个生命体的呼吸或运动等生命体征信号。</w:t>
      </w:r>
    </w:p>
    <w:p w14:paraId="578212AB">
      <w:pPr>
        <w:spacing w:line="360" w:lineRule="exact"/>
        <w:rPr>
          <w:rFonts w:ascii="Times New Roman" w:hAnsi="Times New Roman" w:cs="Times New Roman"/>
          <w:sz w:val="20"/>
          <w:szCs w:val="20"/>
        </w:rPr>
      </w:pPr>
      <w:r>
        <w:rPr>
          <w:rFonts w:ascii="Times New Roman" w:hAnsi="Times New Roman" w:cs="Times New Roman"/>
          <w:sz w:val="20"/>
          <w:szCs w:val="20"/>
        </w:rPr>
        <w:t>7、雷达应采用外置天线。空旷环境下，探测仪的通信距离不低于100m。</w:t>
      </w:r>
    </w:p>
    <w:p w14:paraId="0B94B4A9">
      <w:pPr>
        <w:spacing w:line="360" w:lineRule="exact"/>
        <w:rPr>
          <w:rFonts w:ascii="Times New Roman" w:hAnsi="Times New Roman" w:cs="Times New Roman"/>
          <w:sz w:val="20"/>
          <w:szCs w:val="20"/>
        </w:rPr>
      </w:pPr>
      <w:r>
        <w:rPr>
          <w:rFonts w:ascii="Times New Roman" w:hAnsi="Times New Roman" w:cs="Times New Roman"/>
          <w:sz w:val="20"/>
          <w:szCs w:val="20"/>
        </w:rPr>
        <w:t>8、在不更换电池情况下，探测仪的连续工作时间不低于4h。探测仪外壳防护等级不低于IP54。</w:t>
      </w:r>
    </w:p>
    <w:p w14:paraId="5E883415">
      <w:pPr>
        <w:spacing w:line="360" w:lineRule="exact"/>
        <w:rPr>
          <w:rFonts w:ascii="Times New Roman" w:hAnsi="Times New Roman" w:cs="Times New Roman"/>
          <w:sz w:val="20"/>
          <w:szCs w:val="20"/>
        </w:rPr>
      </w:pPr>
      <w:r>
        <w:rPr>
          <w:rFonts w:ascii="Times New Roman" w:hAnsi="Times New Roman" w:cs="Times New Roman"/>
          <w:b/>
          <w:sz w:val="20"/>
          <w:szCs w:val="20"/>
        </w:rPr>
        <w:t>注：提供的检验报告需对3至8项相关数值进行验证。投标时提供样品。</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auto"/>
    <w:pitch w:val="default"/>
    <w:sig w:usb0="00000000" w:usb1="00000000" w:usb2="00082016" w:usb3="00000000" w:csb0="00040001" w:csb1="00000000"/>
  </w:font>
  <w:font w:name="方正仿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847B0">
    <w:pPr>
      <w:pStyle w:val="6"/>
    </w:pPr>
  </w:p>
  <w:p w14:paraId="3E647FC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8032733"/>
      <w:docPartObj>
        <w:docPartGallery w:val="AutoText"/>
      </w:docPartObj>
    </w:sdtPr>
    <w:sdtContent>
      <w:p w14:paraId="661C9136">
        <w:pPr>
          <w:pStyle w:val="6"/>
          <w:jc w:val="center"/>
        </w:pPr>
        <w:r>
          <w:fldChar w:fldCharType="begin"/>
        </w:r>
        <w:r>
          <w:instrText xml:space="preserve">PAGE   \* MERGEFORMAT</w:instrText>
        </w:r>
        <w:r>
          <w:fldChar w:fldCharType="separate"/>
        </w:r>
        <w:r>
          <w:rPr>
            <w:lang w:val="zh-CN"/>
          </w:rPr>
          <w:t>32</w:t>
        </w:r>
        <w:r>
          <w:fldChar w:fldCharType="end"/>
        </w:r>
      </w:p>
    </w:sdtContent>
  </w:sdt>
  <w:p w14:paraId="70FBB934">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FD30E"/>
    <w:multiLevelType w:val="singleLevel"/>
    <w:tmpl w:val="9C4FD30E"/>
    <w:lvl w:ilvl="0" w:tentative="0">
      <w:start w:val="4"/>
      <w:numFmt w:val="decimal"/>
      <w:suff w:val="nothing"/>
      <w:lvlText w:val="%1、"/>
      <w:lvlJc w:val="left"/>
    </w:lvl>
  </w:abstractNum>
  <w:abstractNum w:abstractNumId="1">
    <w:nsid w:val="A8FF84DE"/>
    <w:multiLevelType w:val="singleLevel"/>
    <w:tmpl w:val="A8FF84DE"/>
    <w:lvl w:ilvl="0" w:tentative="0">
      <w:start w:val="3"/>
      <w:numFmt w:val="decimal"/>
      <w:suff w:val="nothing"/>
      <w:lvlText w:val="%1、"/>
      <w:lvlJc w:val="left"/>
    </w:lvl>
  </w:abstractNum>
  <w:abstractNum w:abstractNumId="2">
    <w:nsid w:val="DBD89CF3"/>
    <w:multiLevelType w:val="singleLevel"/>
    <w:tmpl w:val="DBD89CF3"/>
    <w:lvl w:ilvl="0" w:tentative="0">
      <w:start w:val="3"/>
      <w:numFmt w:val="decimal"/>
      <w:suff w:val="nothing"/>
      <w:lvlText w:val="%1、"/>
      <w:lvlJc w:val="left"/>
    </w:lvl>
  </w:abstractNum>
  <w:abstractNum w:abstractNumId="3">
    <w:nsid w:val="EA1A28CE"/>
    <w:multiLevelType w:val="singleLevel"/>
    <w:tmpl w:val="EA1A28CE"/>
    <w:lvl w:ilvl="0" w:tentative="0">
      <w:start w:val="5"/>
      <w:numFmt w:val="decimal"/>
      <w:suff w:val="nothing"/>
      <w:lvlText w:val="%1、"/>
      <w:lvlJc w:val="left"/>
    </w:lvl>
  </w:abstractNum>
  <w:abstractNum w:abstractNumId="4">
    <w:nsid w:val="10A955F2"/>
    <w:multiLevelType w:val="multilevel"/>
    <w:tmpl w:val="10A955F2"/>
    <w:lvl w:ilvl="0" w:tentative="0">
      <w:start w:val="3"/>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4B8"/>
    <w:rsid w:val="0001163D"/>
    <w:rsid w:val="00031847"/>
    <w:rsid w:val="00032506"/>
    <w:rsid w:val="00052468"/>
    <w:rsid w:val="00066152"/>
    <w:rsid w:val="00067C02"/>
    <w:rsid w:val="001231C9"/>
    <w:rsid w:val="001363B2"/>
    <w:rsid w:val="001A0DEE"/>
    <w:rsid w:val="00293255"/>
    <w:rsid w:val="002B46B6"/>
    <w:rsid w:val="002E46BB"/>
    <w:rsid w:val="00320F81"/>
    <w:rsid w:val="00325388"/>
    <w:rsid w:val="003B2BD3"/>
    <w:rsid w:val="00451F95"/>
    <w:rsid w:val="00563747"/>
    <w:rsid w:val="005B1401"/>
    <w:rsid w:val="005B7221"/>
    <w:rsid w:val="005E3757"/>
    <w:rsid w:val="005E737A"/>
    <w:rsid w:val="00646014"/>
    <w:rsid w:val="006A006F"/>
    <w:rsid w:val="006D04EC"/>
    <w:rsid w:val="006E1C88"/>
    <w:rsid w:val="006E73E3"/>
    <w:rsid w:val="00724163"/>
    <w:rsid w:val="00731AF5"/>
    <w:rsid w:val="00757E17"/>
    <w:rsid w:val="00761E44"/>
    <w:rsid w:val="00772E91"/>
    <w:rsid w:val="007A2565"/>
    <w:rsid w:val="007D6C24"/>
    <w:rsid w:val="007F488B"/>
    <w:rsid w:val="00835077"/>
    <w:rsid w:val="0087218C"/>
    <w:rsid w:val="00886553"/>
    <w:rsid w:val="008B26B6"/>
    <w:rsid w:val="00900A34"/>
    <w:rsid w:val="00922C12"/>
    <w:rsid w:val="00990B4B"/>
    <w:rsid w:val="009D3BAF"/>
    <w:rsid w:val="00A27BD9"/>
    <w:rsid w:val="00A729BE"/>
    <w:rsid w:val="00B727A6"/>
    <w:rsid w:val="00B830B7"/>
    <w:rsid w:val="00B92501"/>
    <w:rsid w:val="00BB2E16"/>
    <w:rsid w:val="00C13487"/>
    <w:rsid w:val="00C36920"/>
    <w:rsid w:val="00C36BC3"/>
    <w:rsid w:val="00D0189E"/>
    <w:rsid w:val="00D34DA8"/>
    <w:rsid w:val="00D854CA"/>
    <w:rsid w:val="00DC7787"/>
    <w:rsid w:val="00E34AE1"/>
    <w:rsid w:val="00E600F2"/>
    <w:rsid w:val="00E60C7E"/>
    <w:rsid w:val="00E8415D"/>
    <w:rsid w:val="00EF5DB5"/>
    <w:rsid w:val="00F164B8"/>
    <w:rsid w:val="00F87DAB"/>
    <w:rsid w:val="00FA7146"/>
    <w:rsid w:val="0138506B"/>
    <w:rsid w:val="2C2E0586"/>
    <w:rsid w:val="54562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rPr>
      <w:rFonts w:ascii="Calibri" w:hAnsi="Calibri" w:eastAsia="宋体" w:cs="Times New Roman"/>
      <w:szCs w:val="20"/>
    </w:rPr>
  </w:style>
  <w:style w:type="paragraph" w:styleId="4">
    <w:name w:val="annotation text"/>
    <w:basedOn w:val="1"/>
    <w:qFormat/>
    <w:uiPriority w:val="0"/>
    <w:pPr>
      <w:jc w:val="left"/>
    </w:pPr>
    <w:rPr>
      <w:rFonts w:ascii="Calibri" w:hAnsi="Calibri" w:eastAsia="宋体" w:cs="Times New Roman"/>
      <w:sz w:val="20"/>
      <w:szCs w:val="20"/>
    </w:rPr>
  </w:style>
  <w:style w:type="paragraph" w:styleId="5">
    <w:name w:val="Balloon Text"/>
    <w:basedOn w:val="1"/>
    <w:link w:val="17"/>
    <w:qFormat/>
    <w:uiPriority w:val="0"/>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iPriority w:val="39"/>
  </w:style>
  <w:style w:type="character" w:styleId="11">
    <w:name w:val="Hyperlink"/>
    <w:basedOn w:val="10"/>
    <w:unhideWhenUsed/>
    <w:uiPriority w:val="99"/>
    <w:rPr>
      <w:color w:val="0026E5"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paragraph" w:styleId="13">
    <w:name w:val="List Paragraph"/>
    <w:basedOn w:val="1"/>
    <w:qFormat/>
    <w:uiPriority w:val="34"/>
    <w:pPr>
      <w:ind w:left="720"/>
      <w:contextualSpacing/>
    </w:pPr>
  </w:style>
  <w:style w:type="character" w:customStyle="1" w:styleId="14">
    <w:name w:val="标题 1 Char"/>
    <w:basedOn w:val="10"/>
    <w:link w:val="2"/>
    <w:uiPriority w:val="9"/>
    <w:rPr>
      <w:b/>
      <w:bCs/>
      <w:kern w:val="44"/>
      <w:sz w:val="44"/>
      <w:szCs w:val="44"/>
    </w:rPr>
  </w:style>
  <w:style w:type="character" w:customStyle="1" w:styleId="15">
    <w:name w:val="页眉 Char"/>
    <w:basedOn w:val="10"/>
    <w:link w:val="7"/>
    <w:uiPriority w:val="0"/>
    <w:rPr>
      <w:kern w:val="2"/>
      <w:sz w:val="18"/>
      <w:szCs w:val="18"/>
    </w:rPr>
  </w:style>
  <w:style w:type="character" w:customStyle="1" w:styleId="16">
    <w:name w:val="页脚 Char"/>
    <w:basedOn w:val="10"/>
    <w:link w:val="6"/>
    <w:qFormat/>
    <w:uiPriority w:val="99"/>
    <w:rPr>
      <w:kern w:val="2"/>
      <w:sz w:val="18"/>
      <w:szCs w:val="18"/>
    </w:rPr>
  </w:style>
  <w:style w:type="character" w:customStyle="1" w:styleId="17">
    <w:name w:val="批注框文本 Char"/>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7A861-F2F7-4E96-BC08-514A4AA3774E}">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34</Pages>
  <Words>1948</Words>
  <Characters>2233</Characters>
  <Lines>300</Lines>
  <Paragraphs>84</Paragraphs>
  <TotalTime>330</TotalTime>
  <ScaleCrop>false</ScaleCrop>
  <LinksUpToDate>false</LinksUpToDate>
  <CharactersWithSpaces>2318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2025-07-07T00:30:00Z</dcterms:created>
  <dc:creator>Administrator</dc:creator>
  <cp:lastModifiedBy>Who are me?</cp:lastModifiedBy>
  <cp:lastPrinted>2025-08-01T09:07:00Z</cp:lastPrinted>
  <dcterms:modified xsi:type="dcterms:W3CDTF">2025-12-05T01:18:39Z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eyJoZGlkIjoiN2VhYWI3N2FhZTYyMDc0NzE0ODY2Yzc3ZTg5NWI1ODIifQ==</vt:lpwstr>
  </property>
  <property fmtid="{D5CDD505-2E9C-101B-9397-08002B2CF9AE}" pid="4" name="ICV">
    <vt:lpwstr>A9DBAA4F36684CBEA793FB789D164927_13</vt:lpwstr>
  </property>
</Properties>
</file>