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E44A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java1234 项目简介</w:t>
      </w:r>
    </w:p>
    <w:p w14:paraId="6EBCC0E6" w14:textId="77777777" w:rsidR="00EB1E93" w:rsidRDefault="00EB1E93" w:rsidP="00EB1E93">
      <w:pPr>
        <w:rPr>
          <w:rFonts w:hint="eastAsia"/>
        </w:rPr>
      </w:pPr>
    </w:p>
    <w:p w14:paraId="5A412579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文档性质：RAG 测试文档</w:t>
      </w:r>
    </w:p>
    <w:p w14:paraId="10477EC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项目名称：java1234 技术学习平台</w:t>
      </w:r>
    </w:p>
    <w:p w14:paraId="21D780BF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项目代号：J1234-KNOWLEDGE-CENTER</w:t>
      </w:r>
    </w:p>
    <w:p w14:paraId="6372DACE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版本号：1.0.0</w:t>
      </w:r>
    </w:p>
    <w:p w14:paraId="4840EC40" w14:textId="77777777" w:rsidR="00EB1E93" w:rsidRDefault="00EB1E93" w:rsidP="00EB1E93">
      <w:pPr>
        <w:rPr>
          <w:rFonts w:hint="eastAsia"/>
        </w:rPr>
      </w:pPr>
    </w:p>
    <w:p w14:paraId="7DB41DCD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一、项目定位</w:t>
      </w:r>
    </w:p>
    <w:p w14:paraId="01E8376A" w14:textId="77777777" w:rsidR="00EB1E93" w:rsidRDefault="00EB1E93" w:rsidP="00EB1E93">
      <w:pPr>
        <w:rPr>
          <w:rFonts w:hint="eastAsia"/>
        </w:rPr>
      </w:pPr>
    </w:p>
    <w:p w14:paraId="44A28D63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java1234 技术学习平台是一个用于演示 Java 技术知识管理和智能问答的测试项目。</w:t>
      </w:r>
    </w:p>
    <w:p w14:paraId="2B16EB6E" w14:textId="77777777" w:rsidR="00EB1E93" w:rsidRDefault="00EB1E93" w:rsidP="00EB1E93">
      <w:pPr>
        <w:rPr>
          <w:rFonts w:hint="eastAsia"/>
        </w:rPr>
      </w:pPr>
    </w:p>
    <w:p w14:paraId="2952AAF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该项目主要用于学习以下技术：</w:t>
      </w:r>
    </w:p>
    <w:p w14:paraId="63765F16" w14:textId="77777777" w:rsidR="00EB1E93" w:rsidRDefault="00EB1E93" w:rsidP="00EB1E93">
      <w:pPr>
        <w:rPr>
          <w:rFonts w:hint="eastAsia"/>
        </w:rPr>
      </w:pPr>
    </w:p>
    <w:p w14:paraId="4F2AAB2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Java 17</w:t>
      </w:r>
    </w:p>
    <w:p w14:paraId="32F4E10B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Spring Boot 3</w:t>
      </w:r>
    </w:p>
    <w:p w14:paraId="776A2FB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Spring AI</w:t>
      </w:r>
    </w:p>
    <w:p w14:paraId="3FB5A60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MySQL</w:t>
      </w:r>
    </w:p>
    <w:p w14:paraId="36AFEC1B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Redis Stack</w:t>
      </w:r>
    </w:p>
    <w:p w14:paraId="1601A82B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向量数据库</w:t>
      </w:r>
    </w:p>
    <w:p w14:paraId="589D43B9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文档解析</w:t>
      </w:r>
    </w:p>
    <w:p w14:paraId="243C02B3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大语言模型</w:t>
      </w:r>
    </w:p>
    <w:p w14:paraId="2D40557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检索增强生成 RAG</w:t>
      </w:r>
    </w:p>
    <w:p w14:paraId="181C4254" w14:textId="77777777" w:rsidR="00EB1E93" w:rsidRDefault="00EB1E93" w:rsidP="00EB1E93">
      <w:pPr>
        <w:rPr>
          <w:rFonts w:hint="eastAsia"/>
        </w:rPr>
      </w:pPr>
    </w:p>
    <w:p w14:paraId="0F29408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二、系统模块</w:t>
      </w:r>
    </w:p>
    <w:p w14:paraId="3C9DFEE5" w14:textId="77777777" w:rsidR="00EB1E93" w:rsidRDefault="00EB1E93" w:rsidP="00EB1E93">
      <w:pPr>
        <w:rPr>
          <w:rFonts w:hint="eastAsia"/>
        </w:rPr>
      </w:pPr>
    </w:p>
    <w:p w14:paraId="14486E56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系统包含以下模块：</w:t>
      </w:r>
    </w:p>
    <w:p w14:paraId="39BD963C" w14:textId="77777777" w:rsidR="00EB1E93" w:rsidRDefault="00EB1E93" w:rsidP="00EB1E93">
      <w:pPr>
        <w:rPr>
          <w:rFonts w:hint="eastAsia"/>
        </w:rPr>
      </w:pPr>
    </w:p>
    <w:p w14:paraId="3939501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lastRenderedPageBreak/>
        <w:t>1. 用户管理模块</w:t>
      </w:r>
    </w:p>
    <w:p w14:paraId="66C26974" w14:textId="77777777" w:rsidR="00EB1E93" w:rsidRDefault="00EB1E93" w:rsidP="00EB1E93">
      <w:pPr>
        <w:rPr>
          <w:rFonts w:hint="eastAsia"/>
        </w:rPr>
      </w:pPr>
    </w:p>
    <w:p w14:paraId="4B5484F2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负责用户注册、登录、权限校验和用户信息管理。</w:t>
      </w:r>
    </w:p>
    <w:p w14:paraId="047D10C8" w14:textId="77777777" w:rsidR="00EB1E93" w:rsidRDefault="00EB1E93" w:rsidP="00EB1E93">
      <w:pPr>
        <w:rPr>
          <w:rFonts w:hint="eastAsia"/>
        </w:rPr>
      </w:pPr>
    </w:p>
    <w:p w14:paraId="4CF98C7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2. 文档管理模块</w:t>
      </w:r>
    </w:p>
    <w:p w14:paraId="1C8E99D5" w14:textId="77777777" w:rsidR="00EB1E93" w:rsidRDefault="00EB1E93" w:rsidP="00EB1E93">
      <w:pPr>
        <w:rPr>
          <w:rFonts w:hint="eastAsia"/>
        </w:rPr>
      </w:pPr>
    </w:p>
    <w:p w14:paraId="25B049B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负责文档上传、文档删除、文档版本管理和文件状态管理。</w:t>
      </w:r>
    </w:p>
    <w:p w14:paraId="77098477" w14:textId="77777777" w:rsidR="00EB1E93" w:rsidRDefault="00EB1E93" w:rsidP="00EB1E93">
      <w:pPr>
        <w:rPr>
          <w:rFonts w:hint="eastAsia"/>
        </w:rPr>
      </w:pPr>
    </w:p>
    <w:p w14:paraId="432BBAE6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3. 文档解析模块</w:t>
      </w:r>
    </w:p>
    <w:p w14:paraId="7FADD228" w14:textId="77777777" w:rsidR="00EB1E93" w:rsidRDefault="00EB1E93" w:rsidP="00EB1E93">
      <w:pPr>
        <w:rPr>
          <w:rFonts w:hint="eastAsia"/>
        </w:rPr>
      </w:pPr>
    </w:p>
    <w:p w14:paraId="4A64491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负责解析 PDF、Word、TXT 和 Markdown 文件。</w:t>
      </w:r>
    </w:p>
    <w:p w14:paraId="04558553" w14:textId="77777777" w:rsidR="00EB1E93" w:rsidRDefault="00EB1E93" w:rsidP="00EB1E93">
      <w:pPr>
        <w:rPr>
          <w:rFonts w:hint="eastAsia"/>
        </w:rPr>
      </w:pPr>
    </w:p>
    <w:p w14:paraId="5FE885EF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普通文档可以使用 Apache Tika 解析。</w:t>
      </w:r>
    </w:p>
    <w:p w14:paraId="76671848" w14:textId="77777777" w:rsidR="00EB1E93" w:rsidRDefault="00EB1E93" w:rsidP="00EB1E93">
      <w:pPr>
        <w:rPr>
          <w:rFonts w:hint="eastAsia"/>
        </w:rPr>
      </w:pPr>
    </w:p>
    <w:p w14:paraId="6C1B8906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Markdown 文档可以使用 Spring AI 的 MarkdownDocumentReader 解析。</w:t>
      </w:r>
    </w:p>
    <w:p w14:paraId="7764A995" w14:textId="77777777" w:rsidR="00EB1E93" w:rsidRDefault="00EB1E93" w:rsidP="00EB1E93">
      <w:pPr>
        <w:rPr>
          <w:rFonts w:hint="eastAsia"/>
        </w:rPr>
      </w:pPr>
    </w:p>
    <w:p w14:paraId="6BCAA373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扫描版 PDF 需要使用 OCR 或专业文档解析服务。</w:t>
      </w:r>
    </w:p>
    <w:p w14:paraId="57ED6963" w14:textId="77777777" w:rsidR="00EB1E93" w:rsidRDefault="00EB1E93" w:rsidP="00EB1E93">
      <w:pPr>
        <w:rPr>
          <w:rFonts w:hint="eastAsia"/>
        </w:rPr>
      </w:pPr>
    </w:p>
    <w:p w14:paraId="49F0E97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4. 文本切片模块</w:t>
      </w:r>
    </w:p>
    <w:p w14:paraId="3A3A10D1" w14:textId="77777777" w:rsidR="00EB1E93" w:rsidRDefault="00EB1E93" w:rsidP="00EB1E93">
      <w:pPr>
        <w:rPr>
          <w:rFonts w:hint="eastAsia"/>
        </w:rPr>
      </w:pPr>
    </w:p>
    <w:p w14:paraId="60A3E270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文本切片模块负责将长文档拆分为多个较小的文本块。</w:t>
      </w:r>
    </w:p>
    <w:p w14:paraId="0A32CB97" w14:textId="77777777" w:rsidR="00EB1E93" w:rsidRDefault="00EB1E93" w:rsidP="00EB1E93">
      <w:pPr>
        <w:rPr>
          <w:rFonts w:hint="eastAsia"/>
        </w:rPr>
      </w:pPr>
    </w:p>
    <w:p w14:paraId="59B91EB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切片时需要考虑：</w:t>
      </w:r>
    </w:p>
    <w:p w14:paraId="2DDC61E5" w14:textId="77777777" w:rsidR="00EB1E93" w:rsidRDefault="00EB1E93" w:rsidP="00EB1E93">
      <w:pPr>
        <w:rPr>
          <w:rFonts w:hint="eastAsia"/>
        </w:rPr>
      </w:pPr>
    </w:p>
    <w:p w14:paraId="7AA45AFD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单个文本块的长度</w:t>
      </w:r>
    </w:p>
    <w:p w14:paraId="0E43A316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文本块之间的重叠</w:t>
      </w:r>
    </w:p>
    <w:p w14:paraId="53D42A2E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标题和段落结构</w:t>
      </w:r>
    </w:p>
    <w:p w14:paraId="0D63007A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lastRenderedPageBreak/>
        <w:t>代码块完整性</w:t>
      </w:r>
    </w:p>
    <w:p w14:paraId="2A16130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表格完整性</w:t>
      </w:r>
    </w:p>
    <w:p w14:paraId="2BE4AAB1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最大切片数量</w:t>
      </w:r>
    </w:p>
    <w:p w14:paraId="7E751626" w14:textId="77777777" w:rsidR="00EB1E93" w:rsidRDefault="00EB1E93" w:rsidP="00EB1E93">
      <w:pPr>
        <w:rPr>
          <w:rFonts w:hint="eastAsia"/>
        </w:rPr>
      </w:pPr>
    </w:p>
    <w:p w14:paraId="6CDFA571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5. 向量化模块</w:t>
      </w:r>
    </w:p>
    <w:p w14:paraId="5ADAC0C8" w14:textId="77777777" w:rsidR="00EB1E93" w:rsidRDefault="00EB1E93" w:rsidP="00EB1E93">
      <w:pPr>
        <w:rPr>
          <w:rFonts w:hint="eastAsia"/>
        </w:rPr>
      </w:pPr>
    </w:p>
    <w:p w14:paraId="1522A5AE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向量化模块使用 Embedding 模型将文本转换为浮点数向量。</w:t>
      </w:r>
    </w:p>
    <w:p w14:paraId="6D3AC2B3" w14:textId="77777777" w:rsidR="00EB1E93" w:rsidRDefault="00EB1E93" w:rsidP="00EB1E93">
      <w:pPr>
        <w:rPr>
          <w:rFonts w:hint="eastAsia"/>
        </w:rPr>
      </w:pPr>
    </w:p>
    <w:p w14:paraId="024C399A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项目测试使用的向量模型为 Qwen3 Embedding。</w:t>
      </w:r>
    </w:p>
    <w:p w14:paraId="414A8410" w14:textId="77777777" w:rsidR="00EB1E93" w:rsidRDefault="00EB1E93" w:rsidP="00EB1E93">
      <w:pPr>
        <w:rPr>
          <w:rFonts w:hint="eastAsia"/>
        </w:rPr>
      </w:pPr>
    </w:p>
    <w:p w14:paraId="62B93FB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向量维度由具体模型决定，当前测试环境中的向量维度为 4096。</w:t>
      </w:r>
    </w:p>
    <w:p w14:paraId="77CE4185" w14:textId="77777777" w:rsidR="00EB1E93" w:rsidRDefault="00EB1E93" w:rsidP="00EB1E93">
      <w:pPr>
        <w:rPr>
          <w:rFonts w:hint="eastAsia"/>
        </w:rPr>
      </w:pPr>
    </w:p>
    <w:p w14:paraId="3EB476B0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6. 向量数据库模块</w:t>
      </w:r>
    </w:p>
    <w:p w14:paraId="2C3A2304" w14:textId="77777777" w:rsidR="00EB1E93" w:rsidRDefault="00EB1E93" w:rsidP="00EB1E93">
      <w:pPr>
        <w:rPr>
          <w:rFonts w:hint="eastAsia"/>
        </w:rPr>
      </w:pPr>
    </w:p>
    <w:p w14:paraId="4D5E2B91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向量数据库用于保存：</w:t>
      </w:r>
    </w:p>
    <w:p w14:paraId="30BA2EB8" w14:textId="77777777" w:rsidR="00EB1E93" w:rsidRDefault="00EB1E93" w:rsidP="00EB1E93">
      <w:pPr>
        <w:rPr>
          <w:rFonts w:hint="eastAsia"/>
        </w:rPr>
      </w:pPr>
    </w:p>
    <w:p w14:paraId="719F28E6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文本块原文</w:t>
      </w:r>
    </w:p>
    <w:p w14:paraId="01F0FA84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文本向量</w:t>
      </w:r>
    </w:p>
    <w:p w14:paraId="14C7504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文件名称</w:t>
      </w:r>
    </w:p>
    <w:p w14:paraId="3D5F81B9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文档编号</w:t>
      </w:r>
    </w:p>
    <w:p w14:paraId="14005D1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切片编号</w:t>
      </w:r>
    </w:p>
    <w:p w14:paraId="6D000EC0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知识库编号</w:t>
      </w:r>
    </w:p>
    <w:p w14:paraId="3642BBF5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用户权限</w:t>
      </w:r>
    </w:p>
    <w:p w14:paraId="39318889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其他元数据</w:t>
      </w:r>
    </w:p>
    <w:p w14:paraId="3C4FC424" w14:textId="77777777" w:rsidR="00EB1E93" w:rsidRDefault="00EB1E93" w:rsidP="00EB1E93">
      <w:pPr>
        <w:rPr>
          <w:rFonts w:hint="eastAsia"/>
        </w:rPr>
      </w:pPr>
    </w:p>
    <w:p w14:paraId="5B2460C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当前测试环境使用 Redis Stack 作为向量数据库。</w:t>
      </w:r>
    </w:p>
    <w:p w14:paraId="1DA1D258" w14:textId="77777777" w:rsidR="00EB1E93" w:rsidRDefault="00EB1E93" w:rsidP="00EB1E93">
      <w:pPr>
        <w:rPr>
          <w:rFonts w:hint="eastAsia"/>
        </w:rPr>
      </w:pPr>
    </w:p>
    <w:p w14:paraId="640F2CD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lastRenderedPageBreak/>
        <w:t>7. RAG 问答模块</w:t>
      </w:r>
    </w:p>
    <w:p w14:paraId="3538411F" w14:textId="77777777" w:rsidR="00EB1E93" w:rsidRDefault="00EB1E93" w:rsidP="00EB1E93">
      <w:pPr>
        <w:rPr>
          <w:rFonts w:hint="eastAsia"/>
        </w:rPr>
      </w:pPr>
    </w:p>
    <w:p w14:paraId="4A271642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RAG 问答流程如下：</w:t>
      </w:r>
    </w:p>
    <w:p w14:paraId="588DAD34" w14:textId="77777777" w:rsidR="00EB1E93" w:rsidRDefault="00EB1E93" w:rsidP="00EB1E93">
      <w:pPr>
        <w:rPr>
          <w:rFonts w:hint="eastAsia"/>
        </w:rPr>
      </w:pPr>
    </w:p>
    <w:p w14:paraId="4E3A8BD1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用户提交问题。</w:t>
      </w:r>
    </w:p>
    <w:p w14:paraId="3712A84B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系统对问题进行向量化。</w:t>
      </w:r>
    </w:p>
    <w:p w14:paraId="61CF1724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系统从向量数据库检索相关文本块。</w:t>
      </w:r>
    </w:p>
    <w:p w14:paraId="60B7AE5F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系统根据相似度返回 TopK 结果。</w:t>
      </w:r>
    </w:p>
    <w:p w14:paraId="01A95ABE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系统将问题和检索结果组合成 Prompt。</w:t>
      </w:r>
    </w:p>
    <w:p w14:paraId="590AD189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大语言模型根据参考资料生成答案。</w:t>
      </w:r>
    </w:p>
    <w:p w14:paraId="0F155C8D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系统返回答案和引用来源。</w:t>
      </w:r>
    </w:p>
    <w:p w14:paraId="418C3BC1" w14:textId="77777777" w:rsidR="00EB1E93" w:rsidRDefault="00EB1E93" w:rsidP="00EB1E93">
      <w:pPr>
        <w:rPr>
          <w:rFonts w:hint="eastAsia"/>
        </w:rPr>
      </w:pPr>
    </w:p>
    <w:p w14:paraId="3BDD2D3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三、系统约束</w:t>
      </w:r>
    </w:p>
    <w:p w14:paraId="2F1D33A2" w14:textId="77777777" w:rsidR="00EB1E93" w:rsidRDefault="00EB1E93" w:rsidP="00EB1E93">
      <w:pPr>
        <w:rPr>
          <w:rFonts w:hint="eastAsia"/>
        </w:rPr>
      </w:pPr>
    </w:p>
    <w:p w14:paraId="0E52A9B8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用户只能查询自己有权限访问的知识库。</w:t>
      </w:r>
    </w:p>
    <w:p w14:paraId="14459F7C" w14:textId="77777777" w:rsidR="00EB1E93" w:rsidRDefault="00EB1E93" w:rsidP="00EB1E93">
      <w:pPr>
        <w:rPr>
          <w:rFonts w:hint="eastAsia"/>
        </w:rPr>
      </w:pPr>
    </w:p>
    <w:p w14:paraId="4E040EE5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删除原始文档时，需要同时删除对应的文本块和向量数据。</w:t>
      </w:r>
    </w:p>
    <w:p w14:paraId="0CBC3F89" w14:textId="77777777" w:rsidR="00EB1E93" w:rsidRDefault="00EB1E93" w:rsidP="00EB1E93">
      <w:pPr>
        <w:rPr>
          <w:rFonts w:hint="eastAsia"/>
        </w:rPr>
      </w:pPr>
    </w:p>
    <w:p w14:paraId="2CDE242B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更换 Embedding 模型后，需要重新生成所有文档向量。</w:t>
      </w:r>
    </w:p>
    <w:p w14:paraId="611E3E57" w14:textId="77777777" w:rsidR="00EB1E93" w:rsidRDefault="00EB1E93" w:rsidP="00EB1E93">
      <w:pPr>
        <w:rPr>
          <w:rFonts w:hint="eastAsia"/>
        </w:rPr>
      </w:pPr>
    </w:p>
    <w:p w14:paraId="604A7CB3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向量维度不一致的数据不能直接进行相似度计算。</w:t>
      </w:r>
    </w:p>
    <w:p w14:paraId="249ECADA" w14:textId="77777777" w:rsidR="00EB1E93" w:rsidRDefault="00EB1E93" w:rsidP="00EB1E93">
      <w:pPr>
        <w:rPr>
          <w:rFonts w:hint="eastAsia"/>
        </w:rPr>
      </w:pPr>
    </w:p>
    <w:p w14:paraId="7AD8CF4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四、测试数据</w:t>
      </w:r>
    </w:p>
    <w:p w14:paraId="6A94DEEF" w14:textId="77777777" w:rsidR="00EB1E93" w:rsidRDefault="00EB1E93" w:rsidP="00EB1E93">
      <w:pPr>
        <w:rPr>
          <w:rFonts w:hint="eastAsia"/>
        </w:rPr>
      </w:pPr>
    </w:p>
    <w:p w14:paraId="6C3978AC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项目负责人代号：XIAOFENG-DEV-01。</w:t>
      </w:r>
    </w:p>
    <w:p w14:paraId="73D7565E" w14:textId="77777777" w:rsidR="00EB1E93" w:rsidRDefault="00EB1E93" w:rsidP="00EB1E93">
      <w:pPr>
        <w:rPr>
          <w:rFonts w:hint="eastAsia"/>
        </w:rPr>
      </w:pPr>
    </w:p>
    <w:p w14:paraId="271945F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知识库默认编号：KB-JAVA-2026。</w:t>
      </w:r>
    </w:p>
    <w:p w14:paraId="0F9DEB47" w14:textId="77777777" w:rsidR="00EB1E93" w:rsidRDefault="00EB1E93" w:rsidP="00EB1E93">
      <w:pPr>
        <w:rPr>
          <w:rFonts w:hint="eastAsia"/>
        </w:rPr>
      </w:pPr>
    </w:p>
    <w:p w14:paraId="3857AE6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文档解析任务最大重试次数：3次。</w:t>
      </w:r>
    </w:p>
    <w:p w14:paraId="16CA7452" w14:textId="77777777" w:rsidR="00EB1E93" w:rsidRDefault="00EB1E93" w:rsidP="00EB1E93">
      <w:pPr>
        <w:rPr>
          <w:rFonts w:hint="eastAsia"/>
        </w:rPr>
      </w:pPr>
    </w:p>
    <w:p w14:paraId="6FDD2B87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单个上传文件的测试大小限制：100MB。</w:t>
      </w:r>
    </w:p>
    <w:p w14:paraId="12DBCDA9" w14:textId="77777777" w:rsidR="00EB1E93" w:rsidRDefault="00EB1E93" w:rsidP="00EB1E93">
      <w:pPr>
        <w:rPr>
          <w:rFonts w:hint="eastAsia"/>
        </w:rPr>
      </w:pPr>
    </w:p>
    <w:p w14:paraId="156D8A5D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本 DOCX 文件的唯一标识为：DOCX-GREEN-DRAGON。</w:t>
      </w:r>
    </w:p>
    <w:p w14:paraId="2661CD94" w14:textId="77777777" w:rsidR="00EB1E93" w:rsidRDefault="00EB1E93" w:rsidP="00EB1E93">
      <w:pPr>
        <w:rPr>
          <w:rFonts w:hint="eastAsia"/>
        </w:rPr>
      </w:pPr>
    </w:p>
    <w:p w14:paraId="11187EA9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五、测试问题</w:t>
      </w:r>
    </w:p>
    <w:p w14:paraId="73BFCF57" w14:textId="77777777" w:rsidR="00EB1E93" w:rsidRDefault="00EB1E93" w:rsidP="00EB1E93">
      <w:pPr>
        <w:rPr>
          <w:rFonts w:hint="eastAsia"/>
        </w:rPr>
      </w:pPr>
    </w:p>
    <w:p w14:paraId="2082346B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java1234 项目使用什么向量数据库？</w:t>
      </w:r>
    </w:p>
    <w:p w14:paraId="3E21B16E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文档解析任务最多重试几次？</w:t>
      </w:r>
    </w:p>
    <w:p w14:paraId="2DA0AA85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默认知识库编号是什么？</w:t>
      </w:r>
    </w:p>
    <w:p w14:paraId="07BA76D4" w14:textId="77777777" w:rsidR="00EB1E93" w:rsidRDefault="00EB1E93" w:rsidP="00EB1E93">
      <w:pPr>
        <w:rPr>
          <w:rFonts w:hint="eastAsia"/>
        </w:rPr>
      </w:pPr>
      <w:r>
        <w:rPr>
          <w:rFonts w:hint="eastAsia"/>
        </w:rPr>
        <w:t>更换 Embedding 模型后需要做什么？</w:t>
      </w:r>
    </w:p>
    <w:p w14:paraId="0182B826" w14:textId="176D5392" w:rsidR="00090A39" w:rsidRDefault="00EB1E93" w:rsidP="00EB1E93">
      <w:pPr>
        <w:rPr>
          <w:rFonts w:hint="eastAsia"/>
        </w:rPr>
      </w:pPr>
      <w:r>
        <w:rPr>
          <w:rFonts w:hint="eastAsia"/>
        </w:rPr>
        <w:t>DOCX-GREEN-DRAGON 属于哪个文件？</w:t>
      </w:r>
    </w:p>
    <w:sectPr w:rsidR="00090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D9"/>
    <w:rsid w:val="00090A39"/>
    <w:rsid w:val="005E7840"/>
    <w:rsid w:val="008376A1"/>
    <w:rsid w:val="009034D1"/>
    <w:rsid w:val="00982935"/>
    <w:rsid w:val="00DF25D9"/>
    <w:rsid w:val="00EB1E93"/>
    <w:rsid w:val="00FB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0BE8A82-7A82-4447-B91F-CF79208C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5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2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黄</dc:creator>
  <cp:keywords/>
  <dc:description/>
  <cp:lastModifiedBy>文杰 黄</cp:lastModifiedBy>
  <cp:revision>2</cp:revision>
  <dcterms:created xsi:type="dcterms:W3CDTF">2026-07-07T09:27:00Z</dcterms:created>
  <dcterms:modified xsi:type="dcterms:W3CDTF">2026-07-07T09:27:00Z</dcterms:modified>
</cp:coreProperties>
</file>