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color w:val="000000" w:themeColor="text1"/>
          <w:sz w:val="96"/>
          <w:szCs w:val="72"/>
          <w14:textFill>
            <w14:solidFill>
              <w14:schemeClr w14:val="tx1"/>
            </w14:solidFill>
          </w14:textFill>
        </w:rPr>
      </w:pPr>
    </w:p>
    <w:p>
      <w:pPr>
        <w:jc w:val="center"/>
        <w:rPr>
          <w:rFonts w:ascii="华文行楷" w:eastAsia="华文行楷"/>
          <w:color w:val="000000" w:themeColor="text1"/>
          <w:sz w:val="96"/>
          <w:szCs w:val="72"/>
          <w14:textFill>
            <w14:solidFill>
              <w14:schemeClr w14:val="tx1"/>
            </w14:solidFill>
          </w14:textFill>
        </w:rPr>
      </w:pPr>
      <w:r>
        <w:rPr>
          <w:rFonts w:hint="eastAsia" w:ascii="华文行楷" w:eastAsia="华文行楷"/>
          <w:color w:val="000000" w:themeColor="text1"/>
          <w:sz w:val="96"/>
          <w:szCs w:val="72"/>
          <w14:textFill>
            <w14:solidFill>
              <w14:schemeClr w14:val="tx1"/>
            </w14:solidFill>
          </w14:textFill>
        </w:rPr>
        <w:t>西南民族大学</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jc w:val="center"/>
        <w:rPr>
          <w:b/>
          <w:color w:val="000000" w:themeColor="text1"/>
          <w:sz w:val="52"/>
          <w:szCs w:val="52"/>
          <w14:textFill>
            <w14:solidFill>
              <w14:schemeClr w14:val="tx1"/>
            </w14:solidFill>
          </w14:textFill>
        </w:rPr>
      </w:pPr>
      <w:r>
        <w:rPr>
          <w:rFonts w:hint="eastAsia"/>
          <w:b/>
          <w:color w:val="000000" w:themeColor="text1"/>
          <w:sz w:val="52"/>
          <w:szCs w:val="52"/>
          <w14:textFill>
            <w14:solidFill>
              <w14:schemeClr w14:val="tx1"/>
            </w14:solidFill>
          </w14:textFill>
        </w:rPr>
        <w:t>实验报告</w:t>
      </w:r>
    </w:p>
    <w:p>
      <w:pPr>
        <w:jc w:val="both"/>
        <w:rPr>
          <w:color w:val="000000" w:themeColor="text1"/>
          <w:sz w:val="44"/>
          <w:szCs w:val="44"/>
          <w14:textFill>
            <w14:solidFill>
              <w14:schemeClr w14:val="tx1"/>
            </w14:solidFill>
          </w14:textFill>
        </w:rPr>
      </w:pPr>
    </w:p>
    <w:p>
      <w:pPr>
        <w:jc w:val="center"/>
        <w:rPr>
          <w:color w:val="000000" w:themeColor="text1"/>
          <w:sz w:val="36"/>
          <w:szCs w:val="36"/>
          <w14:textFill>
            <w14:solidFill>
              <w14:schemeClr w14:val="tx1"/>
            </w14:solidFill>
          </w14:textFill>
        </w:rPr>
      </w:pPr>
      <w:r>
        <w:rPr>
          <w:rFonts w:hint="eastAsia" w:asciiTheme="minorAscii"/>
          <w:color w:val="000000" w:themeColor="text1"/>
          <w:sz w:val="36"/>
          <w:szCs w:val="36"/>
          <w14:textFill>
            <w14:solidFill>
              <w14:schemeClr w14:val="tx1"/>
            </w14:solidFill>
          </w14:textFill>
        </w:rPr>
        <w:t xml:space="preserve">2019 ------2020 学年第  </w:t>
      </w:r>
      <w:r>
        <w:rPr>
          <w:rFonts w:hint="eastAsia" w:asciiTheme="minorAscii"/>
          <w:color w:val="000000" w:themeColor="text1"/>
          <w:sz w:val="36"/>
          <w:szCs w:val="36"/>
          <w:lang w:val="en-US" w:eastAsia="zh-CN"/>
          <w14:textFill>
            <w14:solidFill>
              <w14:schemeClr w14:val="tx1"/>
            </w14:solidFill>
          </w14:textFill>
        </w:rPr>
        <w:t>2</w:t>
      </w:r>
      <w:r>
        <w:rPr>
          <w:rFonts w:hint="eastAsia" w:asciiTheme="minorAscii"/>
          <w:color w:val="000000" w:themeColor="text1"/>
          <w:sz w:val="36"/>
          <w:szCs w:val="36"/>
          <w14:textFill>
            <w14:solidFill>
              <w14:schemeClr w14:val="tx1"/>
            </w14:solidFill>
          </w14:textFill>
        </w:rPr>
        <w:t xml:space="preserve">  </w:t>
      </w:r>
      <w:r>
        <w:rPr>
          <w:rFonts w:hint="eastAsia"/>
          <w:color w:val="000000" w:themeColor="text1"/>
          <w:sz w:val="36"/>
          <w:szCs w:val="36"/>
          <w14:textFill>
            <w14:solidFill>
              <w14:schemeClr w14:val="tx1"/>
            </w14:solidFill>
          </w14:textFill>
        </w:rPr>
        <w:t>学期</w:t>
      </w:r>
    </w:p>
    <w:p>
      <w:pPr>
        <w:jc w:val="both"/>
        <w:rPr>
          <w:color w:val="000000" w:themeColor="text1"/>
          <w:sz w:val="32"/>
          <w:szCs w:val="32"/>
          <w14:textFill>
            <w14:solidFill>
              <w14:schemeClr w14:val="tx1"/>
            </w14:solidFill>
          </w14:textFill>
        </w:rPr>
      </w:pPr>
    </w:p>
    <w:p>
      <w:pPr>
        <w:spacing w:line="760" w:lineRule="atLeast"/>
        <w:rPr>
          <w:color w:val="000000" w:themeColor="text1"/>
          <w:sz w:val="36"/>
          <w:szCs w:val="36"/>
          <w14:textFill>
            <w14:solidFill>
              <w14:schemeClr w14:val="tx1"/>
            </w14:solidFill>
          </w14:textFill>
        </w:rPr>
      </w:pPr>
      <w:r>
        <w:rPr>
          <w:rFonts w:hint="eastAsia"/>
          <w:color w:val="000000" w:themeColor="text1"/>
          <w:sz w:val="36"/>
          <w:szCs w:val="36"/>
          <w14:textFill>
            <w14:solidFill>
              <w14:schemeClr w14:val="tx1"/>
            </w14:solidFill>
          </w14:textFill>
        </w:rPr>
        <w:t>课程名称：软件工程课程设计</w:t>
      </w:r>
    </w:p>
    <w:p>
      <w:pPr>
        <w:spacing w:line="760" w:lineRule="atLeast"/>
        <w:rPr>
          <w:color w:val="000000" w:themeColor="text1"/>
          <w:sz w:val="36"/>
          <w:szCs w:val="36"/>
          <w14:textFill>
            <w14:solidFill>
              <w14:schemeClr w14:val="tx1"/>
            </w14:solidFill>
          </w14:textFill>
        </w:rPr>
      </w:pPr>
      <w:r>
        <w:rPr>
          <w:rFonts w:hint="eastAsia"/>
          <w:color w:val="000000" w:themeColor="text1"/>
          <w:sz w:val="36"/>
          <w:szCs w:val="36"/>
          <w14:textFill>
            <w14:solidFill>
              <w14:schemeClr w14:val="tx1"/>
            </w14:solidFill>
          </w14:textFill>
        </w:rPr>
        <w:t xml:space="preserve">学  院：计算机科学与技术  </w:t>
      </w:r>
      <w:r>
        <w:rPr>
          <w:color w:val="000000" w:themeColor="text1"/>
          <w:sz w:val="36"/>
          <w:szCs w:val="36"/>
          <w14:textFill>
            <w14:solidFill>
              <w14:schemeClr w14:val="tx1"/>
            </w14:solidFill>
          </w14:textFill>
        </w:rPr>
        <w:t xml:space="preserve">  </w:t>
      </w:r>
    </w:p>
    <w:p>
      <w:pPr>
        <w:spacing w:line="760" w:lineRule="atLeast"/>
        <w:rPr>
          <w:color w:val="000000" w:themeColor="text1"/>
          <w:sz w:val="36"/>
          <w:szCs w:val="36"/>
          <w14:textFill>
            <w14:solidFill>
              <w14:schemeClr w14:val="tx1"/>
            </w14:solidFill>
          </w14:textFill>
        </w:rPr>
      </w:pPr>
      <w:r>
        <w:rPr>
          <w:rFonts w:hint="eastAsia"/>
          <w:color w:val="000000" w:themeColor="text1"/>
          <w:sz w:val="36"/>
          <w:szCs w:val="36"/>
          <w14:textFill>
            <w14:solidFill>
              <w14:schemeClr w14:val="tx1"/>
            </w14:solidFill>
          </w14:textFill>
        </w:rPr>
        <w:t>专</w:t>
      </w:r>
      <w:r>
        <w:rPr>
          <w:rFonts w:hint="eastAsia"/>
          <w:color w:val="000000" w:themeColor="text1"/>
          <w:sz w:val="36"/>
          <w:szCs w:val="36"/>
          <w:lang w:val="en-US" w:eastAsia="zh-CN"/>
          <w14:textFill>
            <w14:solidFill>
              <w14:schemeClr w14:val="tx1"/>
            </w14:solidFill>
          </w14:textFill>
        </w:rPr>
        <w:t xml:space="preserve">  </w:t>
      </w:r>
      <w:r>
        <w:rPr>
          <w:rFonts w:hint="eastAsia"/>
          <w:color w:val="000000" w:themeColor="text1"/>
          <w:sz w:val="36"/>
          <w:szCs w:val="36"/>
          <w14:textFill>
            <w14:solidFill>
              <w14:schemeClr w14:val="tx1"/>
            </w14:solidFill>
          </w14:textFill>
        </w:rPr>
        <w:t>业：计算机科学与技术</w:t>
      </w:r>
    </w:p>
    <w:p>
      <w:pPr>
        <w:spacing w:line="760" w:lineRule="atLeast"/>
        <w:rPr>
          <w:color w:val="000000" w:themeColor="text1"/>
          <w:sz w:val="36"/>
          <w:szCs w:val="36"/>
          <w14:textFill>
            <w14:solidFill>
              <w14:schemeClr w14:val="tx1"/>
            </w14:solidFill>
          </w14:textFill>
        </w:rPr>
      </w:pPr>
      <w:r>
        <w:rPr>
          <w:rFonts w:hint="eastAsia"/>
          <w:color w:val="000000" w:themeColor="text1"/>
          <w:sz w:val="36"/>
          <w:szCs w:val="36"/>
          <w14:textFill>
            <w14:solidFill>
              <w14:schemeClr w14:val="tx1"/>
            </w14:solidFill>
          </w14:textFill>
        </w:rPr>
        <w:t>年</w:t>
      </w:r>
      <w:r>
        <w:rPr>
          <w:rFonts w:hint="eastAsia"/>
          <w:color w:val="000000" w:themeColor="text1"/>
          <w:sz w:val="36"/>
          <w:szCs w:val="36"/>
          <w:lang w:val="en-US" w:eastAsia="zh-CN"/>
          <w14:textFill>
            <w14:solidFill>
              <w14:schemeClr w14:val="tx1"/>
            </w14:solidFill>
          </w14:textFill>
        </w:rPr>
        <w:t xml:space="preserve"> </w:t>
      </w:r>
      <w:r>
        <w:rPr>
          <w:rFonts w:hint="default" w:ascii="Times New Roman" w:hAnsi="Times New Roman" w:cs="Times New Roman"/>
          <w:color w:val="000000" w:themeColor="text1"/>
          <w:sz w:val="36"/>
          <w:szCs w:val="36"/>
          <w:lang w:val="en-US" w:eastAsia="zh-CN"/>
          <w14:textFill>
            <w14:solidFill>
              <w14:schemeClr w14:val="tx1"/>
            </w14:solidFill>
          </w14:textFill>
        </w:rPr>
        <w:t xml:space="preserve"> </w:t>
      </w:r>
      <w:r>
        <w:rPr>
          <w:rFonts w:hint="default" w:ascii="Times New Roman" w:hAnsi="Times New Roman" w:cs="Times New Roman"/>
          <w:color w:val="000000" w:themeColor="text1"/>
          <w:sz w:val="36"/>
          <w:szCs w:val="36"/>
          <w14:textFill>
            <w14:solidFill>
              <w14:schemeClr w14:val="tx1"/>
            </w14:solidFill>
          </w14:textFill>
        </w:rPr>
        <w:t>级：</w:t>
      </w:r>
      <w:r>
        <w:rPr>
          <w:rFonts w:hint="default" w:hAnsi="Times New Roman" w:cs="Times New Roman" w:asciiTheme="minorAscii"/>
          <w:color w:val="000000" w:themeColor="text1"/>
          <w:sz w:val="36"/>
          <w:szCs w:val="36"/>
          <w14:textFill>
            <w14:solidFill>
              <w14:schemeClr w14:val="tx1"/>
            </w14:solidFill>
          </w14:textFill>
        </w:rPr>
        <w:t>2017级           班</w:t>
      </w:r>
      <w:r>
        <w:rPr>
          <w:rFonts w:hint="default" w:hAnsi="Times New Roman" w:cs="Times New Roman" w:asciiTheme="minorAscii"/>
          <w:color w:val="000000" w:themeColor="text1"/>
          <w:sz w:val="36"/>
          <w:szCs w:val="36"/>
          <w:lang w:val="en-US" w:eastAsia="zh-CN"/>
          <w14:textFill>
            <w14:solidFill>
              <w14:schemeClr w14:val="tx1"/>
            </w14:solidFill>
          </w14:textFill>
        </w:rPr>
        <w:t xml:space="preserve">  </w:t>
      </w:r>
      <w:r>
        <w:rPr>
          <w:rFonts w:hint="default" w:hAnsi="Times New Roman" w:cs="Times New Roman" w:asciiTheme="minorAscii"/>
          <w:color w:val="000000" w:themeColor="text1"/>
          <w:sz w:val="36"/>
          <w:szCs w:val="36"/>
          <w14:textFill>
            <w14:solidFill>
              <w14:schemeClr w14:val="tx1"/>
            </w14:solidFill>
          </w14:textFill>
        </w:rPr>
        <w:t>级：170</w:t>
      </w:r>
      <w:r>
        <w:rPr>
          <w:rFonts w:hint="default" w:hAnsi="Times New Roman" w:cs="Times New Roman" w:asciiTheme="minorAscii"/>
          <w:color w:val="000000" w:themeColor="text1"/>
          <w:sz w:val="36"/>
          <w:szCs w:val="36"/>
          <w:lang w:val="en-US" w:eastAsia="zh-CN"/>
          <w14:textFill>
            <w14:solidFill>
              <w14:schemeClr w14:val="tx1"/>
            </w14:solidFill>
          </w14:textFill>
        </w:rPr>
        <w:t>2</w:t>
      </w:r>
      <w:r>
        <w:rPr>
          <w:rFonts w:hint="default" w:hAnsi="Times New Roman" w:cs="Times New Roman" w:asciiTheme="minorAscii"/>
          <w:color w:val="000000" w:themeColor="text1"/>
          <w:sz w:val="36"/>
          <w:szCs w:val="36"/>
          <w14:textFill>
            <w14:solidFill>
              <w14:schemeClr w14:val="tx1"/>
            </w14:solidFill>
          </w14:textFill>
        </w:rPr>
        <w:t>班</w:t>
      </w:r>
      <w:r>
        <w:rPr>
          <w:rFonts w:hint="default" w:ascii="Times New Roman" w:hAnsi="Times New Roman" w:cs="Times New Roman"/>
          <w:color w:val="000000" w:themeColor="text1"/>
          <w:sz w:val="36"/>
          <w:szCs w:val="36"/>
          <w14:textFill>
            <w14:solidFill>
              <w14:schemeClr w14:val="tx1"/>
            </w14:solidFill>
          </w14:textFill>
        </w:rPr>
        <w:t xml:space="preserve"> </w:t>
      </w:r>
    </w:p>
    <w:p>
      <w:pPr>
        <w:keepNext w:val="0"/>
        <w:keepLines w:val="0"/>
        <w:pageBreakBefore w:val="0"/>
        <w:widowControl w:val="0"/>
        <w:tabs>
          <w:tab w:val="left" w:pos="142"/>
        </w:tabs>
        <w:kinsoku/>
        <w:wordWrap/>
        <w:overflowPunct/>
        <w:topLinePunct w:val="0"/>
        <w:autoSpaceDE/>
        <w:autoSpaceDN/>
        <w:bidi w:val="0"/>
        <w:adjustRightInd/>
        <w:snapToGrid/>
        <w:spacing w:before="157" w:beforeLines="50" w:line="480" w:lineRule="auto"/>
        <w:textAlignment w:val="auto"/>
        <w:rPr>
          <w:rFonts w:hint="default" w:hAnsi="Times New Roman" w:cs="Times New Roman" w:asciiTheme="minorAscii"/>
          <w:color w:val="000000" w:themeColor="text1"/>
          <w:sz w:val="30"/>
          <w:szCs w:val="30"/>
          <w:lang w:val="en-US" w:eastAsia="zh-CN"/>
          <w14:textFill>
            <w14:solidFill>
              <w14:schemeClr w14:val="tx1"/>
            </w14:solidFill>
          </w14:textFill>
        </w:rPr>
      </w:pPr>
      <w:r>
        <w:rPr>
          <w:rFonts w:hint="eastAsia"/>
          <w:color w:val="000000" w:themeColor="text1"/>
          <w:sz w:val="36"/>
          <w:szCs w:val="36"/>
          <w:lang w:val="en-US" w:eastAsia="zh-CN"/>
          <w14:textFill>
            <w14:solidFill>
              <w14:schemeClr w14:val="tx1"/>
            </w14:solidFill>
          </w14:textFill>
        </w:rPr>
        <w:t>姓  名</w:t>
      </w:r>
      <w:r>
        <w:rPr>
          <w:rFonts w:hint="eastAsia"/>
          <w:color w:val="000000" w:themeColor="text1"/>
          <w:sz w:val="36"/>
          <w:szCs w:val="36"/>
          <w14:textFill>
            <w14:solidFill>
              <w14:schemeClr w14:val="tx1"/>
            </w14:solidFill>
          </w14:textFill>
        </w:rPr>
        <w:t>：</w:t>
      </w:r>
      <w:r>
        <w:rPr>
          <w:rFonts w:hint="eastAsia"/>
          <w:color w:val="000000" w:themeColor="text1"/>
          <w:sz w:val="30"/>
          <w:szCs w:val="30"/>
          <w:lang w:val="en-US" w:eastAsia="zh-CN"/>
          <w14:textFill>
            <w14:solidFill>
              <w14:schemeClr w14:val="tx1"/>
            </w14:solidFill>
          </w14:textFill>
        </w:rPr>
        <w:t xml:space="preserve">孙浩然 </w:t>
      </w:r>
      <w:r>
        <w:rPr>
          <w:rFonts w:hint="eastAsia" w:asciiTheme="minorAscii"/>
          <w:color w:val="000000" w:themeColor="text1"/>
          <w:sz w:val="30"/>
          <w:szCs w:val="30"/>
          <w:lang w:val="en-US" w:eastAsia="zh-CN"/>
          <w14:textFill>
            <w14:solidFill>
              <w14:schemeClr w14:val="tx1"/>
            </w14:solidFill>
          </w14:textFill>
        </w:rPr>
        <w:t xml:space="preserve"> </w:t>
      </w:r>
      <w:r>
        <w:rPr>
          <w:rFonts w:hint="default" w:hAnsi="Times New Roman" w:cs="Times New Roman" w:asciiTheme="minorAscii"/>
          <w:color w:val="000000" w:themeColor="text1"/>
          <w:sz w:val="30"/>
          <w:szCs w:val="30"/>
          <w:lang w:val="en-US" w:eastAsia="zh-CN"/>
          <w14:textFill>
            <w14:solidFill>
              <w14:schemeClr w14:val="tx1"/>
            </w14:solidFill>
          </w14:textFill>
        </w:rPr>
        <w:t xml:space="preserve"> 201731102213</w:t>
      </w:r>
      <w:r>
        <w:rPr>
          <w:rFonts w:hint="eastAsia" w:hAnsi="Times New Roman" w:cs="Times New Roman" w:asciiTheme="minorAscii"/>
          <w:color w:val="000000" w:themeColor="text1"/>
          <w:sz w:val="30"/>
          <w:szCs w:val="30"/>
          <w:lang w:val="en-US" w:eastAsia="zh-CN"/>
          <w14:textFill>
            <w14:solidFill>
              <w14:schemeClr w14:val="tx1"/>
            </w14:solidFill>
          </w14:textFill>
        </w:rPr>
        <w:t>（组长）</w:t>
      </w:r>
      <w:r>
        <w:rPr>
          <w:rFonts w:hint="default" w:hAnsi="Times New Roman" w:cs="Times New Roman" w:asciiTheme="minorAscii"/>
          <w:color w:val="000000" w:themeColor="text1"/>
          <w:sz w:val="30"/>
          <w:szCs w:val="30"/>
          <w:lang w:val="en-US" w:eastAsia="zh-CN"/>
          <w14:textFill>
            <w14:solidFill>
              <w14:schemeClr w14:val="tx1"/>
            </w14:solidFill>
          </w14:textFill>
        </w:rPr>
        <w:t xml:space="preserve">   </w:t>
      </w:r>
    </w:p>
    <w:p>
      <w:pPr>
        <w:keepNext w:val="0"/>
        <w:keepLines w:val="0"/>
        <w:pageBreakBefore w:val="0"/>
        <w:widowControl w:val="0"/>
        <w:tabs>
          <w:tab w:val="left" w:pos="142"/>
        </w:tabs>
        <w:kinsoku/>
        <w:wordWrap/>
        <w:overflowPunct/>
        <w:topLinePunct w:val="0"/>
        <w:autoSpaceDE/>
        <w:autoSpaceDN/>
        <w:bidi w:val="0"/>
        <w:adjustRightInd/>
        <w:snapToGrid/>
        <w:spacing w:line="480" w:lineRule="auto"/>
        <w:ind w:firstLine="1500" w:firstLineChars="500"/>
        <w:textAlignment w:val="auto"/>
        <w:rPr>
          <w:rFonts w:hint="default" w:hAnsi="Times New Roman" w:cs="Times New Roman" w:asciiTheme="minorAscii"/>
          <w:color w:val="000000" w:themeColor="text1"/>
          <w:sz w:val="30"/>
          <w:szCs w:val="30"/>
          <w:lang w:val="en-US" w:eastAsia="zh-CN"/>
          <w14:textFill>
            <w14:solidFill>
              <w14:schemeClr w14:val="tx1"/>
            </w14:solidFill>
          </w14:textFill>
        </w:rPr>
      </w:pPr>
      <w:r>
        <w:rPr>
          <w:rFonts w:hint="default" w:hAnsi="Times New Roman" w:cs="Times New Roman" w:asciiTheme="minorAscii"/>
          <w:color w:val="000000" w:themeColor="text1"/>
          <w:sz w:val="30"/>
          <w:szCs w:val="30"/>
          <w:lang w:val="en-US" w:eastAsia="zh-CN"/>
          <w14:textFill>
            <w14:solidFill>
              <w14:schemeClr w14:val="tx1"/>
            </w14:solidFill>
          </w14:textFill>
        </w:rPr>
        <w:t xml:space="preserve">吕吉向   201731102186 </w:t>
      </w:r>
    </w:p>
    <w:p>
      <w:pPr>
        <w:keepNext w:val="0"/>
        <w:keepLines w:val="0"/>
        <w:pageBreakBefore w:val="0"/>
        <w:widowControl w:val="0"/>
        <w:tabs>
          <w:tab w:val="left" w:pos="142"/>
        </w:tabs>
        <w:kinsoku/>
        <w:wordWrap/>
        <w:overflowPunct/>
        <w:topLinePunct w:val="0"/>
        <w:autoSpaceDE/>
        <w:autoSpaceDN/>
        <w:bidi w:val="0"/>
        <w:adjustRightInd/>
        <w:snapToGrid/>
        <w:spacing w:line="480" w:lineRule="auto"/>
        <w:ind w:firstLine="1500" w:firstLineChars="500"/>
        <w:textAlignment w:val="auto"/>
        <w:rPr>
          <w:rFonts w:hint="default" w:hAnsi="Times New Roman" w:cs="Times New Roman" w:asciiTheme="minorAscii"/>
          <w:color w:val="000000" w:themeColor="text1"/>
          <w:sz w:val="30"/>
          <w:szCs w:val="30"/>
          <w:lang w:val="en-US" w:eastAsia="zh-CN"/>
          <w14:textFill>
            <w14:solidFill>
              <w14:schemeClr w14:val="tx1"/>
            </w14:solidFill>
          </w14:textFill>
        </w:rPr>
      </w:pPr>
      <w:r>
        <w:rPr>
          <w:rFonts w:hint="default" w:hAnsi="Times New Roman" w:cs="Times New Roman" w:asciiTheme="minorAscii"/>
          <w:color w:val="000000" w:themeColor="text1"/>
          <w:sz w:val="30"/>
          <w:szCs w:val="30"/>
          <w:lang w:val="en-US" w:eastAsia="zh-CN"/>
          <w14:textFill>
            <w14:solidFill>
              <w14:schemeClr w14:val="tx1"/>
            </w14:solidFill>
          </w14:textFill>
        </w:rPr>
        <w:t xml:space="preserve">张藤原   201731102262     </w:t>
      </w:r>
    </w:p>
    <w:p>
      <w:pPr>
        <w:keepNext w:val="0"/>
        <w:keepLines w:val="0"/>
        <w:pageBreakBefore w:val="0"/>
        <w:widowControl w:val="0"/>
        <w:tabs>
          <w:tab w:val="left" w:pos="142"/>
        </w:tabs>
        <w:kinsoku/>
        <w:wordWrap/>
        <w:overflowPunct/>
        <w:topLinePunct w:val="0"/>
        <w:autoSpaceDE/>
        <w:autoSpaceDN/>
        <w:bidi w:val="0"/>
        <w:adjustRightInd/>
        <w:snapToGrid/>
        <w:spacing w:line="480" w:lineRule="auto"/>
        <w:ind w:firstLine="1500" w:firstLineChars="500"/>
        <w:textAlignment w:val="auto"/>
        <w:rPr>
          <w:rFonts w:hint="default" w:hAnsi="Times New Roman" w:cs="Times New Roman" w:asciiTheme="minorAscii"/>
          <w:color w:val="000000" w:themeColor="text1"/>
          <w:sz w:val="30"/>
          <w:szCs w:val="30"/>
          <w:lang w:val="en-US" w:eastAsia="zh-CN"/>
          <w14:textFill>
            <w14:solidFill>
              <w14:schemeClr w14:val="tx1"/>
            </w14:solidFill>
          </w14:textFill>
        </w:rPr>
      </w:pPr>
      <w:r>
        <w:rPr>
          <w:rFonts w:hint="default" w:hAnsi="Times New Roman" w:cs="Times New Roman" w:asciiTheme="minorAscii"/>
          <w:color w:val="000000" w:themeColor="text1"/>
          <w:sz w:val="30"/>
          <w:szCs w:val="30"/>
          <w:lang w:val="en-US" w:eastAsia="zh-CN"/>
          <w14:textFill>
            <w14:solidFill>
              <w14:schemeClr w14:val="tx1"/>
            </w14:solidFill>
          </w14:textFill>
        </w:rPr>
        <w:t>谢晓辉   201731102242</w:t>
      </w:r>
    </w:p>
    <w:p>
      <w:pPr>
        <w:keepNext w:val="0"/>
        <w:keepLines w:val="0"/>
        <w:pageBreakBefore w:val="0"/>
        <w:widowControl w:val="0"/>
        <w:tabs>
          <w:tab w:val="left" w:pos="142"/>
        </w:tabs>
        <w:kinsoku/>
        <w:wordWrap/>
        <w:overflowPunct/>
        <w:topLinePunct w:val="0"/>
        <w:autoSpaceDE/>
        <w:autoSpaceDN/>
        <w:bidi w:val="0"/>
        <w:adjustRightInd/>
        <w:snapToGrid/>
        <w:spacing w:line="480" w:lineRule="auto"/>
        <w:ind w:firstLine="1500" w:firstLineChars="500"/>
        <w:textAlignment w:val="auto"/>
        <w:rPr>
          <w:rFonts w:hint="default" w:hAnsi="Times New Roman" w:cs="Times New Roman" w:asciiTheme="minorAscii"/>
          <w:color w:val="000000" w:themeColor="text1"/>
          <w:sz w:val="30"/>
          <w:szCs w:val="30"/>
          <w:lang w:val="en-US" w:eastAsia="zh-CN"/>
          <w14:textFill>
            <w14:solidFill>
              <w14:schemeClr w14:val="tx1"/>
            </w14:solidFill>
          </w14:textFill>
        </w:rPr>
      </w:pPr>
      <w:r>
        <w:rPr>
          <w:rFonts w:hint="default" w:hAnsi="Times New Roman" w:cs="Times New Roman" w:asciiTheme="minorAscii"/>
          <w:color w:val="000000" w:themeColor="text1"/>
          <w:sz w:val="30"/>
          <w:szCs w:val="30"/>
          <w:lang w:val="en-US" w:eastAsia="zh-CN"/>
          <w14:textFill>
            <w14:solidFill>
              <w14:schemeClr w14:val="tx1"/>
            </w14:solidFill>
          </w14:textFill>
        </w:rPr>
        <w:t xml:space="preserve">许芷毓   201731102245     </w:t>
      </w:r>
    </w:p>
    <w:p>
      <w:pPr>
        <w:keepNext w:val="0"/>
        <w:keepLines w:val="0"/>
        <w:pageBreakBefore w:val="0"/>
        <w:widowControl w:val="0"/>
        <w:tabs>
          <w:tab w:val="left" w:pos="142"/>
        </w:tabs>
        <w:kinsoku/>
        <w:wordWrap/>
        <w:overflowPunct/>
        <w:topLinePunct w:val="0"/>
        <w:autoSpaceDE/>
        <w:autoSpaceDN/>
        <w:bidi w:val="0"/>
        <w:adjustRightInd/>
        <w:snapToGrid/>
        <w:spacing w:line="480" w:lineRule="auto"/>
        <w:ind w:firstLine="1500" w:firstLineChars="500"/>
        <w:textAlignment w:val="auto"/>
        <w:rPr>
          <w:rFonts w:hint="default" w:hAnsi="Times New Roman" w:cs="Times New Roman" w:asciiTheme="minorAscii"/>
          <w:color w:val="000000" w:themeColor="text1"/>
          <w:sz w:val="30"/>
          <w:szCs w:val="30"/>
          <w:lang w:val="en-US" w:eastAsia="zh-CN"/>
          <w14:textFill>
            <w14:solidFill>
              <w14:schemeClr w14:val="tx1"/>
            </w14:solidFill>
          </w14:textFill>
        </w:rPr>
      </w:pPr>
      <w:r>
        <w:rPr>
          <w:rFonts w:hint="default" w:hAnsi="Times New Roman" w:cs="Times New Roman" w:asciiTheme="minorAscii"/>
          <w:color w:val="000000" w:themeColor="text1"/>
          <w:sz w:val="30"/>
          <w:szCs w:val="30"/>
          <w:lang w:val="en-US" w:eastAsia="zh-CN"/>
          <w14:textFill>
            <w14:solidFill>
              <w14:schemeClr w14:val="tx1"/>
            </w14:solidFill>
          </w14:textFill>
        </w:rPr>
        <w:t xml:space="preserve">吴承旭   201731102232  </w:t>
      </w:r>
    </w:p>
    <w:tbl>
      <w:tblPr>
        <w:tblStyle w:val="9"/>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9975" w:type="dxa"/>
          </w:tcPr>
          <w:p>
            <w:pPr>
              <w:jc w:val="center"/>
              <w:rPr>
                <w:rFonts w:ascii="华文新魏" w:eastAsia="华文新魏"/>
                <w:color w:val="000000" w:themeColor="text1"/>
                <w:sz w:val="39"/>
                <w14:textFill>
                  <w14:solidFill>
                    <w14:schemeClr w14:val="tx1"/>
                  </w14:solidFill>
                </w14:textFill>
              </w:rPr>
            </w:pPr>
            <w:r>
              <w:rPr>
                <w:rFonts w:hint="eastAsia" w:ascii="华文新魏" w:eastAsia="华文新魏"/>
                <w:color w:val="000000" w:themeColor="text1"/>
                <w:sz w:val="39"/>
                <w14:textFill>
                  <w14:solidFill>
                    <w14:schemeClr w14:val="tx1"/>
                  </w14:solidFill>
                </w14:textFill>
              </w:rPr>
              <w:t>西南民族大学学生实验报告</w:t>
            </w:r>
          </w:p>
          <w:p>
            <w:pPr>
              <w:spacing w:line="460" w:lineRule="exac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教学单位：计算机科学与技术 </w:t>
            </w:r>
            <w:r>
              <w:rPr>
                <w:color w:val="000000" w:themeColor="text1"/>
                <w:sz w:val="24"/>
                <w:szCs w:val="24"/>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 xml:space="preserve">    </w:t>
            </w:r>
            <w:r>
              <w:rPr>
                <w:rFonts w:hint="eastAsia"/>
                <w:color w:val="000000" w:themeColor="text1"/>
                <w:sz w:val="24"/>
                <w:szCs w:val="24"/>
                <w14:textFill>
                  <w14:solidFill>
                    <w14:schemeClr w14:val="tx1"/>
                  </w14:solidFill>
                </w14:textFill>
              </w:rPr>
              <w:t>实验室名称：B</w:t>
            </w:r>
            <w:r>
              <w:rPr>
                <w:color w:val="000000" w:themeColor="text1"/>
                <w:sz w:val="24"/>
                <w:szCs w:val="24"/>
                <w14:textFill>
                  <w14:solidFill>
                    <w14:schemeClr w14:val="tx1"/>
                  </w14:solidFill>
                </w14:textFill>
              </w:rPr>
              <w:t>S-</w:t>
            </w:r>
            <w:r>
              <w:rPr>
                <w:rFonts w:hint="eastAsia"/>
                <w:color w:val="000000" w:themeColor="text1"/>
                <w:sz w:val="24"/>
                <w:szCs w:val="24"/>
                <w:lang w:val="en-US" w:eastAsia="zh-CN"/>
                <w14:textFill>
                  <w14:solidFill>
                    <w14:schemeClr w14:val="tx1"/>
                  </w14:solidFill>
                </w14:textFill>
              </w:rPr>
              <w:t>226</w:t>
            </w:r>
            <w:r>
              <w:rPr>
                <w:rFonts w:hint="eastAsia"/>
                <w:color w:val="000000" w:themeColor="text1"/>
                <w:sz w:val="24"/>
                <w:szCs w:val="24"/>
                <w14:textFill>
                  <w14:solidFill>
                    <w14:schemeClr w14:val="tx1"/>
                  </w14:solidFill>
                </w14:textFill>
              </w:rPr>
              <w:t xml:space="preserve">     实验时间：</w:t>
            </w:r>
            <w:r>
              <w:rPr>
                <w:color w:val="000000" w:themeColor="text1"/>
                <w:sz w:val="24"/>
                <w:szCs w:val="24"/>
                <w14:textFill>
                  <w14:solidFill>
                    <w14:schemeClr w14:val="tx1"/>
                  </w14:solidFill>
                </w14:textFill>
              </w:rPr>
              <w:t>20</w:t>
            </w:r>
            <w:r>
              <w:rPr>
                <w:rFonts w:hint="eastAsia"/>
                <w:color w:val="000000" w:themeColor="text1"/>
                <w:sz w:val="24"/>
                <w:szCs w:val="24"/>
                <w:lang w:val="en-US" w:eastAsia="zh-CN"/>
                <w14:textFill>
                  <w14:solidFill>
                    <w14:schemeClr w14:val="tx1"/>
                  </w14:solidFill>
                </w14:textFill>
              </w:rPr>
              <w:t>20</w:t>
            </w:r>
            <w:r>
              <w:rPr>
                <w:rFonts w:hint="eastAsia"/>
                <w:color w:val="000000" w:themeColor="text1"/>
                <w:sz w:val="24"/>
                <w:szCs w:val="24"/>
                <w14:textFill>
                  <w14:solidFill>
                    <w14:schemeClr w14:val="tx1"/>
                  </w14:solidFill>
                </w14:textFill>
              </w:rPr>
              <w:t>年</w:t>
            </w:r>
            <w:r>
              <w:rPr>
                <w:rFonts w:hint="eastAsia"/>
                <w:color w:val="000000" w:themeColor="text1"/>
                <w:sz w:val="24"/>
                <w:szCs w:val="24"/>
                <w:lang w:val="en-US" w:eastAsia="zh-CN"/>
                <w14:textFill>
                  <w14:solidFill>
                    <w14:schemeClr w14:val="tx1"/>
                  </w14:solidFill>
                </w14:textFill>
              </w:rPr>
              <w:t>5</w:t>
            </w:r>
            <w:r>
              <w:rPr>
                <w:rFonts w:hint="eastAsia"/>
                <w:color w:val="000000" w:themeColor="text1"/>
                <w:sz w:val="24"/>
                <w:szCs w:val="24"/>
                <w14:textFill>
                  <w14:solidFill>
                    <w14:schemeClr w14:val="tx1"/>
                  </w14:solidFill>
                </w14:textFill>
              </w:rPr>
              <w:t>月</w:t>
            </w:r>
            <w:r>
              <w:rPr>
                <w:rFonts w:hint="eastAsia"/>
                <w:color w:val="000000" w:themeColor="text1"/>
                <w:sz w:val="24"/>
                <w:szCs w:val="24"/>
                <w:lang w:val="en-US" w:eastAsia="zh-CN"/>
                <w14:textFill>
                  <w14:solidFill>
                    <w14:schemeClr w14:val="tx1"/>
                  </w14:solidFill>
                </w14:textFill>
              </w:rPr>
              <w:t>14</w:t>
            </w:r>
            <w:r>
              <w:rPr>
                <w:rFonts w:hint="eastAsia"/>
                <w:color w:val="000000" w:themeColor="text1"/>
                <w:sz w:val="24"/>
                <w:szCs w:val="24"/>
                <w14:textFill>
                  <w14:solidFill>
                    <w14:schemeClr w14:val="tx1"/>
                  </w14:solidFill>
                </w14:textFill>
              </w:rPr>
              <w:t>日</w:t>
            </w:r>
            <w:r>
              <w:rPr>
                <w:color w:val="000000" w:themeColor="text1"/>
                <w:sz w:val="24"/>
                <w:szCs w:val="24"/>
                <w14:textFill>
                  <w14:solidFill>
                    <w14:schemeClr w14:val="tx1"/>
                  </w14:solidFill>
                </w14:textFill>
              </w:rPr>
              <w:t xml:space="preserve">   </w:t>
            </w:r>
          </w:p>
          <w:p>
            <w:pPr>
              <w:spacing w:line="460" w:lineRule="exact"/>
              <w:rPr>
                <w:rFonts w:hint="default" w:eastAsiaTheme="minorEastAsia"/>
                <w:color w:val="000000" w:themeColor="text1"/>
                <w:sz w:val="24"/>
                <w:u w:val="single"/>
                <w:lang w:val="en-US" w:eastAsia="zh-CN"/>
                <w14:textFill>
                  <w14:solidFill>
                    <w14:schemeClr w14:val="tx1"/>
                  </w14:solidFill>
                </w14:textFill>
              </w:rPr>
            </w:pPr>
            <w:r>
              <w:rPr>
                <w:rFonts w:hint="eastAsia"/>
                <w:color w:val="000000" w:themeColor="text1"/>
                <w:sz w:val="24"/>
                <w14:textFill>
                  <w14:solidFill>
                    <w14:schemeClr w14:val="tx1"/>
                  </w14:solidFill>
                </w14:textFill>
              </w:rPr>
              <w:t>专业：</w:t>
            </w:r>
            <w:r>
              <w:rPr>
                <w:rFonts w:hint="eastAsia"/>
                <w:color w:val="000000" w:themeColor="text1"/>
                <w:sz w:val="24"/>
                <w:lang w:val="en-US" w:eastAsia="zh-CN"/>
                <w14:textFill>
                  <w14:solidFill>
                    <w14:schemeClr w14:val="tx1"/>
                  </w14:solidFill>
                </w14:textFill>
              </w:rPr>
              <w:t>计算机科学与技术</w:t>
            </w:r>
            <w:r>
              <w:rPr>
                <w:rFonts w:hint="eastAsia"/>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 xml:space="preserve"> 班级：</w:t>
            </w:r>
            <w:r>
              <w:rPr>
                <w:rFonts w:hint="eastAsia"/>
                <w:color w:val="000000" w:themeColor="text1"/>
                <w:sz w:val="24"/>
                <w:lang w:val="en-US" w:eastAsia="zh-CN"/>
                <w14:textFill>
                  <w14:solidFill>
                    <w14:schemeClr w14:val="tx1"/>
                  </w14:solidFill>
                </w14:textFill>
              </w:rPr>
              <w:t>1702班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975" w:type="dxa"/>
          </w:tcPr>
          <w:p>
            <w:pPr>
              <w:spacing w:before="156" w:beforeLines="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实验项目名称：</w:t>
            </w:r>
            <w:r>
              <w:rPr>
                <w:rFonts w:hint="eastAsia"/>
                <w:color w:val="000000" w:themeColor="text1"/>
                <w:sz w:val="24"/>
                <w:lang w:val="en-US" w:eastAsia="zh-CN"/>
                <w14:textFill>
                  <w14:solidFill>
                    <w14:schemeClr w14:val="tx1"/>
                  </w14:solidFill>
                </w14:textFill>
              </w:rPr>
              <w:t>系统总体</w:t>
            </w:r>
            <w:r>
              <w:rPr>
                <w:rFonts w:hint="eastAsia" w:ascii="宋体" w:hAnsi="宋体" w:eastAsia="宋体" w:cs="宋体"/>
                <w:color w:val="000000" w:themeColor="text1"/>
                <w:sz w:val="24"/>
                <w:lang w:val="en-US" w:eastAsia="zh-CN"/>
                <w14:textFill>
                  <w14:solidFill>
                    <w14:schemeClr w14:val="tx1"/>
                  </w14:solidFill>
                </w14:textFill>
              </w:rPr>
              <w:t>设计+进度报告</w:t>
            </w:r>
            <w:r>
              <w:rPr>
                <w:rFonts w:hint="eastAsia"/>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 xml:space="preserve">实验成绩：     </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教师签名</w:t>
            </w:r>
            <w:r>
              <w:rPr>
                <w:rFonts w:hint="eastAsia"/>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 xml:space="preserve">周绪川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57" w:hRule="atLeast"/>
        </w:trPr>
        <w:tc>
          <w:tcPr>
            <w:tcW w:w="99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eastAsia" w:ascii="宋体" w:hAnsi="宋体" w:eastAsia="宋体"/>
                <w:b/>
                <w:bCs/>
                <w:sz w:val="28"/>
                <w:szCs w:val="28"/>
                <w:lang w:eastAsia="zh-CN"/>
              </w:rPr>
            </w:pPr>
            <w:r>
              <w:rPr>
                <w:rFonts w:hint="eastAsia" w:ascii="宋体" w:hAnsi="宋体" w:eastAsia="宋体"/>
                <w:b/>
                <w:bCs/>
                <w:sz w:val="28"/>
                <w:szCs w:val="28"/>
                <w:lang w:val="en-US" w:eastAsia="zh-CN"/>
              </w:rPr>
              <w:t>一、应用概述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ascii="宋体" w:hAnsi="宋体" w:eastAsia="宋体"/>
                <w:b/>
                <w:bCs/>
                <w:sz w:val="24"/>
                <w:szCs w:val="24"/>
              </w:rPr>
            </w:pPr>
            <w:r>
              <w:rPr>
                <w:rFonts w:hint="default" w:ascii="Times New Roman" w:hAnsi="Times New Roman" w:cs="Times New Roman" w:eastAsiaTheme="minorEastAsia"/>
                <w:b/>
                <w:bCs/>
                <w:sz w:val="24"/>
                <w:szCs w:val="24"/>
                <w:lang w:val="en-US" w:eastAsia="zh-CN"/>
              </w:rPr>
              <w:t>1.1</w:t>
            </w:r>
            <w:r>
              <w:rPr>
                <w:rFonts w:hint="default"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编</w:t>
            </w:r>
            <w:r>
              <w:rPr>
                <w:rFonts w:hint="eastAsia" w:ascii="宋体" w:hAnsi="宋体" w:eastAsia="宋体"/>
                <w:b/>
                <w:bCs/>
                <w:sz w:val="24"/>
                <w:szCs w:val="24"/>
              </w:rPr>
              <w:t>写目的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总体设计的主要任务是设计程序的体系结构，也就是确定程序有哪些模块组成以及模块计的关系。总体设计过程首先寻找实现目标系统的各种不同的方案，需求分析阶段得到的数据流图是设想各种可能方案的基础。然后分析员从这些供选择的方案中选取若干个合理的方案，为每个合理的方案都准备一份系统流程图，列出组成系统的所有物理元素，进行成本/效益分析，并且制定实现这个方案的进度计划。分析员应该综合分析比较这些合理的方案，从中选出一个最佳方案向用户和使用部门负责人推荐。如果用户和使用部门的负责人接受了推荐的方案，分析员应该进一步为这个最佳方案设计软结构，通常，进行必要的数据库设计，确定测试要求并且是定测试计划。</w:t>
            </w:r>
          </w:p>
          <w:p>
            <w:pPr>
              <w:spacing w:line="360" w:lineRule="auto"/>
              <w:outlineLvl w:val="0"/>
              <w:rPr>
                <w:rFonts w:ascii="宋体" w:hAnsi="宋体" w:eastAsia="宋体"/>
                <w:b/>
                <w:bCs/>
                <w:sz w:val="24"/>
                <w:szCs w:val="24"/>
              </w:rPr>
            </w:pPr>
            <w:r>
              <w:rPr>
                <w:rFonts w:hint="eastAsia" w:ascii="Times New Roman" w:hAnsi="Times New Roman" w:cs="Times New Roman" w:eastAsiaTheme="minorEastAsia"/>
                <w:b/>
                <w:bCs/>
                <w:sz w:val="24"/>
                <w:szCs w:val="24"/>
                <w:lang w:val="en-US" w:eastAsia="zh-CN"/>
              </w:rPr>
              <w:t xml:space="preserve">1.2 </w:t>
            </w:r>
            <w:r>
              <w:rPr>
                <w:rFonts w:hint="eastAsia" w:ascii="宋体" w:hAnsi="宋体" w:eastAsia="宋体"/>
                <w:b/>
                <w:bCs/>
                <w:sz w:val="24"/>
                <w:szCs w:val="24"/>
              </w:rPr>
              <w:t>背景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软件系统名称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疫情地图</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rPr>
              <w:t>用户</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公众</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default"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联</w:t>
            </w:r>
            <w:r>
              <w:rPr>
                <w:rFonts w:hint="eastAsia" w:ascii="宋体" w:hAnsi="宋体" w:eastAsia="宋体"/>
                <w:sz w:val="24"/>
                <w:szCs w:val="24"/>
              </w:rPr>
              <w:t>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互联网覆盖及使用范围已触及生产、生活、工作、学习、娱乐的各个环节和领域，通过互联网进行信息的查阅已经逐渐成为一种习惯。同时，网络的讯息获取的要求不再只是全面，而是快捷、方便，技术的提升和方法的升级是网络讯息传播的竞争核心，如何在激烈的竞争中扩大使用率成为系统开发者努力追求的目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在疫情期间，公众更好地利用了“云系列”，学习、工作、娱乐等将互联网更好地利用起来，通过各种网络平台我们可成功获取疫情相关信息及学习疫情防控措施。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ascii="宋体" w:hAnsi="宋体" w:eastAsia="宋体"/>
                <w:b/>
                <w:bCs/>
                <w:sz w:val="24"/>
                <w:szCs w:val="24"/>
              </w:rPr>
            </w:pPr>
            <w:r>
              <w:rPr>
                <w:rFonts w:hint="eastAsia" w:ascii="Times New Roman" w:hAnsi="Times New Roman" w:cs="Times New Roman" w:eastAsiaTheme="minorEastAsia"/>
                <w:b/>
                <w:bCs/>
                <w:sz w:val="24"/>
                <w:szCs w:val="24"/>
                <w:lang w:val="en-US" w:eastAsia="zh-CN"/>
              </w:rPr>
              <w:t xml:space="preserve">1.3 </w:t>
            </w:r>
            <w:r>
              <w:rPr>
                <w:rFonts w:hint="eastAsia" w:ascii="宋体" w:hAnsi="宋体" w:eastAsia="宋体"/>
                <w:b/>
                <w:bCs/>
                <w:sz w:val="24"/>
                <w:szCs w:val="24"/>
              </w:rPr>
              <w:t>定义</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80" w:firstLineChars="200"/>
              <w:textAlignment w:val="auto"/>
              <w:outlineLvl w:val="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val="0"/>
                <w:bCs w:val="0"/>
                <w:sz w:val="24"/>
                <w:szCs w:val="24"/>
                <w:lang w:val="en-US" w:eastAsia="zh-CN"/>
              </w:rPr>
              <w:t>总体设计——又叫概要设计，主要是确定系统的具体实施方案和确定软件结构。</w:t>
            </w:r>
          </w:p>
          <w:p>
            <w:pPr>
              <w:spacing w:line="360" w:lineRule="auto"/>
              <w:outlineLvl w:val="0"/>
              <w:rPr>
                <w:rFonts w:ascii="宋体" w:hAnsi="宋体" w:eastAsia="宋体"/>
                <w:b/>
                <w:bCs/>
                <w:sz w:val="24"/>
                <w:szCs w:val="24"/>
              </w:rPr>
            </w:pPr>
            <w:r>
              <w:rPr>
                <w:rFonts w:hint="default" w:ascii="Times New Roman" w:hAnsi="Times New Roman" w:eastAsia="宋体" w:cs="Times New Roman"/>
                <w:b/>
                <w:bCs/>
                <w:sz w:val="24"/>
                <w:szCs w:val="24"/>
                <w:lang w:val="en-US" w:eastAsia="zh-CN"/>
              </w:rPr>
              <w:t>1.4</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参考资料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default" w:ascii="Times New Roman" w:hAnsi="Times New Roman" w:eastAsia="宋体" w:cs="Times New Roman"/>
                <w:sz w:val="24"/>
                <w:szCs w:val="24"/>
              </w:rPr>
            </w:pPr>
            <w:r>
              <w:rPr>
                <w:rFonts w:ascii="宋体" w:hAnsi="宋体" w:eastAsia="宋体"/>
                <w:sz w:val="24"/>
                <w:szCs w:val="24"/>
              </w:rPr>
              <w:t>杨选辉 《信息系统分析与设计》 清华大学出版</w:t>
            </w:r>
            <w:r>
              <w:rPr>
                <w:rFonts w:hint="default" w:ascii="Times New Roman" w:hAnsi="Times New Roman" w:eastAsia="宋体" w:cs="Times New Roman"/>
                <w:sz w:val="24"/>
                <w:szCs w:val="24"/>
              </w:rPr>
              <w:t>社 2007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韩润春，佟志臣，王汉新 《管理信息系统》 河北人民出版社 2003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温贤发 《Visual Basic 6 数据库程序设计高手》 北京科学出版社 2001 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黎连业 《管理信息系统设计与实施》 北京清华大学出版社 1999 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Times New Roman" w:hAnsi="Times New Roman" w:cs="Times New Roman" w:eastAsiaTheme="majorEastAsia"/>
                <w:b/>
                <w:bCs/>
                <w:sz w:val="24"/>
                <w:szCs w:val="24"/>
                <w:lang w:val="en-US" w:eastAsia="zh-CN"/>
              </w:rPr>
            </w:pPr>
            <w:r>
              <w:rPr>
                <w:rFonts w:hint="default" w:ascii="Times New Roman" w:hAnsi="Times New Roman" w:cs="Times New Roman" w:eastAsiaTheme="majorEastAsia"/>
                <w:b/>
                <w:bCs/>
                <w:sz w:val="24"/>
                <w:szCs w:val="24"/>
                <w:lang w:val="en-US" w:eastAsia="zh-CN"/>
              </w:rPr>
              <w:t>1.5 运行环境</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（1）系统软硬件环境</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sz w:val="24"/>
                <w:szCs w:val="24"/>
              </w:rPr>
            </w:pPr>
            <w:r>
              <w:rPr>
                <w:rFonts w:hint="eastAsia" w:ascii="宋体" w:hAnsi="宋体" w:eastAsia="宋体" w:cs="宋体"/>
                <w:b w:val="0"/>
                <w:bCs/>
                <w:color w:val="000000"/>
                <w:kern w:val="0"/>
                <w:sz w:val="24"/>
                <w:szCs w:val="24"/>
                <w:lang w:val="en-US" w:eastAsia="zh-CN" w:bidi="ar"/>
              </w:rPr>
              <w:t>①硬件服务器要求</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sz w:val="24"/>
                <w:szCs w:val="24"/>
              </w:rPr>
            </w:pPr>
            <w:r>
              <w:rPr>
                <w:rFonts w:hint="eastAsia" w:ascii="宋体" w:hAnsi="宋体" w:eastAsia="宋体" w:cs="宋体"/>
                <w:b w:val="0"/>
                <w:bCs/>
                <w:color w:val="000000"/>
                <w:kern w:val="0"/>
                <w:sz w:val="24"/>
                <w:szCs w:val="24"/>
                <w:lang w:val="en-US" w:eastAsia="zh-CN" w:bidi="ar"/>
              </w:rPr>
              <w:t>运行内存至少要</w:t>
            </w:r>
            <w:r>
              <w:rPr>
                <w:rFonts w:hint="default" w:ascii="Times New Roman" w:hAnsi="Times New Roman" w:eastAsia="宋体" w:cs="Times New Roman"/>
                <w:b w:val="0"/>
                <w:bCs/>
                <w:color w:val="000000"/>
                <w:kern w:val="0"/>
                <w:sz w:val="24"/>
                <w:szCs w:val="24"/>
                <w:lang w:val="en-US" w:eastAsia="zh-CN" w:bidi="ar"/>
              </w:rPr>
              <w:t>4G</w:t>
            </w:r>
            <w:r>
              <w:rPr>
                <w:rFonts w:hint="eastAsia" w:ascii="宋体" w:hAnsi="宋体" w:eastAsia="宋体" w:cs="宋体"/>
                <w:b w:val="0"/>
                <w:bCs/>
                <w:color w:val="000000"/>
                <w:kern w:val="0"/>
                <w:sz w:val="24"/>
                <w:szCs w:val="24"/>
                <w:lang w:val="en-US" w:eastAsia="zh-CN" w:bidi="ar"/>
              </w:rPr>
              <w:t xml:space="preserve">以上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sz w:val="24"/>
                <w:szCs w:val="24"/>
              </w:rPr>
            </w:pPr>
            <w:r>
              <w:rPr>
                <w:rFonts w:hint="eastAsia" w:ascii="宋体" w:hAnsi="宋体" w:eastAsia="宋体" w:cs="宋体"/>
                <w:b w:val="0"/>
                <w:bCs/>
                <w:color w:val="000000"/>
                <w:kern w:val="0"/>
                <w:sz w:val="24"/>
                <w:szCs w:val="24"/>
                <w:lang w:val="en-US" w:eastAsia="zh-CN" w:bidi="ar"/>
              </w:rPr>
              <w:t xml:space="preserve">②软件服务器要求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sz w:val="24"/>
                <w:szCs w:val="24"/>
              </w:rPr>
            </w:pPr>
            <w:r>
              <w:rPr>
                <w:rFonts w:hint="default" w:ascii="Times New Roman" w:hAnsi="Times New Roman" w:eastAsia="宋体" w:cs="Times New Roman"/>
                <w:b w:val="0"/>
                <w:bCs/>
                <w:color w:val="000000"/>
                <w:kern w:val="0"/>
                <w:sz w:val="24"/>
                <w:szCs w:val="24"/>
                <w:lang w:val="en-US" w:eastAsia="zh-CN" w:bidi="ar"/>
              </w:rPr>
              <w:t>Node环境，Java环</w:t>
            </w:r>
            <w:r>
              <w:rPr>
                <w:rFonts w:hint="eastAsia" w:ascii="宋体" w:hAnsi="宋体" w:eastAsia="宋体" w:cs="宋体"/>
                <w:b w:val="0"/>
                <w:bCs/>
                <w:color w:val="000000"/>
                <w:kern w:val="0"/>
                <w:sz w:val="24"/>
                <w:szCs w:val="24"/>
                <w:lang w:val="en-US" w:eastAsia="zh-CN" w:bidi="ar"/>
              </w:rPr>
              <w:t xml:space="preserve">境，浏览器谷歌内核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 xml:space="preserve">（2）操作系统要求      </w:t>
            </w:r>
            <w:r>
              <w:rPr>
                <w:rFonts w:hint="default" w:ascii="Times New Roman" w:hAnsi="Times New Roman" w:eastAsia="宋体" w:cs="Times New Roman"/>
                <w:b w:val="0"/>
                <w:bCs/>
                <w:color w:val="000000"/>
                <w:kern w:val="0"/>
                <w:sz w:val="24"/>
                <w:szCs w:val="24"/>
                <w:lang w:val="en-US" w:eastAsia="zh-CN" w:bidi="ar"/>
              </w:rPr>
              <w:t xml:space="preserve">Win7或Win10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sz w:val="24"/>
                <w:szCs w:val="24"/>
              </w:rPr>
            </w:pPr>
            <w:r>
              <w:rPr>
                <w:rFonts w:hint="eastAsia" w:ascii="宋体" w:hAnsi="宋体" w:eastAsia="宋体" w:cs="宋体"/>
                <w:b w:val="0"/>
                <w:bCs/>
                <w:color w:val="000000"/>
                <w:kern w:val="0"/>
                <w:sz w:val="24"/>
                <w:szCs w:val="24"/>
                <w:lang w:val="en-US" w:eastAsia="zh-CN" w:bidi="ar"/>
              </w:rPr>
              <w:t xml:space="preserve">（3）数据库软件要求       </w:t>
            </w:r>
            <w:r>
              <w:rPr>
                <w:rFonts w:hint="default" w:ascii="Times New Roman" w:hAnsi="Times New Roman" w:eastAsia="宋体" w:cs="Times New Roman"/>
                <w:b w:val="0"/>
                <w:bCs/>
                <w:color w:val="000000"/>
                <w:kern w:val="0"/>
                <w:sz w:val="24"/>
                <w:szCs w:val="24"/>
                <w:lang w:val="en-US" w:eastAsia="zh-CN" w:bidi="ar"/>
              </w:rPr>
              <w:t>MySQL</w:t>
            </w:r>
            <w:r>
              <w:rPr>
                <w:rFonts w:hint="eastAsia" w:ascii="宋体" w:hAnsi="宋体" w:eastAsia="宋体" w:cs="宋体"/>
                <w:b w:val="0"/>
                <w:bCs/>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sz w:val="24"/>
                <w:szCs w:val="24"/>
              </w:rPr>
            </w:pPr>
            <w:r>
              <w:rPr>
                <w:rFonts w:hint="eastAsia" w:ascii="宋体" w:hAnsi="宋体" w:eastAsia="宋体" w:cs="宋体"/>
                <w:b w:val="0"/>
                <w:bCs/>
                <w:color w:val="000000"/>
                <w:kern w:val="0"/>
                <w:sz w:val="24"/>
                <w:szCs w:val="24"/>
                <w:lang w:val="en-US" w:eastAsia="zh-CN" w:bidi="ar"/>
              </w:rPr>
              <w:t xml:space="preserve">（4）数据库连接方式        </w:t>
            </w:r>
            <w:r>
              <w:rPr>
                <w:rFonts w:hint="default" w:ascii="Times New Roman" w:hAnsi="Times New Roman" w:eastAsia="宋体" w:cs="Times New Roman"/>
                <w:b w:val="0"/>
                <w:bCs/>
                <w:color w:val="000000"/>
                <w:kern w:val="0"/>
                <w:sz w:val="24"/>
                <w:szCs w:val="24"/>
                <w:lang w:val="en-US" w:eastAsia="zh-CN" w:bidi="ar"/>
              </w:rPr>
              <w:t>JDBC</w:t>
            </w:r>
            <w:r>
              <w:rPr>
                <w:rFonts w:hint="eastAsia" w:ascii="宋体" w:hAnsi="宋体" w:eastAsia="宋体" w:cs="宋体"/>
                <w:b w:val="0"/>
                <w:bCs/>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lang w:val="en-US" w:eastAsia="zh-CN"/>
              </w:rPr>
            </w:pPr>
            <w:r>
              <w:rPr>
                <w:rFonts w:hint="eastAsia" w:ascii="宋体" w:hAnsi="宋体" w:eastAsia="宋体" w:cs="宋体"/>
                <w:b w:val="0"/>
                <w:bCs/>
                <w:color w:val="000000"/>
                <w:kern w:val="0"/>
                <w:sz w:val="24"/>
                <w:szCs w:val="24"/>
                <w:lang w:val="en-US" w:eastAsia="zh-CN" w:bidi="ar"/>
              </w:rPr>
              <w:t>（5）</w:t>
            </w:r>
            <w:r>
              <w:rPr>
                <w:rFonts w:hint="default" w:ascii="Times New Roman" w:hAnsi="Times New Roman" w:eastAsia="宋体" w:cs="Times New Roman"/>
                <w:b w:val="0"/>
                <w:bCs/>
                <w:color w:val="000000"/>
                <w:kern w:val="0"/>
                <w:sz w:val="24"/>
                <w:szCs w:val="24"/>
                <w:lang w:val="en-US" w:eastAsia="zh-CN" w:bidi="ar"/>
              </w:rPr>
              <w:t>JDK</w:t>
            </w:r>
            <w:r>
              <w:rPr>
                <w:rFonts w:hint="eastAsia" w:ascii="宋体" w:hAnsi="宋体" w:eastAsia="宋体" w:cs="宋体"/>
                <w:b w:val="0"/>
                <w:bCs/>
                <w:color w:val="000000"/>
                <w:kern w:val="0"/>
                <w:sz w:val="24"/>
                <w:szCs w:val="24"/>
                <w:lang w:val="en-US" w:eastAsia="zh-CN" w:bidi="ar"/>
              </w:rPr>
              <w:t xml:space="preserve">版本要求         </w:t>
            </w:r>
            <w:r>
              <w:rPr>
                <w:rFonts w:hint="default" w:ascii="Times New Roman" w:hAnsi="Times New Roman" w:eastAsia="宋体" w:cs="Times New Roman"/>
                <w:b w:val="0"/>
                <w:bCs/>
                <w:color w:val="000000"/>
                <w:kern w:val="0"/>
                <w:sz w:val="24"/>
                <w:szCs w:val="24"/>
                <w:lang w:val="en-US" w:eastAsia="zh-CN" w:bidi="ar"/>
              </w:rPr>
              <w:t xml:space="preserve">1.8以上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二、总体设计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eastAsia" w:ascii="Times New Roman" w:hAnsi="Times New Roman" w:cs="Times New Roman" w:eastAsiaTheme="majorEastAsia"/>
                <w:b/>
                <w:bCs/>
                <w:sz w:val="24"/>
                <w:szCs w:val="24"/>
                <w:lang w:val="en-US" w:eastAsia="zh-CN"/>
              </w:rPr>
            </w:pPr>
            <w:r>
              <w:rPr>
                <w:rFonts w:hint="eastAsia" w:ascii="Times New Roman" w:hAnsi="Times New Roman" w:cs="Times New Roman" w:eastAsiaTheme="majorEastAsia"/>
                <w:b/>
                <w:bCs/>
                <w:sz w:val="24"/>
                <w:szCs w:val="24"/>
                <w:lang w:val="en-US" w:eastAsia="zh-CN"/>
              </w:rPr>
              <w:t>2</w:t>
            </w:r>
            <w:r>
              <w:rPr>
                <w:rFonts w:hint="default" w:ascii="Times New Roman" w:hAnsi="Times New Roman" w:cs="Times New Roman" w:eastAsiaTheme="majorEastAsia"/>
                <w:b/>
                <w:bCs/>
                <w:sz w:val="24"/>
                <w:szCs w:val="24"/>
                <w:lang w:val="en-US" w:eastAsia="zh-CN"/>
              </w:rPr>
              <w:t>.</w:t>
            </w:r>
            <w:r>
              <w:rPr>
                <w:rFonts w:hint="eastAsia" w:ascii="Times New Roman" w:hAnsi="Times New Roman" w:cs="Times New Roman" w:eastAsiaTheme="majorEastAsia"/>
                <w:b/>
                <w:bCs/>
                <w:sz w:val="24"/>
                <w:szCs w:val="24"/>
                <w:lang w:val="en-US" w:eastAsia="zh-CN"/>
              </w:rPr>
              <w:t>1</w:t>
            </w:r>
            <w:r>
              <w:rPr>
                <w:rFonts w:hint="default" w:ascii="Times New Roman" w:hAnsi="Times New Roman" w:cs="Times New Roman" w:eastAsiaTheme="majorEastAsia"/>
                <w:b/>
                <w:bCs/>
                <w:sz w:val="24"/>
                <w:szCs w:val="24"/>
                <w:lang w:val="en-US" w:eastAsia="zh-CN"/>
              </w:rPr>
              <w:t xml:space="preserve"> </w:t>
            </w:r>
            <w:r>
              <w:rPr>
                <w:rFonts w:hint="eastAsia" w:ascii="Times New Roman" w:hAnsi="Times New Roman" w:cs="Times New Roman" w:eastAsiaTheme="majorEastAsia"/>
                <w:b/>
                <w:bCs/>
                <w:sz w:val="24"/>
                <w:szCs w:val="24"/>
                <w:lang w:val="en-US" w:eastAsia="zh-CN"/>
              </w:rPr>
              <w:t>系统设计的原则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疫情地图网站系统是服务用户，满足用户需求而设计、解决实际问题而设计的，在新冠肺炎疫情全球大流行之际，用户需实时的了解到各个地区疫情的信息，学习对于新冠疫情的防护措施。因此，在系统开发过程中，不仅要以先进理论来指导、主流技术来支撑，而且要做到以用户为中心，满足用户的需求，开发出页面美观大方、功能较为强大完善且使用方便的系统。据此，通过综合的考虑本次系统设计的目标及需求，在设计室，因遵循以下设计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（1）实用性原则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本系统从实际的用户需求出发，满足用户了解疫情相关信息及学习相关防护措施的需求。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（2）简结性原则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系统采用直观的方式来展现疫情的信息，主要通过地图及数据来展示疫情的信息，此外还有疫情数据的变化趋势图、每日新增病例等图形以便更直观的让用户了解当下疫情的变化趋势。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（3）数据实时性和真实性原则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中的数据设计的来源是通过权威网站发布的真实的疫情的数据。在系统实现过程中，采用爬虫的技术，将真实有效的数据爬取下来。本系统也将每日更新数据，保证用户浏览到的数据信息是当下实时的疫情数据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（4）系统模块化设计原则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模块化是以功能块为单位进行程序的设计，可降低程序复杂度，使程序设计、调试及维护简单化。因此，采用模块化设计原则，增强了系统的灵活性和可扩展性。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（5）安全性原则</w:t>
            </w:r>
          </w:p>
          <w:p>
            <w:pPr>
              <w:keepNext w:val="0"/>
              <w:keepLines w:val="0"/>
              <w:widowControl/>
              <w:suppressLineNumbers w:val="0"/>
              <w:spacing w:line="360" w:lineRule="auto"/>
              <w:ind w:firstLine="480" w:firstLineChars="20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目前只考虑了数据库的安全性方面，通过事务等实现数据的一致性；通过</w:t>
            </w:r>
            <w:r>
              <w:rPr>
                <w:rFonts w:hint="eastAsia" w:ascii="宋体" w:hAnsi="宋体" w:eastAsia="宋体" w:cs="宋体"/>
                <w:color w:val="000000"/>
                <w:kern w:val="0"/>
                <w:sz w:val="24"/>
                <w:szCs w:val="24"/>
                <w:lang w:val="en-US" w:eastAsia="zh-CN" w:bidi="ar"/>
              </w:rPr>
              <w:t>定义完整性规则实现数据的完整性。之后也会考虑数据信息的保密性、身份鉴别、访问控制、权限管理等。</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eastAsia" w:ascii="Times New Roman" w:hAnsi="Times New Roman" w:cs="Times New Roman" w:eastAsiaTheme="majorEastAsia"/>
                <w:b/>
                <w:bCs/>
                <w:sz w:val="24"/>
                <w:szCs w:val="24"/>
                <w:lang w:val="en-US" w:eastAsia="zh-CN"/>
              </w:rPr>
            </w:pPr>
            <w:r>
              <w:rPr>
                <w:rFonts w:hint="eastAsia" w:ascii="Times New Roman" w:hAnsi="Times New Roman" w:cs="Times New Roman" w:eastAsiaTheme="majorEastAsia"/>
                <w:b/>
                <w:bCs/>
                <w:sz w:val="24"/>
                <w:szCs w:val="24"/>
                <w:lang w:val="en-US" w:eastAsia="zh-CN"/>
              </w:rPr>
              <w:t>2</w:t>
            </w:r>
            <w:r>
              <w:rPr>
                <w:rFonts w:hint="default" w:ascii="Times New Roman" w:hAnsi="Times New Roman" w:cs="Times New Roman" w:eastAsiaTheme="majorEastAsia"/>
                <w:b/>
                <w:bCs/>
                <w:sz w:val="24"/>
                <w:szCs w:val="24"/>
                <w:lang w:val="en-US" w:eastAsia="zh-CN"/>
              </w:rPr>
              <w:t>.</w:t>
            </w:r>
            <w:r>
              <w:rPr>
                <w:rFonts w:hint="eastAsia" w:ascii="Times New Roman" w:hAnsi="Times New Roman" w:cs="Times New Roman" w:eastAsiaTheme="majorEastAsia"/>
                <w:b/>
                <w:bCs/>
                <w:sz w:val="24"/>
                <w:szCs w:val="24"/>
                <w:lang w:val="en-US" w:eastAsia="zh-CN"/>
              </w:rPr>
              <w:t>2</w:t>
            </w:r>
            <w:r>
              <w:rPr>
                <w:rFonts w:hint="default" w:ascii="Times New Roman" w:hAnsi="Times New Roman" w:cs="Times New Roman" w:eastAsiaTheme="majorEastAsia"/>
                <w:b/>
                <w:bCs/>
                <w:sz w:val="24"/>
                <w:szCs w:val="24"/>
                <w:lang w:val="en-US" w:eastAsia="zh-CN"/>
              </w:rPr>
              <w:t xml:space="preserve"> </w:t>
            </w:r>
            <w:r>
              <w:rPr>
                <w:rFonts w:hint="eastAsia" w:ascii="Times New Roman" w:hAnsi="Times New Roman" w:cs="Times New Roman" w:eastAsiaTheme="majorEastAsia"/>
                <w:b/>
                <w:bCs/>
                <w:sz w:val="24"/>
                <w:szCs w:val="24"/>
                <w:lang w:val="en-US" w:eastAsia="zh-CN"/>
              </w:rPr>
              <w:t>系统体系结构设计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本系统采用浏览器-服务器（</w:t>
            </w:r>
            <w:r>
              <w:rPr>
                <w:rFonts w:hint="default" w:ascii="Times New Roman" w:hAnsi="Times New Roman" w:eastAsia="宋体" w:cs="Times New Roman"/>
                <w:b w:val="0"/>
                <w:bCs w:val="0"/>
                <w:sz w:val="24"/>
                <w:szCs w:val="24"/>
                <w:lang w:val="en-US" w:eastAsia="zh-CN"/>
              </w:rPr>
              <w:t>B/S</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体系</w:t>
            </w:r>
            <w:r>
              <w:rPr>
                <w:rFonts w:hint="eastAsia" w:ascii="宋体" w:hAnsi="宋体" w:eastAsia="宋体" w:cs="宋体"/>
                <w:b w:val="0"/>
                <w:bCs w:val="0"/>
                <w:sz w:val="24"/>
                <w:szCs w:val="24"/>
                <w:lang w:val="en-US" w:eastAsia="zh-CN"/>
              </w:rPr>
              <w:t>结构的设计</w:t>
            </w:r>
            <w:r>
              <w:rPr>
                <w:rFonts w:hint="default" w:ascii="Times New Roman" w:hAnsi="Times New Roman" w:eastAsia="宋体" w:cs="Times New Roman"/>
                <w:b w:val="0"/>
                <w:bCs w:val="0"/>
                <w:sz w:val="24"/>
                <w:szCs w:val="24"/>
                <w:lang w:val="en-US" w:eastAsia="zh-CN"/>
              </w:rPr>
              <w:t>，B/S体系结</w:t>
            </w:r>
            <w:r>
              <w:rPr>
                <w:rFonts w:hint="eastAsia" w:ascii="宋体" w:hAnsi="宋体" w:eastAsia="宋体" w:cs="宋体"/>
                <w:b w:val="0"/>
                <w:bCs w:val="0"/>
                <w:sz w:val="24"/>
                <w:szCs w:val="24"/>
                <w:lang w:val="en-US" w:eastAsia="zh-CN"/>
              </w:rPr>
              <w:t>构图如图2.1所示。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rPr>
            </w:pPr>
            <w:r>
              <w:rPr>
                <w:rFonts w:hint="eastAsia" w:ascii="黑体" w:hAnsi="黑体" w:eastAsia="黑体" w:cs="黑体"/>
              </w:rPr>
              <w:drawing>
                <wp:inline distT="0" distB="0" distL="114300" distR="114300">
                  <wp:extent cx="4135120" cy="1732915"/>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3535"/>
                          <a:stretch>
                            <a:fillRect/>
                          </a:stretch>
                        </pic:blipFill>
                        <pic:spPr>
                          <a:xfrm>
                            <a:off x="0" y="0"/>
                            <a:ext cx="4135120" cy="17329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lang w:val="en-US" w:eastAsia="zh-CN"/>
              </w:rPr>
            </w:pPr>
            <w:r>
              <w:rPr>
                <w:rFonts w:hint="eastAsia" w:ascii="黑体" w:hAnsi="黑体" w:eastAsia="黑体" w:cs="黑体"/>
                <w:lang w:val="en-US" w:eastAsia="zh-CN"/>
              </w:rPr>
              <w:t>图2.1 B/S体系结构图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B/S架构是浏览器/服务器交互模式，是Browser/Server的简称</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这种架构的软件不需要在用户的电脑上安装任何客户端程序，只需要在用户的电脑上安装浏览器即可。用户可以使用浏览器通过web服务器和数据库做交互，交互的结果将会以网页的形式显示在浏览器端。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2.2.1 设计优点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（1）交互性强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w:t>
            </w:r>
            <w:r>
              <w:rPr>
                <w:rFonts w:hint="default" w:ascii="Times New Roman" w:hAnsi="Times New Roman" w:eastAsia="宋体" w:cs="Times New Roman"/>
                <w:b w:val="0"/>
                <w:bCs w:val="0"/>
                <w:sz w:val="24"/>
                <w:szCs w:val="24"/>
                <w:lang w:val="en-US" w:eastAsia="zh-CN"/>
              </w:rPr>
              <w:t>B/S模</w:t>
            </w:r>
            <w:r>
              <w:rPr>
                <w:rFonts w:hint="eastAsia" w:ascii="宋体" w:hAnsi="宋体" w:eastAsia="宋体" w:cs="宋体"/>
                <w:b w:val="0"/>
                <w:bCs w:val="0"/>
                <w:sz w:val="24"/>
                <w:szCs w:val="24"/>
                <w:lang w:val="en-US" w:eastAsia="zh-CN"/>
              </w:rPr>
              <w:t>式中，客服端有一套完整的应用程序，有着强大的功能，充分发挥客户端的处理能力。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（2）安全性高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由于</w:t>
            </w:r>
            <w:r>
              <w:rPr>
                <w:rFonts w:hint="default" w:ascii="Times New Roman" w:hAnsi="Times New Roman" w:eastAsia="宋体" w:cs="Times New Roman"/>
                <w:b w:val="0"/>
                <w:bCs w:val="0"/>
                <w:sz w:val="24"/>
                <w:szCs w:val="24"/>
                <w:lang w:val="en-US" w:eastAsia="zh-CN"/>
              </w:rPr>
              <w:t>B/S是</w:t>
            </w:r>
            <w:r>
              <w:rPr>
                <w:rFonts w:hint="eastAsia" w:ascii="宋体" w:hAnsi="宋体" w:eastAsia="宋体" w:cs="宋体"/>
                <w:b w:val="0"/>
                <w:bCs w:val="0"/>
                <w:sz w:val="24"/>
                <w:szCs w:val="24"/>
                <w:lang w:val="en-US" w:eastAsia="zh-CN"/>
              </w:rPr>
              <w:t>配对的点对点的结构模式，使用的是适用于局域网、安全性较高的网络协议，具有较高的安全性。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网络通信量少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Times New Roman" w:hAnsi="Times New Roman" w:eastAsia="宋体" w:cs="Times New Roman"/>
                <w:b w:val="0"/>
                <w:bCs w:val="0"/>
                <w:sz w:val="24"/>
                <w:szCs w:val="24"/>
                <w:lang w:val="en-US" w:eastAsia="zh-CN"/>
              </w:rPr>
              <w:t>B/S的网络通信量只包括客户</w:t>
            </w:r>
            <w:r>
              <w:rPr>
                <w:rFonts w:hint="eastAsia" w:ascii="宋体" w:hAnsi="宋体" w:eastAsia="宋体" w:cs="宋体"/>
                <w:b w:val="0"/>
                <w:bCs w:val="0"/>
                <w:sz w:val="24"/>
                <w:szCs w:val="24"/>
                <w:lang w:val="en-US" w:eastAsia="zh-CN"/>
              </w:rPr>
              <w:t>端与服务器之间的通信量。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（4）数据处理能力强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B/S的三层逻辑结构在处理数据时，处理速度较快。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r>
              <w:rPr>
                <w:rFonts w:hint="eastAsia" w:ascii="宋体" w:hAnsi="宋体" w:eastAsia="宋体" w:cs="宋体"/>
                <w:b/>
                <w:bCs/>
                <w:sz w:val="24"/>
                <w:szCs w:val="24"/>
                <w:lang w:val="en-US" w:eastAsia="zh-CN"/>
              </w:rPr>
              <w:t>2.2.2 设计模式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系统的设计</w:t>
            </w:r>
            <w:r>
              <w:rPr>
                <w:rFonts w:hint="eastAsia" w:ascii="宋体" w:hAnsi="宋体" w:eastAsia="宋体" w:cs="宋体"/>
                <w:b w:val="0"/>
                <w:bCs w:val="0"/>
                <w:color w:val="auto"/>
                <w:sz w:val="24"/>
                <w:szCs w:val="24"/>
                <w:lang w:val="en-US" w:eastAsia="zh-CN"/>
              </w:rPr>
              <w:t>采用三层设计模式，分别为表现层，业务逻辑层和最底层的数据层。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（1）表现层是用来用户进行交互，直接呈现给用户进行访问信息，展示界面。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（2）业务逻辑层是是实现表现曾的各个功能，控制页面的跳转，是业务逻辑的实现层。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（3）数据层处在三层中的最底层，用来访问数据库，为业务逻辑层提供访问的类；主要包含对数据库中的表进行增删改查的实现。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ajorEastAsia"/>
                <w:b w:val="0"/>
                <w:bCs w:val="0"/>
                <w:color w:val="auto"/>
                <w:sz w:val="24"/>
                <w:szCs w:val="24"/>
                <w:lang w:val="en-US" w:eastAsia="zh-CN"/>
              </w:rPr>
            </w:pPr>
            <w:r>
              <w:rPr>
                <w:rFonts w:hint="eastAsia" w:ascii="宋体" w:hAnsi="宋体" w:eastAsia="宋体" w:cs="宋体"/>
                <w:b w:val="0"/>
                <w:bCs w:val="0"/>
                <w:color w:val="auto"/>
                <w:sz w:val="24"/>
                <w:szCs w:val="24"/>
                <w:lang w:val="en-US" w:eastAsia="zh-CN"/>
              </w:rPr>
              <w:t>系统采用三层的设计模式，在开发过程中，层次分明，有利于小组进行分工合作，增加了后期的可维护性。</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Times New Roman" w:hAnsi="Times New Roman" w:cs="Times New Roman" w:eastAsiaTheme="majorEastAsia"/>
                <w:b/>
                <w:bCs/>
                <w:sz w:val="24"/>
                <w:szCs w:val="24"/>
                <w:lang w:val="en-US" w:eastAsia="zh-CN"/>
              </w:rPr>
            </w:pPr>
            <w:r>
              <w:rPr>
                <w:rFonts w:hint="eastAsia" w:ascii="Times New Roman" w:hAnsi="Times New Roman" w:cs="Times New Roman" w:eastAsiaTheme="majorEastAsia"/>
                <w:b/>
                <w:bCs/>
                <w:sz w:val="24"/>
                <w:szCs w:val="24"/>
                <w:lang w:val="en-US" w:eastAsia="zh-CN"/>
              </w:rPr>
              <w:t>2</w:t>
            </w:r>
            <w:r>
              <w:rPr>
                <w:rFonts w:hint="default" w:ascii="Times New Roman" w:hAnsi="Times New Roman" w:cs="Times New Roman" w:eastAsiaTheme="majorEastAsia"/>
                <w:b/>
                <w:bCs/>
                <w:sz w:val="24"/>
                <w:szCs w:val="24"/>
                <w:lang w:val="en-US" w:eastAsia="zh-CN"/>
              </w:rPr>
              <w:t>.</w:t>
            </w:r>
            <w:r>
              <w:rPr>
                <w:rFonts w:hint="eastAsia" w:ascii="Times New Roman" w:hAnsi="Times New Roman" w:cs="Times New Roman" w:eastAsiaTheme="majorEastAsia"/>
                <w:b/>
                <w:bCs/>
                <w:sz w:val="24"/>
                <w:szCs w:val="24"/>
                <w:lang w:val="en-US" w:eastAsia="zh-CN"/>
              </w:rPr>
              <w:t>3</w:t>
            </w:r>
            <w:r>
              <w:rPr>
                <w:rFonts w:hint="default" w:ascii="Times New Roman" w:hAnsi="Times New Roman" w:cs="Times New Roman" w:eastAsiaTheme="majorEastAsia"/>
                <w:b/>
                <w:bCs/>
                <w:sz w:val="24"/>
                <w:szCs w:val="24"/>
                <w:lang w:val="en-US" w:eastAsia="zh-CN"/>
              </w:rPr>
              <w:t xml:space="preserve"> </w:t>
            </w:r>
            <w:r>
              <w:rPr>
                <w:rFonts w:hint="eastAsia" w:ascii="Times New Roman" w:hAnsi="Times New Roman" w:cs="Times New Roman" w:eastAsiaTheme="majorEastAsia"/>
                <w:b/>
                <w:bCs/>
                <w:sz w:val="24"/>
                <w:szCs w:val="24"/>
                <w:lang w:val="en-US" w:eastAsia="zh-CN"/>
              </w:rPr>
              <w:t>系统功能架构设计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疫情地图网站系统面向所有用户，为用户提供查看当下有关新型冠状病毒所致疫情的基本信息，包括疫情感染情况变化、防控措施等。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系统分为地图查看功能，疫情防控措施查看功能和信息搜索功能，如图2.2所示。其中，本系统的核心为疫情地图查看功能，同时本系统在是实现过程中也注重该功能的实现。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8"/>
                <w:szCs w:val="28"/>
                <w:lang w:val="en-US" w:eastAsia="zh-CN"/>
              </w:rPr>
            </w:pPr>
            <w:r>
              <w:drawing>
                <wp:inline distT="0" distB="0" distL="114300" distR="114300">
                  <wp:extent cx="5187950" cy="1824355"/>
                  <wp:effectExtent l="0" t="0" r="889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rcRect l="2558" t="10839" r="2456" b="16677"/>
                          <a:stretch>
                            <a:fillRect/>
                          </a:stretch>
                        </pic:blipFill>
                        <pic:spPr>
                          <a:xfrm>
                            <a:off x="0" y="0"/>
                            <a:ext cx="5187950" cy="18243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8"/>
                <w:szCs w:val="28"/>
                <w:lang w:val="en-US" w:eastAsia="zh-CN"/>
              </w:rPr>
            </w:pPr>
            <w:r>
              <w:rPr>
                <w:rFonts w:hint="eastAsia" w:ascii="黑体" w:hAnsi="黑体" w:eastAsia="黑体" w:cs="黑体"/>
                <w:lang w:val="en-US" w:eastAsia="zh-CN"/>
              </w:rPr>
              <w:t>图2.2 系统架构图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三、功能模块设计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Times New Roman" w:hAnsi="Times New Roman" w:cs="Times New Roman" w:eastAsiaTheme="majorEastAsia"/>
                <w:b/>
                <w:bCs/>
                <w:sz w:val="24"/>
                <w:szCs w:val="24"/>
                <w:lang w:val="en-US" w:eastAsia="zh-CN"/>
              </w:rPr>
            </w:pPr>
            <w:r>
              <w:rPr>
                <w:rFonts w:hint="eastAsia" w:ascii="Times New Roman" w:hAnsi="Times New Roman" w:cs="Times New Roman" w:eastAsiaTheme="majorEastAsia"/>
                <w:b/>
                <w:bCs/>
                <w:sz w:val="24"/>
                <w:szCs w:val="24"/>
                <w:lang w:val="en-US" w:eastAsia="zh-CN"/>
              </w:rPr>
              <w:t>3</w:t>
            </w:r>
            <w:r>
              <w:rPr>
                <w:rFonts w:hint="default" w:ascii="Times New Roman" w:hAnsi="Times New Roman" w:cs="Times New Roman" w:eastAsiaTheme="majorEastAsia"/>
                <w:b/>
                <w:bCs/>
                <w:sz w:val="24"/>
                <w:szCs w:val="24"/>
                <w:lang w:val="en-US" w:eastAsia="zh-CN"/>
              </w:rPr>
              <w:t>.</w:t>
            </w:r>
            <w:r>
              <w:rPr>
                <w:rFonts w:hint="eastAsia" w:ascii="Times New Roman" w:hAnsi="Times New Roman" w:cs="Times New Roman" w:eastAsiaTheme="majorEastAsia"/>
                <w:b/>
                <w:bCs/>
                <w:sz w:val="24"/>
                <w:szCs w:val="24"/>
                <w:lang w:val="en-US" w:eastAsia="zh-CN"/>
              </w:rPr>
              <w:t>1</w:t>
            </w:r>
            <w:r>
              <w:rPr>
                <w:rFonts w:hint="default" w:ascii="Times New Roman" w:hAnsi="Times New Roman" w:cs="Times New Roman" w:eastAsiaTheme="majorEastAsia"/>
                <w:b/>
                <w:bCs/>
                <w:sz w:val="24"/>
                <w:szCs w:val="24"/>
                <w:lang w:val="en-US" w:eastAsia="zh-CN"/>
              </w:rPr>
              <w:t xml:space="preserve"> </w:t>
            </w:r>
            <w:r>
              <w:rPr>
                <w:rFonts w:hint="eastAsia" w:ascii="Times New Roman" w:hAnsi="Times New Roman" w:cs="Times New Roman" w:eastAsiaTheme="majorEastAsia"/>
                <w:b/>
                <w:bCs/>
                <w:sz w:val="24"/>
                <w:szCs w:val="24"/>
                <w:lang w:val="en-US" w:eastAsia="zh-CN"/>
              </w:rPr>
              <w:t>疫情地图查看功能设计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42"/>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疫情地图查看功能的设计，主要用于向用户展示疫情数据信息。本系统将通过图表及数据等方式来展示疫情的数据信息，丰富且直观的展现出了当下疫情发展的信息及趋势，满足了用户的需求。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（1）疫情地图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通过地图各地区的颜色深浅来表示确诊数量的程度，且当鼠标移动到某地区上方式时，将可显示当下该地区的‘确诊’、‘现存确诊’、‘治愈’、‘死亡’的数据，如图3.1、3.2所示。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pPr>
            <w:r>
              <w:drawing>
                <wp:inline distT="0" distB="0" distL="114300" distR="114300">
                  <wp:extent cx="6069330" cy="4532630"/>
                  <wp:effectExtent l="0" t="0" r="11430" b="889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6069330" cy="453263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黑体"/>
                <w:lang w:val="en-US" w:eastAsia="zh-CN"/>
              </w:rPr>
            </w:pPr>
            <w:r>
              <w:rPr>
                <w:rFonts w:hint="eastAsia" w:ascii="黑体" w:hAnsi="黑体" w:eastAsia="黑体" w:cs="黑体"/>
                <w:lang w:val="en-US" w:eastAsia="zh-CN"/>
              </w:rPr>
              <w:t>图3.1 疫情地图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pPr>
            <w:r>
              <w:drawing>
                <wp:inline distT="0" distB="0" distL="114300" distR="114300">
                  <wp:extent cx="1913890" cy="1518920"/>
                  <wp:effectExtent l="0" t="0" r="3810" b="5080"/>
                  <wp:docPr id="11"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1"/>
                          <pic:cNvPicPr>
                            <a:picLocks noChangeAspect="1"/>
                          </pic:cNvPicPr>
                        </pic:nvPicPr>
                        <pic:blipFill>
                          <a:blip r:embed="rId7"/>
                          <a:srcRect l="84389" b="79319"/>
                          <a:stretch>
                            <a:fillRect/>
                          </a:stretch>
                        </pic:blipFill>
                        <pic:spPr>
                          <a:xfrm>
                            <a:off x="0" y="0"/>
                            <a:ext cx="1913890" cy="15189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黑体"/>
                <w:lang w:val="en-US" w:eastAsia="zh-CN"/>
              </w:rPr>
            </w:pPr>
            <w:r>
              <w:rPr>
                <w:rFonts w:hint="eastAsia" w:ascii="黑体" w:hAnsi="黑体" w:eastAsia="黑体" w:cs="黑体"/>
                <w:lang w:val="en-US" w:eastAsia="zh-CN"/>
              </w:rPr>
              <w:t>图3.2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（2）各地具体的疫情数据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各个地区默认按照现有确诊人数的多少由人数从多到少排列，当点击某一地区（以内蒙古为例）时，可以显示该地区下的所有市的疫情数据信息，如图3.3和图3.4所示。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黑体"/>
                <w:lang w:val="en-US" w:eastAsia="zh-CN"/>
              </w:rPr>
            </w:pPr>
            <w:r>
              <w:drawing>
                <wp:inline distT="0" distB="0" distL="114300" distR="114300">
                  <wp:extent cx="6075680" cy="3219450"/>
                  <wp:effectExtent l="0" t="0" r="5080" b="11430"/>
                  <wp:docPr id="4097" name="内容占位符 2" descr="各省市分列图"/>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7" name="内容占位符 2" descr="各省市分列图"/>
                          <pic:cNvPicPr>
                            <a:picLocks noGrp="1" noChangeAspect="1"/>
                          </pic:cNvPicPr>
                        </pic:nvPicPr>
                        <pic:blipFill>
                          <a:blip r:embed="rId8"/>
                          <a:stretch>
                            <a:fillRect/>
                          </a:stretch>
                        </pic:blipFill>
                        <pic:spPr>
                          <a:xfrm>
                            <a:off x="0" y="0"/>
                            <a:ext cx="6075680" cy="32194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黑体" w:hAnsi="黑体" w:eastAsia="黑体" w:cs="黑体"/>
                <w:lang w:val="en-US" w:eastAsia="zh-CN"/>
              </w:rPr>
            </w:pPr>
            <w:r>
              <w:rPr>
                <w:rFonts w:hint="eastAsia" w:ascii="黑体" w:hAnsi="黑体" w:eastAsia="黑体" w:cs="黑体"/>
                <w:lang w:val="en-US" w:eastAsia="zh-CN"/>
              </w:rPr>
              <w:t>图3.3 各省疫情具体数据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6242050" cy="2861310"/>
                  <wp:effectExtent l="0" t="0" r="6350" b="3810"/>
                  <wp:docPr id="5121" name="内容占位符 3" descr="省内各市数据图"/>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1" name="内容占位符 3" descr="省内各市数据图"/>
                          <pic:cNvPicPr>
                            <a:picLocks noGrp="1" noChangeAspect="1"/>
                          </pic:cNvPicPr>
                        </pic:nvPicPr>
                        <pic:blipFill>
                          <a:blip r:embed="rId9"/>
                          <a:stretch>
                            <a:fillRect/>
                          </a:stretch>
                        </pic:blipFill>
                        <pic:spPr>
                          <a:xfrm>
                            <a:off x="0" y="0"/>
                            <a:ext cx="6242050" cy="286131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黑体"/>
                <w:lang w:val="en-US" w:eastAsia="zh-CN"/>
              </w:rPr>
            </w:pPr>
            <w:r>
              <w:rPr>
                <w:rFonts w:hint="eastAsia" w:ascii="黑体" w:hAnsi="黑体" w:eastAsia="黑体" w:cs="黑体"/>
                <w:lang w:val="en-US" w:eastAsia="zh-CN"/>
              </w:rPr>
              <w:t>图3.4 省内疫情具体数据（内蒙古）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（3）疫情数据的趋势图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全国现有确诊/疑似/累计趋势图如图3.5.1所示，全国总新增确诊/新增境外输入确诊趋势图3.5.2所示。</w:t>
            </w:r>
          </w:p>
          <w:p>
            <w:pPr>
              <w:keepNext w:val="0"/>
              <w:keepLines w:val="0"/>
              <w:pageBreakBefore w:val="0"/>
              <w:widowControl w:val="0"/>
              <w:numPr>
                <w:ilvl w:val="0"/>
                <w:numId w:val="0"/>
              </w:numPr>
              <w:kinsoku/>
              <w:wordWrap/>
              <w:overflowPunct/>
              <w:topLinePunct w:val="0"/>
              <w:autoSpaceDE/>
              <w:autoSpaceDN/>
              <w:bidi w:val="0"/>
              <w:adjustRightInd/>
              <w:snapToGrid/>
              <w:spacing w:after="625" w:afterLines="200"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通过曲线图来显示本次疫情的一个变化趋势，可直观的向用户展示疫情发展的趋势，让用户更简单的了解到当下疫情的发展。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5825490" cy="4201160"/>
                  <wp:effectExtent l="0" t="0" r="11430" b="5080"/>
                  <wp:docPr id="13" name="图片 13" descr="D1{{R`[B]KF$}DIZLC6OZF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1{{R`[B]KF$}DIZLC6OZFK"/>
                          <pic:cNvPicPr>
                            <a:picLocks noChangeAspect="1"/>
                          </pic:cNvPicPr>
                        </pic:nvPicPr>
                        <pic:blipFill>
                          <a:blip r:embed="rId10"/>
                          <a:stretch>
                            <a:fillRect/>
                          </a:stretch>
                        </pic:blipFill>
                        <pic:spPr>
                          <a:xfrm>
                            <a:off x="0" y="0"/>
                            <a:ext cx="5825490" cy="42011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bCs w:val="0"/>
                <w:sz w:val="24"/>
                <w:szCs w:val="24"/>
                <w:lang w:val="en-US" w:eastAsia="zh-CN"/>
              </w:rPr>
            </w:pPr>
            <w:r>
              <w:rPr>
                <w:rFonts w:hint="eastAsia" w:ascii="黑体" w:hAnsi="黑体" w:eastAsia="黑体" w:cs="黑体"/>
                <w:sz w:val="21"/>
                <w:szCs w:val="21"/>
                <w:lang w:val="en-US" w:eastAsia="zh-CN"/>
              </w:rPr>
              <w:t xml:space="preserve">图3.5.1 </w:t>
            </w:r>
            <w:r>
              <w:rPr>
                <w:rFonts w:hint="eastAsia" w:ascii="黑体" w:hAnsi="黑体" w:eastAsia="黑体" w:cs="黑体"/>
                <w:b w:val="0"/>
                <w:bCs w:val="0"/>
                <w:sz w:val="21"/>
                <w:szCs w:val="21"/>
                <w:lang w:val="en-US" w:eastAsia="zh-CN"/>
              </w:rPr>
              <w:t>全国现有确诊/疑似/累计趋势图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5481320" cy="3891280"/>
                  <wp:effectExtent l="0" t="0" r="5080" b="10160"/>
                  <wp:docPr id="6" name="图片 6" descr="W3}`D88H31J5~3Z84{XEV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3}`D88H31J5~3Z84{XEVW8"/>
                          <pic:cNvPicPr>
                            <a:picLocks noChangeAspect="1"/>
                          </pic:cNvPicPr>
                        </pic:nvPicPr>
                        <pic:blipFill>
                          <a:blip r:embed="rId11"/>
                          <a:stretch>
                            <a:fillRect/>
                          </a:stretch>
                        </pic:blipFill>
                        <pic:spPr>
                          <a:xfrm>
                            <a:off x="0" y="0"/>
                            <a:ext cx="5481320" cy="38912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sz w:val="21"/>
                <w:szCs w:val="21"/>
                <w:lang w:val="en-US" w:eastAsia="zh-CN"/>
              </w:rPr>
              <w:t xml:space="preserve">图3.5.2 </w:t>
            </w:r>
            <w:r>
              <w:rPr>
                <w:rFonts w:hint="eastAsia" w:ascii="黑体" w:hAnsi="黑体" w:eastAsia="黑体" w:cs="黑体"/>
                <w:b w:val="0"/>
                <w:bCs w:val="0"/>
                <w:sz w:val="21"/>
                <w:szCs w:val="21"/>
                <w:lang w:val="en-US" w:eastAsia="zh-CN"/>
              </w:rPr>
              <w:t>全国总新增确诊/新增境外输入确诊趋势图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（4）全国死亡/治愈趋势图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从每日疫情数据中的治愈和死亡的两个方面的来做出的趋势图，横轴为时间轴，纵轴为每日治愈和死亡的人数，来反映疫情死亡/治愈的变化趋势，如图3.6.1所示。通过每日的治愈和死亡的人数计算出比率，向用户展示出当下新冠肺炎的治愈率及致死率，如图3.6.2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113655" cy="3509645"/>
                  <wp:effectExtent l="0" t="0" r="6985" b="10795"/>
                  <wp:docPr id="15" name="图片 15" descr="(K2F_XXG)SK5TT}}7L[1U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K2F_XXG)SK5TT}}7L[1U_6"/>
                          <pic:cNvPicPr>
                            <a:picLocks noChangeAspect="1"/>
                          </pic:cNvPicPr>
                        </pic:nvPicPr>
                        <pic:blipFill>
                          <a:blip r:embed="rId12"/>
                          <a:srcRect b="14231"/>
                          <a:stretch>
                            <a:fillRect/>
                          </a:stretch>
                        </pic:blipFill>
                        <pic:spPr>
                          <a:xfrm>
                            <a:off x="0" y="0"/>
                            <a:ext cx="5113655" cy="3509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r>
              <w:rPr>
                <w:rFonts w:hint="eastAsia" w:ascii="黑体" w:hAnsi="黑体" w:eastAsia="黑体" w:cs="黑体"/>
                <w:sz w:val="21"/>
                <w:szCs w:val="21"/>
                <w:lang w:val="en-US" w:eastAsia="zh-CN"/>
              </w:rPr>
              <w:t>图3.6.1 全国</w:t>
            </w:r>
            <w:r>
              <w:rPr>
                <w:rFonts w:hint="eastAsia" w:ascii="黑体" w:hAnsi="黑体" w:eastAsia="黑体" w:cs="黑体"/>
                <w:lang w:val="en-US" w:eastAsia="zh-CN"/>
              </w:rPr>
              <w:t>累计治愈/死亡</w:t>
            </w:r>
            <w:r>
              <w:rPr>
                <w:rFonts w:hint="eastAsia" w:ascii="黑体" w:hAnsi="黑体" w:eastAsia="黑体" w:cs="黑体"/>
                <w:sz w:val="21"/>
                <w:szCs w:val="21"/>
                <w:lang w:val="en-US" w:eastAsia="zh-CN"/>
              </w:rPr>
              <w:t>趋势图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黑体"/>
                <w:lang w:eastAsia="zh-CN"/>
              </w:rPr>
            </w:pPr>
            <w:r>
              <w:rPr>
                <w:rFonts w:hint="eastAsia" w:ascii="黑体" w:hAnsi="黑体" w:eastAsia="黑体" w:cs="黑体"/>
                <w:lang w:eastAsia="zh-CN"/>
              </w:rPr>
              <w:drawing>
                <wp:inline distT="0" distB="0" distL="114300" distR="114300">
                  <wp:extent cx="5050155" cy="3494405"/>
                  <wp:effectExtent l="0" t="0" r="9525" b="10795"/>
                  <wp:docPr id="2" name="图片 2" descr="IMS%D9QHY49OZEY}IWK~V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S%D9QHY49OZEY}IWK~V24"/>
                          <pic:cNvPicPr>
                            <a:picLocks noChangeAspect="1"/>
                          </pic:cNvPicPr>
                        </pic:nvPicPr>
                        <pic:blipFill>
                          <a:blip r:embed="rId13"/>
                          <a:srcRect b="14284"/>
                          <a:stretch>
                            <a:fillRect/>
                          </a:stretch>
                        </pic:blipFill>
                        <pic:spPr>
                          <a:xfrm>
                            <a:off x="0" y="0"/>
                            <a:ext cx="5050155" cy="34944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图3.6.2 全国</w:t>
            </w:r>
            <w:r>
              <w:rPr>
                <w:rFonts w:hint="eastAsia" w:ascii="黑体" w:hAnsi="黑体" w:eastAsia="黑体" w:cs="黑体"/>
                <w:lang w:val="en-US" w:eastAsia="zh-CN"/>
              </w:rPr>
              <w:t>治愈率/死亡率</w:t>
            </w:r>
            <w:r>
              <w:rPr>
                <w:rFonts w:hint="eastAsia" w:ascii="黑体" w:hAnsi="黑体" w:eastAsia="黑体" w:cs="黑体"/>
                <w:sz w:val="21"/>
                <w:szCs w:val="21"/>
                <w:lang w:val="en-US" w:eastAsia="zh-CN"/>
              </w:rPr>
              <w:t>趋势图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（5）确诊病例日增长变化图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该图是依据疫情出现的时候的每天的新增病例数而画成，通过该图能够清晰的看到新增病例的峰值时期，也可以预测未来疫情的发展趋势，如图3.7所示。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黑体"/>
                <w:lang w:val="en-US" w:eastAsia="zh-CN"/>
              </w:rPr>
            </w:pPr>
            <w:r>
              <w:rPr>
                <w:rFonts w:hint="eastAsia" w:ascii="黑体" w:hAnsi="黑体" w:eastAsia="黑体" w:cs="黑体"/>
              </w:rPr>
              <w:drawing>
                <wp:inline distT="0" distB="0" distL="114300" distR="114300">
                  <wp:extent cx="5520055" cy="3784600"/>
                  <wp:effectExtent l="0" t="0" r="12065" b="10160"/>
                  <wp:docPr id="8193" name="内容占位符 2" descr="每日增长变化图"/>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93" name="内容占位符 2" descr="每日增长变化图"/>
                          <pic:cNvPicPr>
                            <a:picLocks noGrp="1" noChangeAspect="1"/>
                          </pic:cNvPicPr>
                        </pic:nvPicPr>
                        <pic:blipFill>
                          <a:blip r:embed="rId14"/>
                          <a:stretch>
                            <a:fillRect/>
                          </a:stretch>
                        </pic:blipFill>
                        <pic:spPr>
                          <a:xfrm>
                            <a:off x="0" y="0"/>
                            <a:ext cx="5520055" cy="3784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黑体"/>
                <w:lang w:val="en-US" w:eastAsia="zh-CN"/>
              </w:rPr>
            </w:pPr>
            <w:r>
              <w:rPr>
                <w:rFonts w:hint="eastAsia" w:ascii="黑体" w:hAnsi="黑体" w:eastAsia="黑体" w:cs="黑体"/>
                <w:sz w:val="21"/>
                <w:szCs w:val="21"/>
                <w:lang w:val="en-US" w:eastAsia="zh-CN"/>
              </w:rPr>
              <w:t xml:space="preserve">图3.7 </w:t>
            </w:r>
            <w:r>
              <w:rPr>
                <w:rFonts w:hint="eastAsia" w:ascii="黑体" w:hAnsi="黑体" w:eastAsia="黑体" w:cs="黑体"/>
                <w:lang w:val="en-US" w:eastAsia="zh-CN"/>
              </w:rPr>
              <w:t>全国确诊病例每日增长变化图</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Times New Roman" w:hAnsi="Times New Roman" w:cs="Times New Roman" w:eastAsiaTheme="majorEastAsia"/>
                <w:b/>
                <w:bCs/>
                <w:sz w:val="24"/>
                <w:szCs w:val="24"/>
                <w:lang w:val="en-US" w:eastAsia="zh-CN"/>
              </w:rPr>
            </w:pPr>
            <w:r>
              <w:rPr>
                <w:rFonts w:hint="eastAsia" w:ascii="Times New Roman" w:hAnsi="Times New Roman" w:cs="Times New Roman" w:eastAsiaTheme="majorEastAsia"/>
                <w:b/>
                <w:bCs/>
                <w:sz w:val="24"/>
                <w:szCs w:val="24"/>
                <w:lang w:val="en-US" w:eastAsia="zh-CN"/>
              </w:rPr>
              <w:t>3</w:t>
            </w:r>
            <w:r>
              <w:rPr>
                <w:rFonts w:hint="default" w:ascii="Times New Roman" w:hAnsi="Times New Roman" w:cs="Times New Roman" w:eastAsiaTheme="majorEastAsia"/>
                <w:b/>
                <w:bCs/>
                <w:sz w:val="24"/>
                <w:szCs w:val="24"/>
                <w:lang w:val="en-US" w:eastAsia="zh-CN"/>
              </w:rPr>
              <w:t>.</w:t>
            </w:r>
            <w:r>
              <w:rPr>
                <w:rFonts w:hint="eastAsia" w:ascii="Times New Roman" w:hAnsi="Times New Roman" w:cs="Times New Roman" w:eastAsiaTheme="majorEastAsia"/>
                <w:b/>
                <w:bCs/>
                <w:sz w:val="24"/>
                <w:szCs w:val="24"/>
                <w:lang w:val="en-US" w:eastAsia="zh-CN"/>
              </w:rPr>
              <w:t>2</w:t>
            </w:r>
            <w:r>
              <w:rPr>
                <w:rFonts w:hint="default" w:ascii="Times New Roman" w:hAnsi="Times New Roman" w:cs="Times New Roman" w:eastAsiaTheme="majorEastAsia"/>
                <w:b/>
                <w:bCs/>
                <w:sz w:val="24"/>
                <w:szCs w:val="24"/>
                <w:lang w:val="en-US" w:eastAsia="zh-CN"/>
              </w:rPr>
              <w:t xml:space="preserve"> </w:t>
            </w:r>
            <w:r>
              <w:rPr>
                <w:rFonts w:hint="eastAsia" w:ascii="Times New Roman" w:hAnsi="Times New Roman" w:cs="Times New Roman" w:eastAsiaTheme="majorEastAsia"/>
                <w:b/>
                <w:bCs/>
                <w:sz w:val="24"/>
                <w:szCs w:val="24"/>
                <w:lang w:val="en-US" w:eastAsia="zh-CN"/>
              </w:rPr>
              <w:t>疫情相关防控措施查看功能设计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给用户提供可用作参考的且有效的新冠肺炎疫情的防控措施，在浏览当下新冠肺炎疫情的信息的同时，也让用户提高警惕性，加强自身的防控措施。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该功能的设计主要通过文字和图片来实现。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Times New Roman" w:hAnsi="Times New Roman" w:cs="Times New Roman" w:eastAsiaTheme="majorEastAsia"/>
                <w:b/>
                <w:bCs/>
                <w:sz w:val="24"/>
                <w:szCs w:val="24"/>
                <w:lang w:val="en-US" w:eastAsia="zh-CN"/>
              </w:rPr>
            </w:pPr>
            <w:r>
              <w:rPr>
                <w:rFonts w:hint="eastAsia" w:ascii="Times New Roman" w:hAnsi="Times New Roman" w:cs="Times New Roman" w:eastAsiaTheme="majorEastAsia"/>
                <w:b/>
                <w:bCs/>
                <w:sz w:val="24"/>
                <w:szCs w:val="24"/>
                <w:lang w:val="en-US" w:eastAsia="zh-CN"/>
              </w:rPr>
              <w:t>3</w:t>
            </w:r>
            <w:r>
              <w:rPr>
                <w:rFonts w:hint="default" w:ascii="Times New Roman" w:hAnsi="Times New Roman" w:cs="Times New Roman" w:eastAsiaTheme="majorEastAsia"/>
                <w:b/>
                <w:bCs/>
                <w:sz w:val="24"/>
                <w:szCs w:val="24"/>
                <w:lang w:val="en-US" w:eastAsia="zh-CN"/>
              </w:rPr>
              <w:t>.</w:t>
            </w:r>
            <w:r>
              <w:rPr>
                <w:rFonts w:hint="eastAsia" w:ascii="Times New Roman" w:hAnsi="Times New Roman" w:cs="Times New Roman" w:eastAsiaTheme="majorEastAsia"/>
                <w:b/>
                <w:bCs/>
                <w:sz w:val="24"/>
                <w:szCs w:val="24"/>
                <w:lang w:val="en-US" w:eastAsia="zh-CN"/>
              </w:rPr>
              <w:t>3</w:t>
            </w:r>
            <w:r>
              <w:rPr>
                <w:rFonts w:hint="default" w:ascii="Times New Roman" w:hAnsi="Times New Roman" w:cs="Times New Roman" w:eastAsiaTheme="majorEastAsia"/>
                <w:b/>
                <w:bCs/>
                <w:sz w:val="24"/>
                <w:szCs w:val="24"/>
                <w:lang w:val="en-US" w:eastAsia="zh-CN"/>
              </w:rPr>
              <w:t xml:space="preserve"> </w:t>
            </w:r>
            <w:r>
              <w:rPr>
                <w:rFonts w:hint="eastAsia" w:ascii="Times New Roman" w:hAnsi="Times New Roman" w:cs="Times New Roman" w:eastAsiaTheme="majorEastAsia"/>
                <w:b/>
                <w:bCs/>
                <w:sz w:val="24"/>
                <w:szCs w:val="24"/>
                <w:lang w:val="en-US" w:eastAsia="zh-CN"/>
              </w:rPr>
              <w:t>信息搜索功能设计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信息搜索功能设计是为了满足用户想要查询某个地区的疫情情况或查询相关的信息及防控措施等，可以直接在查询的搜索框中输入信息，然后即可看到查询的信息，方便且直观。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四、数据库设计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eastAsia" w:ascii="Times New Roman" w:hAnsi="Times New Roman" w:cs="Times New Roman" w:eastAsiaTheme="majorEastAsia"/>
                <w:b/>
                <w:bCs/>
                <w:sz w:val="24"/>
                <w:szCs w:val="24"/>
                <w:lang w:val="en-US" w:eastAsia="zh-CN"/>
              </w:rPr>
            </w:pPr>
            <w:r>
              <w:rPr>
                <w:rFonts w:hint="eastAsia" w:ascii="Times New Roman" w:hAnsi="Times New Roman" w:cs="Times New Roman" w:eastAsiaTheme="majorEastAsia"/>
                <w:b/>
                <w:bCs/>
                <w:sz w:val="24"/>
                <w:szCs w:val="24"/>
                <w:lang w:val="en-US" w:eastAsia="zh-CN"/>
              </w:rPr>
              <w:t>4.1</w:t>
            </w:r>
            <w:r>
              <w:rPr>
                <w:rFonts w:hint="default" w:ascii="Times New Roman" w:hAnsi="Times New Roman" w:cs="Times New Roman" w:eastAsiaTheme="majorEastAsia"/>
                <w:b/>
                <w:bCs/>
                <w:sz w:val="24"/>
                <w:szCs w:val="24"/>
                <w:lang w:val="en-US" w:eastAsia="zh-CN"/>
              </w:rPr>
              <w:t xml:space="preserve"> </w:t>
            </w:r>
            <w:r>
              <w:rPr>
                <w:rFonts w:hint="eastAsia" w:ascii="Times New Roman" w:hAnsi="Times New Roman" w:cs="Times New Roman" w:eastAsiaTheme="majorEastAsia"/>
                <w:b/>
                <w:bCs/>
                <w:sz w:val="24"/>
                <w:szCs w:val="24"/>
                <w:lang w:val="en-US" w:eastAsia="zh-CN"/>
              </w:rPr>
              <w:t>疫情数据信息设计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ascii="宋体" w:hAnsi="宋体" w:eastAsia="宋体" w:cs="宋体"/>
                <w:sz w:val="24"/>
                <w:szCs w:val="24"/>
              </w:rPr>
              <w:t>全国现有确诊/疑似/累计</w:t>
            </w:r>
            <w:r>
              <w:rPr>
                <w:rFonts w:hint="eastAsia" w:ascii="宋体" w:hAnsi="宋体" w:eastAsia="宋体" w:cs="宋体"/>
                <w:sz w:val="24"/>
                <w:szCs w:val="24"/>
                <w:lang w:val="en-US" w:eastAsia="zh-CN"/>
              </w:rPr>
              <w:t>人数</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eastAsia" w:ascii="宋体" w:hAnsi="宋体" w:eastAsia="宋体" w:cs="宋体"/>
                <w:sz w:val="24"/>
                <w:szCs w:val="24"/>
                <w:lang w:eastAsia="zh-CN"/>
              </w:rPr>
            </w:pPr>
            <w:r>
              <w:rPr>
                <w:rFonts w:hint="eastAsia" w:ascii="宋体" w:hAnsi="宋体" w:eastAsia="宋体" w:cs="宋体"/>
                <w:b w:val="0"/>
                <w:bCs w:val="0"/>
                <w:sz w:val="24"/>
                <w:szCs w:val="24"/>
                <w:lang w:val="en-US" w:eastAsia="zh-CN"/>
              </w:rPr>
              <w:t>（2）</w:t>
            </w:r>
            <w:r>
              <w:rPr>
                <w:rFonts w:ascii="宋体" w:hAnsi="宋体" w:eastAsia="宋体" w:cs="宋体"/>
                <w:sz w:val="24"/>
                <w:szCs w:val="24"/>
              </w:rPr>
              <w:t>全国总新增确诊/新增境外输入确诊人数</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ascii="宋体" w:hAnsi="宋体" w:eastAsia="宋体" w:cs="宋体"/>
                <w:sz w:val="24"/>
                <w:szCs w:val="24"/>
              </w:rPr>
              <w:t>全国死亡/治愈人数</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ascii="宋体" w:hAnsi="宋体" w:eastAsia="宋体" w:cs="宋体"/>
                <w:sz w:val="24"/>
                <w:szCs w:val="24"/>
              </w:rPr>
              <w:t>确诊病例日增长变化数量</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Times New Roman" w:hAnsi="Times New Roman" w:cs="Times New Roman" w:eastAsiaTheme="majorEastAsia"/>
                <w:b/>
                <w:bCs/>
                <w:sz w:val="24"/>
                <w:szCs w:val="24"/>
                <w:lang w:val="en-US" w:eastAsia="zh-CN"/>
              </w:rPr>
            </w:pPr>
            <w:r>
              <w:rPr>
                <w:rFonts w:hint="eastAsia" w:ascii="Times New Roman" w:hAnsi="Times New Roman" w:cs="Times New Roman" w:eastAsiaTheme="majorEastAsia"/>
                <w:b/>
                <w:bCs/>
                <w:sz w:val="24"/>
                <w:szCs w:val="24"/>
                <w:lang w:val="en-US" w:eastAsia="zh-CN"/>
              </w:rPr>
              <w:t>4.2</w:t>
            </w:r>
            <w:r>
              <w:rPr>
                <w:rFonts w:hint="default" w:ascii="Times New Roman" w:hAnsi="Times New Roman" w:cs="Times New Roman" w:eastAsiaTheme="majorEastAsia"/>
                <w:b/>
                <w:bCs/>
                <w:sz w:val="24"/>
                <w:szCs w:val="24"/>
                <w:lang w:val="en-US" w:eastAsia="zh-CN"/>
              </w:rPr>
              <w:t xml:space="preserve"> </w:t>
            </w:r>
            <w:r>
              <w:rPr>
                <w:rFonts w:hint="eastAsia" w:ascii="Times New Roman" w:hAnsi="Times New Roman" w:cs="Times New Roman" w:eastAsiaTheme="majorEastAsia"/>
                <w:b/>
                <w:bCs/>
                <w:sz w:val="24"/>
                <w:szCs w:val="24"/>
                <w:lang w:val="en-US" w:eastAsia="zh-CN"/>
              </w:rPr>
              <w:t>数据安全性设计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在系统中，为了保证疫情数据的实时有效性，需要每日通过爬虫向数据库中定期更新数据信息。为了防止数据库被别人恶意篡改，将在数据库中进行一些安全措施来保证一定的安全性。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首先，对用户对数据库的操作的权限进行限制，分为不同的角色，对不同的角色授予不通过的权限。此外，在数据库中可设置日志文件，对数据库的每一次操作都有一个准确的记录，在一定程度上保证了数据的安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五、系统的结构化设计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default" w:ascii="Times New Roman" w:hAnsi="Times New Roman" w:eastAsia="宋体" w:cs="Times New Roman"/>
                <w:b/>
                <w:bCs/>
                <w:sz w:val="24"/>
                <w:szCs w:val="24"/>
                <w:lang w:val="en-US" w:eastAsia="zh-CN"/>
              </w:rPr>
              <w:t>5.1</w:t>
            </w:r>
            <w:r>
              <w:rPr>
                <w:rFonts w:hint="eastAsia" w:ascii="宋体" w:hAnsi="宋体" w:eastAsia="宋体" w:cs="宋体"/>
                <w:b/>
                <w:bCs/>
                <w:sz w:val="24"/>
                <w:szCs w:val="24"/>
                <w:lang w:val="en-US" w:eastAsia="zh-CN"/>
              </w:rPr>
              <w:t xml:space="preserve"> 系统层次图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层次图用来描绘软件的层次结构。数据结构的层次方框图相同，但是表现的内容却完全不同。层次图很适于在自顶向下设计软件的过程中使用，该系统层次图如图5.1所示。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5855970" cy="4909820"/>
                  <wp:effectExtent l="0" t="0" r="11430" b="12700"/>
                  <wp:docPr id="20" name="图片 20" descr="系统层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系统层次图"/>
                          <pic:cNvPicPr>
                            <a:picLocks noChangeAspect="1"/>
                          </pic:cNvPicPr>
                        </pic:nvPicPr>
                        <pic:blipFill>
                          <a:blip r:embed="rId15"/>
                          <a:stretch>
                            <a:fillRect/>
                          </a:stretch>
                        </pic:blipFill>
                        <pic:spPr>
                          <a:xfrm>
                            <a:off x="0" y="0"/>
                            <a:ext cx="5855970" cy="49098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图5.1 系统层次图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Times New Roman" w:hAnsi="Times New Roman" w:eastAsia="宋体" w:cs="Times New Roman"/>
                <w:b/>
                <w:bCs/>
                <w:sz w:val="24"/>
                <w:szCs w:val="24"/>
                <w:lang w:val="en-US" w:eastAsia="zh-CN"/>
              </w:rPr>
              <w:t xml:space="preserve">5.2 </w:t>
            </w:r>
            <w:r>
              <w:rPr>
                <w:rFonts w:hint="eastAsia" w:ascii="宋体" w:hAnsi="宋体" w:eastAsia="宋体" w:cs="宋体"/>
                <w:b/>
                <w:bCs/>
                <w:sz w:val="24"/>
                <w:szCs w:val="24"/>
                <w:lang w:val="en-US" w:eastAsia="zh-CN"/>
              </w:rPr>
              <w:t>系统结构图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系统结构图是结构化设计方法使用的描述方式,也称结构图或控制结构图。它表示了一个系统的层次分解关系,模块之间的调用关系,以及模块之间数据流和控制流信息的传递关系，该系统结构图如图5.2所示。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r>
              <w:rPr>
                <w:rFonts w:hint="eastAsia" w:ascii="黑体" w:hAnsi="黑体" w:eastAsia="黑体" w:cs="黑体"/>
                <w:b w:val="0"/>
                <w:bCs w:val="0"/>
                <w:sz w:val="21"/>
                <w:szCs w:val="21"/>
                <w:lang w:val="en-US" w:eastAsia="zh-CN"/>
              </w:rPr>
              <w:drawing>
                <wp:inline distT="0" distB="0" distL="114300" distR="114300">
                  <wp:extent cx="4077335" cy="3242945"/>
                  <wp:effectExtent l="0" t="0" r="6985" b="3175"/>
                  <wp:docPr id="3" name="图片 3" descr="8Z}4P%U_EZFA8@Z~YT)D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Z}4P%U_EZFA8@Z~YT)DN[1"/>
                          <pic:cNvPicPr>
                            <a:picLocks noChangeAspect="1"/>
                          </pic:cNvPicPr>
                        </pic:nvPicPr>
                        <pic:blipFill>
                          <a:blip r:embed="rId16"/>
                          <a:srcRect l="8571" r="12102"/>
                          <a:stretch>
                            <a:fillRect/>
                          </a:stretch>
                        </pic:blipFill>
                        <pic:spPr>
                          <a:xfrm>
                            <a:off x="0" y="0"/>
                            <a:ext cx="4077335" cy="32429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图5.2 系统结构图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六、面向数据流的事务分析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数据流具有明显的事务特点时采用事务分析方法。由事务流映射成的软件结构包括一个接收分支和一个发送分支。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eastAsiaTheme="minorEastAsia"/>
                <w:lang w:eastAsia="zh-CN"/>
              </w:rPr>
            </w:pPr>
            <w:r>
              <w:rPr>
                <w:rFonts w:hint="eastAsia" w:eastAsiaTheme="minorEastAsia"/>
                <w:lang w:eastAsia="zh-CN"/>
              </w:rPr>
              <w:drawing>
                <wp:inline distT="0" distB="0" distL="114300" distR="114300">
                  <wp:extent cx="4560570" cy="3046095"/>
                  <wp:effectExtent l="0" t="0" r="11430" b="1905"/>
                  <wp:docPr id="27" name="图片 27" descr="8WL%X_S}Z8S2DXU}~H`K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8WL%X_S}Z8S2DXU}~H`K5}5"/>
                          <pic:cNvPicPr>
                            <a:picLocks noChangeAspect="1"/>
                          </pic:cNvPicPr>
                        </pic:nvPicPr>
                        <pic:blipFill>
                          <a:blip r:embed="rId17"/>
                          <a:srcRect t="4969" r="7692" b="4517"/>
                          <a:stretch>
                            <a:fillRect/>
                          </a:stretch>
                        </pic:blipFill>
                        <pic:spPr>
                          <a:xfrm>
                            <a:off x="0" y="0"/>
                            <a:ext cx="4560570" cy="30460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lang w:val="en-US" w:eastAsia="zh-CN"/>
              </w:rPr>
            </w:pPr>
            <w:r>
              <w:rPr>
                <w:rFonts w:hint="eastAsia" w:ascii="黑体" w:hAnsi="黑体" w:eastAsia="黑体" w:cs="黑体"/>
                <w:b w:val="0"/>
                <w:bCs w:val="0"/>
                <w:sz w:val="21"/>
                <w:szCs w:val="21"/>
                <w:lang w:val="en-US" w:eastAsia="zh-CN"/>
              </w:rPr>
              <w:t>图5.2 系统结构图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七、报告时间及所处开发阶段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本项目开发进度报告编写于项目开发的</w:t>
            </w:r>
            <w:r>
              <w:rPr>
                <w:rFonts w:hint="eastAsia" w:ascii="宋体" w:hAnsi="宋体" w:eastAsia="宋体" w:cs="宋体"/>
                <w:b w:val="0"/>
                <w:bCs w:val="0"/>
                <w:sz w:val="24"/>
                <w:szCs w:val="24"/>
                <w:lang w:val="en-US" w:eastAsia="zh-CN"/>
              </w:rPr>
              <w:t>前中</w:t>
            </w:r>
            <w:r>
              <w:rPr>
                <w:rFonts w:hint="default" w:ascii="宋体" w:hAnsi="宋体" w:eastAsia="宋体" w:cs="宋体"/>
                <w:b w:val="0"/>
                <w:bCs w:val="0"/>
                <w:sz w:val="24"/>
                <w:szCs w:val="24"/>
                <w:lang w:val="en-US" w:eastAsia="zh-CN"/>
              </w:rPr>
              <w:t>期阶段</w:t>
            </w:r>
            <w:r>
              <w:rPr>
                <w:rFonts w:hint="eastAsia" w:ascii="宋体" w:hAnsi="宋体" w:eastAsia="宋体" w:cs="宋体"/>
                <w:b w:val="0"/>
                <w:bCs w:val="0"/>
                <w:sz w:val="24"/>
                <w:szCs w:val="24"/>
                <w:lang w:val="en-US" w:eastAsia="zh-CN"/>
              </w:rPr>
              <w:t>，具体的任务及人员分配如表1所示。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表1 人员及分工</w:t>
            </w:r>
          </w:p>
          <w:tbl>
            <w:tblPr>
              <w:tblStyle w:val="9"/>
              <w:tblpPr w:leftFromText="180" w:rightFromText="180" w:vertAnchor="text" w:horzAnchor="page" w:tblpX="1271" w:tblpY="62"/>
              <w:tblOverlap w:val="never"/>
              <w:tblW w:w="72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3"/>
              <w:gridCol w:w="4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3003" w:type="dxa"/>
                  <w:tcBorders>
                    <w:top w:val="single" w:color="4BACC6" w:sz="8" w:space="0"/>
                    <w:left w:val="single" w:color="4BACC6" w:sz="8" w:space="0"/>
                    <w:bottom w:val="single" w:color="4BACC6" w:sz="8" w:space="0"/>
                    <w:right w:val="nil"/>
                  </w:tcBorders>
                  <w:shd w:val="clear" w:color="auto" w:fill="4BACC6"/>
                  <w:noWrap w:val="0"/>
                  <w:vAlign w:val="center"/>
                </w:tcPr>
                <w:p>
                  <w:pPr>
                    <w:spacing w:line="300" w:lineRule="atLeast"/>
                    <w:jc w:val="center"/>
                    <w:rPr>
                      <w:rFonts w:hint="eastAsia" w:ascii="宋体" w:hAnsi="宋体"/>
                      <w:b/>
                      <w:color w:val="FFFFFF"/>
                      <w:sz w:val="28"/>
                      <w:szCs w:val="28"/>
                    </w:rPr>
                  </w:pPr>
                  <w:r>
                    <w:rPr>
                      <w:rFonts w:hint="eastAsia" w:ascii="宋体" w:hAnsi="宋体"/>
                      <w:b/>
                      <w:color w:val="FFFFFF"/>
                      <w:sz w:val="28"/>
                      <w:szCs w:val="28"/>
                    </w:rPr>
                    <w:t>姓名</w:t>
                  </w:r>
                </w:p>
              </w:tc>
              <w:tc>
                <w:tcPr>
                  <w:tcW w:w="4236" w:type="dxa"/>
                  <w:tcBorders>
                    <w:top w:val="single" w:color="4BACC6" w:sz="8" w:space="0"/>
                    <w:left w:val="nil"/>
                    <w:bottom w:val="single" w:color="4BACC6" w:sz="8" w:space="0"/>
                    <w:right w:val="single" w:color="4BACC6" w:sz="8" w:space="0"/>
                  </w:tcBorders>
                  <w:shd w:val="clear" w:color="auto" w:fill="4BACC6"/>
                  <w:noWrap w:val="0"/>
                  <w:vAlign w:val="center"/>
                </w:tcPr>
                <w:p>
                  <w:pPr>
                    <w:spacing w:line="300" w:lineRule="atLeast"/>
                    <w:jc w:val="center"/>
                    <w:rPr>
                      <w:rFonts w:hint="eastAsia" w:ascii="宋体" w:hAnsi="宋体"/>
                      <w:b/>
                      <w:color w:val="FFFFFF"/>
                      <w:sz w:val="28"/>
                      <w:szCs w:val="28"/>
                    </w:rPr>
                  </w:pPr>
                  <w:r>
                    <w:rPr>
                      <w:rFonts w:hint="eastAsia" w:ascii="宋体" w:hAnsi="宋体"/>
                      <w:b/>
                      <w:color w:val="FFFFFF"/>
                      <w:sz w:val="28"/>
                      <w:szCs w:val="28"/>
                    </w:rPr>
                    <w:t>分工内容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exact"/>
              </w:trPr>
              <w:tc>
                <w:tcPr>
                  <w:tcW w:w="3003" w:type="dxa"/>
                  <w:tcBorders>
                    <w:top w:val="single" w:color="4BACC6" w:sz="8" w:space="0"/>
                    <w:left w:val="single" w:color="4BACC6" w:sz="8" w:space="0"/>
                    <w:bottom w:val="single" w:color="4BACC6" w:sz="8" w:space="0"/>
                    <w:right w:val="nil"/>
                  </w:tcBorders>
                  <w:shd w:val="clear" w:color="auto" w:fill="E9F1F5"/>
                  <w:noWrap w:val="0"/>
                  <w:vAlign w:val="center"/>
                </w:tcPr>
                <w:p>
                  <w:pPr>
                    <w:spacing w:line="360" w:lineRule="auto"/>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孙浩然、吴承旭、张藤原</w:t>
                  </w:r>
                </w:p>
              </w:tc>
              <w:tc>
                <w:tcPr>
                  <w:tcW w:w="4236" w:type="dxa"/>
                  <w:tcBorders>
                    <w:top w:val="single" w:color="4BACC6" w:sz="8" w:space="0"/>
                    <w:left w:val="nil"/>
                    <w:bottom w:val="single" w:color="4BACC6" w:sz="8" w:space="0"/>
                    <w:right w:val="single" w:color="4BACC6" w:sz="8" w:space="0"/>
                  </w:tcBorders>
                  <w:shd w:val="clear" w:color="auto" w:fill="E9F1F5"/>
                  <w:noWrap w:val="0"/>
                  <w:vAlign w:val="center"/>
                </w:tcPr>
                <w:p>
                  <w:pPr>
                    <w:spacing w:line="360" w:lineRule="auto"/>
                    <w:ind w:left="0" w:leftChars="0" w:firstLine="0" w:firstLineChars="0"/>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网站后端设计、测试代码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exact"/>
              </w:trPr>
              <w:tc>
                <w:tcPr>
                  <w:tcW w:w="3003" w:type="dxa"/>
                  <w:tcBorders>
                    <w:top w:val="single" w:color="4BACC6" w:sz="8" w:space="0"/>
                    <w:left w:val="single" w:color="4BACC6" w:sz="8" w:space="0"/>
                    <w:bottom w:val="single" w:color="4BACC6" w:sz="8" w:space="0"/>
                    <w:right w:val="nil"/>
                  </w:tcBorders>
                  <w:shd w:val="clear" w:color="auto" w:fill="FFFFFF"/>
                  <w:noWrap w:val="0"/>
                  <w:vAlign w:val="center"/>
                </w:tcPr>
                <w:p>
                  <w:pPr>
                    <w:spacing w:line="360" w:lineRule="auto"/>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eastAsia="zh-CN"/>
                    </w:rPr>
                    <w:t>谢晓辉、</w:t>
                  </w:r>
                  <w:r>
                    <w:rPr>
                      <w:rFonts w:hint="eastAsia" w:ascii="宋体" w:hAnsi="宋体" w:eastAsia="宋体" w:cs="宋体"/>
                      <w:color w:val="000000"/>
                      <w:sz w:val="24"/>
                      <w:szCs w:val="24"/>
                      <w:lang w:val="en-US" w:eastAsia="zh-CN"/>
                    </w:rPr>
                    <w:t>许芷毓</w:t>
                  </w:r>
                </w:p>
              </w:tc>
              <w:tc>
                <w:tcPr>
                  <w:tcW w:w="4236" w:type="dxa"/>
                  <w:tcBorders>
                    <w:top w:val="single" w:color="4BACC6" w:sz="8" w:space="0"/>
                    <w:left w:val="nil"/>
                    <w:bottom w:val="single" w:color="4BACC6" w:sz="8" w:space="0"/>
                    <w:right w:val="single" w:color="4BACC6" w:sz="8" w:space="0"/>
                  </w:tcBorders>
                  <w:shd w:val="clear" w:color="auto" w:fill="FFFFFF"/>
                  <w:noWrap w:val="0"/>
                  <w:vAlign w:val="center"/>
                </w:tcPr>
                <w:p>
                  <w:pPr>
                    <w:spacing w:line="360" w:lineRule="auto"/>
                    <w:ind w:left="0" w:leftChars="0" w:firstLine="0" w:firstLineChars="0"/>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网站前端设计、项目报告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exact"/>
              </w:trPr>
              <w:tc>
                <w:tcPr>
                  <w:tcW w:w="3003" w:type="dxa"/>
                  <w:tcBorders>
                    <w:top w:val="single" w:color="4BACC6" w:sz="8" w:space="0"/>
                    <w:left w:val="single" w:color="4BACC6" w:sz="8" w:space="0"/>
                    <w:bottom w:val="single" w:color="4BACC6" w:sz="8" w:space="0"/>
                    <w:right w:val="nil"/>
                  </w:tcBorders>
                  <w:shd w:val="clear" w:color="auto" w:fill="E9F1F5"/>
                  <w:noWrap w:val="0"/>
                  <w:vAlign w:val="center"/>
                </w:tcPr>
                <w:p>
                  <w:pPr>
                    <w:spacing w:line="360" w:lineRule="auto"/>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吕吉向</w:t>
                  </w:r>
                </w:p>
              </w:tc>
              <w:tc>
                <w:tcPr>
                  <w:tcW w:w="4236" w:type="dxa"/>
                  <w:tcBorders>
                    <w:top w:val="single" w:color="4BACC6" w:sz="8" w:space="0"/>
                    <w:left w:val="nil"/>
                    <w:bottom w:val="single" w:color="4BACC6" w:sz="8" w:space="0"/>
                    <w:right w:val="single" w:color="4BACC6" w:sz="8" w:space="0"/>
                  </w:tcBorders>
                  <w:shd w:val="clear" w:color="auto" w:fill="E9F1F5"/>
                  <w:noWrap w:val="0"/>
                  <w:vAlign w:val="center"/>
                </w:tcPr>
                <w:p>
                  <w:pPr>
                    <w:spacing w:line="360" w:lineRule="auto"/>
                    <w:ind w:left="0" w:leftChars="0" w:firstLine="0" w:firstLineChars="0"/>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疫情数据爬取、分析数据</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宋体" w:hAnsi="宋体" w:eastAsia="宋体" w:cs="宋体"/>
                <w:b/>
                <w:bCs/>
                <w:i w:val="0"/>
                <w:caps w:val="0"/>
                <w:color w:val="auto"/>
                <w:spacing w:val="0"/>
                <w:sz w:val="28"/>
                <w:szCs w:val="28"/>
                <w:lang w:val="en-US" w:eastAsia="zh-CN"/>
              </w:rPr>
            </w:pPr>
            <w:r>
              <w:rPr>
                <w:rFonts w:hint="eastAsia" w:cs="宋体"/>
                <w:b/>
                <w:bCs/>
                <w:i w:val="0"/>
                <w:caps w:val="0"/>
                <w:color w:val="auto"/>
                <w:spacing w:val="0"/>
                <w:sz w:val="28"/>
                <w:szCs w:val="28"/>
                <w:shd w:val="clear" w:fill="FFFFFF"/>
                <w:lang w:val="en-US" w:eastAsia="zh-CN"/>
              </w:rPr>
              <w:t>八、给出进度</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Lines="20" w:afterAutospacing="0" w:line="360" w:lineRule="auto"/>
              <w:ind w:left="0" w:right="0" w:firstLine="0"/>
              <w:textAlignment w:val="auto"/>
              <w:rPr>
                <w:rStyle w:val="13"/>
                <w:rFonts w:hint="eastAsia" w:ascii="宋体" w:hAnsi="宋体" w:eastAsia="宋体" w:cs="宋体"/>
                <w:b/>
                <w:bCs w:val="0"/>
                <w:i w:val="0"/>
                <w:caps w:val="0"/>
                <w:color w:val="auto"/>
                <w:spacing w:val="0"/>
                <w:sz w:val="24"/>
                <w:szCs w:val="24"/>
                <w:shd w:val="clear" w:fill="FFFFFF"/>
                <w:lang w:val="en-US" w:eastAsia="zh-CN"/>
              </w:rPr>
            </w:pPr>
            <w:r>
              <w:rPr>
                <w:rStyle w:val="13"/>
                <w:rFonts w:hint="eastAsia" w:ascii="Times New Roman" w:hAnsi="Times New Roman" w:eastAsia="宋体" w:cs="Times New Roman"/>
                <w:b/>
                <w:bCs w:val="0"/>
                <w:i w:val="0"/>
                <w:caps w:val="0"/>
                <w:color w:val="auto"/>
                <w:spacing w:val="0"/>
                <w:sz w:val="24"/>
                <w:szCs w:val="24"/>
                <w:shd w:val="clear" w:fill="FFFFFF"/>
                <w:lang w:val="en-US" w:eastAsia="zh-CN"/>
              </w:rPr>
              <w:t xml:space="preserve">8.1 </w:t>
            </w:r>
            <w:r>
              <w:rPr>
                <w:rStyle w:val="13"/>
                <w:rFonts w:hint="eastAsia" w:ascii="宋体" w:hAnsi="宋体" w:eastAsia="宋体" w:cs="宋体"/>
                <w:b/>
                <w:bCs w:val="0"/>
                <w:i w:val="0"/>
                <w:caps w:val="0"/>
                <w:color w:val="auto"/>
                <w:spacing w:val="0"/>
                <w:sz w:val="24"/>
                <w:szCs w:val="24"/>
                <w:shd w:val="clear" w:fill="FFFFFF"/>
                <w:lang w:val="en-US" w:eastAsia="zh-CN"/>
              </w:rPr>
              <w:t>本次（</w:t>
            </w:r>
            <w:r>
              <w:rPr>
                <w:rStyle w:val="13"/>
                <w:rFonts w:hint="eastAsia" w:ascii="Times New Roman" w:hAnsi="Times New Roman" w:eastAsia="宋体" w:cs="Times New Roman"/>
                <w:b/>
                <w:bCs w:val="0"/>
                <w:i w:val="0"/>
                <w:caps w:val="0"/>
                <w:color w:val="auto"/>
                <w:spacing w:val="0"/>
                <w:sz w:val="24"/>
                <w:szCs w:val="24"/>
                <w:shd w:val="clear" w:fill="FFFFFF"/>
                <w:lang w:val="en-US" w:eastAsia="zh-CN"/>
              </w:rPr>
              <w:t>11</w:t>
            </w:r>
            <w:r>
              <w:rPr>
                <w:rStyle w:val="13"/>
                <w:rFonts w:hint="eastAsia" w:asciiTheme="majorEastAsia" w:hAnsiTheme="majorEastAsia" w:eastAsiaTheme="majorEastAsia" w:cstheme="majorEastAsia"/>
                <w:b/>
                <w:bCs w:val="0"/>
                <w:i w:val="0"/>
                <w:caps w:val="0"/>
                <w:color w:val="auto"/>
                <w:spacing w:val="0"/>
                <w:sz w:val="24"/>
                <w:szCs w:val="24"/>
                <w:shd w:val="clear" w:fill="FFFFFF"/>
                <w:lang w:val="en-US" w:eastAsia="zh-CN"/>
              </w:rPr>
              <w:t>-</w:t>
            </w:r>
            <w:r>
              <w:rPr>
                <w:rStyle w:val="13"/>
                <w:rFonts w:hint="default" w:ascii="Times New Roman" w:hAnsi="Times New Roman" w:eastAsia="宋体" w:cs="Times New Roman"/>
                <w:b/>
                <w:bCs w:val="0"/>
                <w:i w:val="0"/>
                <w:caps w:val="0"/>
                <w:color w:val="auto"/>
                <w:spacing w:val="0"/>
                <w:sz w:val="24"/>
                <w:szCs w:val="24"/>
                <w:shd w:val="clear" w:fill="FFFFFF"/>
                <w:lang w:val="en-US" w:eastAsia="zh-CN"/>
              </w:rPr>
              <w:t>1</w:t>
            </w:r>
            <w:r>
              <w:rPr>
                <w:rStyle w:val="13"/>
                <w:rFonts w:hint="eastAsia" w:ascii="Times New Roman" w:hAnsi="Times New Roman" w:eastAsia="宋体" w:cs="Times New Roman"/>
                <w:b/>
                <w:bCs w:val="0"/>
                <w:i w:val="0"/>
                <w:caps w:val="0"/>
                <w:color w:val="auto"/>
                <w:spacing w:val="0"/>
                <w:sz w:val="24"/>
                <w:szCs w:val="24"/>
                <w:shd w:val="clear" w:fill="FFFFFF"/>
                <w:lang w:val="en-US" w:eastAsia="zh-CN"/>
              </w:rPr>
              <w:t>2</w:t>
            </w:r>
            <w:r>
              <w:rPr>
                <w:rStyle w:val="13"/>
                <w:rFonts w:hint="eastAsia" w:ascii="宋体" w:hAnsi="宋体" w:eastAsia="宋体" w:cs="宋体"/>
                <w:b/>
                <w:bCs w:val="0"/>
                <w:i w:val="0"/>
                <w:caps w:val="0"/>
                <w:color w:val="auto"/>
                <w:spacing w:val="0"/>
                <w:sz w:val="24"/>
                <w:szCs w:val="24"/>
                <w:shd w:val="clear" w:fill="FFFFFF"/>
                <w:lang w:val="en-US" w:eastAsia="zh-CN"/>
              </w:rPr>
              <w:t>周）的主要安排</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center"/>
              <w:textAlignment w:val="auto"/>
              <w:rPr>
                <w:rStyle w:val="13"/>
                <w:rFonts w:hint="default" w:ascii="宋体" w:hAnsi="宋体" w:eastAsia="宋体" w:cs="宋体"/>
                <w:b/>
                <w:bCs w:val="0"/>
                <w:i w:val="0"/>
                <w:caps w:val="0"/>
                <w:color w:val="auto"/>
                <w:spacing w:val="0"/>
                <w:sz w:val="24"/>
                <w:szCs w:val="24"/>
                <w:shd w:val="clear" w:fill="FFFFFF"/>
                <w:lang w:val="en-US" w:eastAsia="zh-CN"/>
              </w:rPr>
            </w:pPr>
            <w:r>
              <w:rPr>
                <w:rFonts w:hint="eastAsia" w:ascii="黑体" w:hAnsi="黑体" w:eastAsia="黑体" w:cs="黑体"/>
                <w:b w:val="0"/>
                <w:bCs w:val="0"/>
                <w:sz w:val="21"/>
                <w:szCs w:val="21"/>
                <w:lang w:val="en-US" w:eastAsia="zh-CN"/>
              </w:rPr>
              <w:t>表2 本次主要安排</w:t>
            </w:r>
          </w:p>
          <w:tbl>
            <w:tblPr>
              <w:tblStyle w:val="10"/>
              <w:tblW w:w="68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4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2377" w:type="dxa"/>
                  <w:tcBorders>
                    <w:top w:val="single" w:color="F79646" w:sz="8" w:space="0"/>
                    <w:left w:val="single" w:color="F79646" w:sz="8" w:space="0"/>
                    <w:bottom w:val="single" w:color="F79646" w:sz="12" w:space="0"/>
                    <w:right w:val="single" w:color="F79646" w:sz="8" w:space="0"/>
                  </w:tcBorders>
                  <w:shd w:val="clear" w:color="auto" w:fill="FFFFFF"/>
                  <w:vAlign w:val="center"/>
                </w:tcPr>
                <w:p>
                  <w:pPr>
                    <w:jc w:val="center"/>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sz w:val="24"/>
                      <w:szCs w:val="24"/>
                      <w:lang w:val="en-US" w:eastAsia="zh-CN"/>
                    </w:rPr>
                    <w:t>11</w:t>
                  </w:r>
                  <w:r>
                    <w:rPr>
                      <w:rFonts w:hint="default" w:ascii="Times New Roman" w:hAnsi="Times New Roman" w:eastAsia="宋体" w:cs="Times New Roman"/>
                      <w:color w:val="000000"/>
                      <w:sz w:val="24"/>
                      <w:szCs w:val="24"/>
                    </w:rPr>
                    <w:t>周</w:t>
                  </w:r>
                </w:p>
              </w:tc>
              <w:tc>
                <w:tcPr>
                  <w:tcW w:w="4455" w:type="dxa"/>
                  <w:tcBorders>
                    <w:top w:val="single" w:color="F79646" w:sz="8" w:space="0"/>
                    <w:left w:val="single" w:color="F79646" w:sz="8" w:space="0"/>
                    <w:bottom w:val="single" w:color="F79646" w:sz="12" w:space="0"/>
                    <w:right w:val="single" w:color="F79646" w:sz="8" w:space="0"/>
                  </w:tcBorders>
                  <w:shd w:val="clear" w:color="auto" w:fill="FFFFFF"/>
                  <w:vAlign w:val="center"/>
                </w:tcPr>
                <w:p>
                  <w:pPr>
                    <w:jc w:val="center"/>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sz w:val="24"/>
                      <w:szCs w:val="24"/>
                      <w:lang w:val="en-US" w:eastAsia="zh-CN"/>
                    </w:rPr>
                    <w:t>完善页面设计及数据库设计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2377" w:type="dxa"/>
                  <w:tcBorders>
                    <w:top w:val="single" w:color="F79646" w:sz="12" w:space="0"/>
                    <w:left w:val="single" w:color="F79646" w:sz="8" w:space="0"/>
                    <w:bottom w:val="single" w:color="F79646" w:sz="8" w:space="0"/>
                    <w:right w:val="single" w:color="F79646" w:sz="8" w:space="0"/>
                  </w:tcBorders>
                  <w:shd w:val="clear" w:color="auto" w:fill="FDEADA"/>
                  <w:vAlign w:val="center"/>
                </w:tcPr>
                <w:p>
                  <w:pPr>
                    <w:jc w:val="center"/>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12周</w:t>
                  </w:r>
                </w:p>
              </w:tc>
              <w:tc>
                <w:tcPr>
                  <w:tcW w:w="4455" w:type="dxa"/>
                  <w:tcBorders>
                    <w:top w:val="single" w:color="F79646" w:sz="12" w:space="0"/>
                    <w:left w:val="single" w:color="F79646" w:sz="8" w:space="0"/>
                    <w:bottom w:val="single" w:color="F79646" w:sz="8" w:space="0"/>
                    <w:right w:val="single" w:color="F79646" w:sz="8" w:space="0"/>
                  </w:tcBorders>
                  <w:shd w:val="clear" w:color="auto" w:fill="FDEADA"/>
                  <w:vAlign w:val="center"/>
                </w:tcPr>
                <w:p>
                  <w:pPr>
                    <w:jc w:val="center"/>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 xml:space="preserve">进行目前开发的整合 </w:t>
                  </w:r>
                </w:p>
              </w:tc>
            </w:tr>
          </w:tbl>
          <w:p>
            <w:pPr>
              <w:pStyle w:val="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95" w:beforeLines="30" w:beforeAutospacing="0" w:after="0" w:afterAutospacing="0" w:line="360" w:lineRule="auto"/>
              <w:ind w:leftChars="0" w:right="0" w:rightChars="0"/>
              <w:textAlignment w:val="auto"/>
              <w:rPr>
                <w:rStyle w:val="13"/>
                <w:rFonts w:hint="eastAsia" w:ascii="宋体" w:hAnsi="宋体" w:eastAsia="宋体" w:cs="宋体"/>
                <w:b/>
                <w:bCs w:val="0"/>
                <w:i w:val="0"/>
                <w:caps w:val="0"/>
                <w:color w:val="auto"/>
                <w:spacing w:val="0"/>
                <w:sz w:val="24"/>
                <w:szCs w:val="24"/>
                <w:shd w:val="clear" w:fill="FFFFFF"/>
                <w:lang w:val="en-US" w:eastAsia="zh-CN"/>
              </w:rPr>
            </w:pPr>
            <w:r>
              <w:rPr>
                <w:rStyle w:val="13"/>
                <w:rFonts w:hint="eastAsia" w:ascii="Times New Roman" w:hAnsi="Times New Roman" w:eastAsia="宋体" w:cs="Times New Roman"/>
                <w:b/>
                <w:bCs w:val="0"/>
                <w:i w:val="0"/>
                <w:caps w:val="0"/>
                <w:color w:val="auto"/>
                <w:spacing w:val="0"/>
                <w:sz w:val="24"/>
                <w:szCs w:val="24"/>
                <w:shd w:val="clear" w:fill="FFFFFF"/>
                <w:lang w:val="en-US" w:eastAsia="zh-CN"/>
              </w:rPr>
              <w:t>8</w:t>
            </w:r>
            <w:r>
              <w:rPr>
                <w:rStyle w:val="13"/>
                <w:rFonts w:hint="default" w:ascii="Times New Roman" w:hAnsi="Times New Roman" w:eastAsia="宋体" w:cs="Times New Roman"/>
                <w:b/>
                <w:bCs w:val="0"/>
                <w:i w:val="0"/>
                <w:caps w:val="0"/>
                <w:color w:val="auto"/>
                <w:spacing w:val="0"/>
                <w:sz w:val="24"/>
                <w:szCs w:val="24"/>
                <w:shd w:val="clear" w:fill="FFFFFF"/>
                <w:lang w:val="en-US" w:eastAsia="zh-CN"/>
              </w:rPr>
              <w:t>.2</w:t>
            </w:r>
            <w:r>
              <w:rPr>
                <w:rStyle w:val="13"/>
                <w:rFonts w:hint="eastAsia" w:ascii="宋体" w:hAnsi="宋体" w:eastAsia="宋体" w:cs="宋体"/>
                <w:b/>
                <w:bCs w:val="0"/>
                <w:i w:val="0"/>
                <w:caps w:val="0"/>
                <w:color w:val="auto"/>
                <w:spacing w:val="0"/>
                <w:sz w:val="24"/>
                <w:szCs w:val="24"/>
                <w:shd w:val="clear" w:fill="FFFFFF"/>
                <w:lang w:val="en-US" w:eastAsia="zh-CN"/>
              </w:rPr>
              <w:t xml:space="preserve"> 实际进展与计划比较</w:t>
            </w:r>
          </w:p>
          <w:p>
            <w:pPr>
              <w:pStyle w:val="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63" w:beforeLines="20" w:beforeAutospacing="0" w:after="0" w:afterAutospacing="0" w:line="360" w:lineRule="auto"/>
              <w:ind w:leftChars="0" w:right="0" w:rightChars="0" w:firstLine="480" w:firstLineChars="200"/>
              <w:textAlignment w:val="auto"/>
              <w:rPr>
                <w:rStyle w:val="13"/>
                <w:rFonts w:hint="default" w:ascii="宋体" w:hAnsi="宋体" w:eastAsia="宋体" w:cs="宋体"/>
                <w:b w:val="0"/>
                <w:bCs/>
                <w:i w:val="0"/>
                <w:caps w:val="0"/>
                <w:color w:val="auto"/>
                <w:spacing w:val="0"/>
                <w:sz w:val="24"/>
                <w:szCs w:val="24"/>
                <w:shd w:val="clear" w:fill="FFFFFF"/>
                <w:lang w:val="en-US" w:eastAsia="zh-CN"/>
              </w:rPr>
            </w:pPr>
            <w:r>
              <w:rPr>
                <w:rStyle w:val="13"/>
                <w:rFonts w:hint="eastAsia" w:ascii="宋体" w:hAnsi="宋体" w:eastAsia="宋体" w:cs="宋体"/>
                <w:b w:val="0"/>
                <w:bCs/>
                <w:i w:val="0"/>
                <w:caps w:val="0"/>
                <w:color w:val="auto"/>
                <w:spacing w:val="0"/>
                <w:sz w:val="24"/>
                <w:szCs w:val="24"/>
                <w:shd w:val="clear" w:fill="FFFFFF"/>
                <w:lang w:val="en-US" w:eastAsia="zh-CN"/>
              </w:rPr>
              <w:t>相比于前两周的开发进度提高了效率，但与整体的开发计划相比的话进展仍偏慢，我们相信在</w:t>
            </w:r>
            <w:r>
              <w:rPr>
                <w:rFonts w:hint="eastAsia" w:ascii="宋体" w:hAnsi="宋体" w:eastAsia="宋体" w:cs="宋体"/>
                <w:b w:val="0"/>
                <w:bCs w:val="0"/>
                <w:sz w:val="24"/>
                <w:szCs w:val="24"/>
                <w:lang w:val="en-US" w:eastAsia="zh-CN"/>
              </w:rPr>
              <w:t>不断的汲取知识，并加以实验和运用后，</w:t>
            </w:r>
            <w:r>
              <w:rPr>
                <w:rStyle w:val="13"/>
                <w:rFonts w:hint="eastAsia" w:ascii="宋体" w:hAnsi="宋体" w:eastAsia="宋体" w:cs="宋体"/>
                <w:b w:val="0"/>
                <w:bCs/>
                <w:i w:val="0"/>
                <w:caps w:val="0"/>
                <w:color w:val="auto"/>
                <w:spacing w:val="0"/>
                <w:sz w:val="24"/>
                <w:szCs w:val="24"/>
                <w:shd w:val="clear" w:fill="FFFFFF"/>
                <w:lang w:val="en-US" w:eastAsia="zh-CN"/>
              </w:rPr>
              <w:t>之后的开发会更顺利，进度也会更快，完成度也会更好。</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2"/>
              <w:rPr>
                <w:rFonts w:hint="eastAsia" w:cs="宋体"/>
                <w:b/>
                <w:bCs/>
                <w:color w:val="auto"/>
                <w:sz w:val="28"/>
                <w:szCs w:val="28"/>
                <w:lang w:val="en-US" w:eastAsia="zh-CN"/>
              </w:rPr>
            </w:pPr>
            <w:r>
              <w:rPr>
                <w:rFonts w:hint="eastAsia" w:cs="宋体"/>
                <w:b/>
                <w:bCs/>
                <w:color w:val="auto"/>
                <w:sz w:val="28"/>
                <w:szCs w:val="28"/>
                <w:lang w:val="en-US" w:eastAsia="zh-CN"/>
              </w:rPr>
              <w:t>九、所用时工</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表3 项目工作表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1"/>
              <w:gridCol w:w="1205"/>
              <w:gridCol w:w="5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jc w:val="center"/>
              </w:trPr>
              <w:tc>
                <w:tcPr>
                  <w:tcW w:w="2551" w:type="dxa"/>
                  <w:shd w:val="clear" w:color="auto" w:fill="E6E0EC" w:themeFill="accent4" w:themeFillTint="3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具体任务</w:t>
                  </w:r>
                </w:p>
              </w:tc>
              <w:tc>
                <w:tcPr>
                  <w:tcW w:w="1205" w:type="dxa"/>
                  <w:shd w:val="clear" w:color="auto" w:fill="E6E0EC" w:themeFill="accent4" w:themeFillTint="3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预算时间</w:t>
                  </w:r>
                </w:p>
              </w:tc>
              <w:tc>
                <w:tcPr>
                  <w:tcW w:w="5723" w:type="dxa"/>
                  <w:shd w:val="clear" w:color="auto" w:fill="E6E0EC" w:themeFill="accent4" w:themeFillTint="3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人员分配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255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前期准备</w:t>
                  </w:r>
                </w:p>
              </w:tc>
              <w:tc>
                <w:tcPr>
                  <w:tcW w:w="12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一周</w:t>
                  </w:r>
                </w:p>
              </w:tc>
              <w:tc>
                <w:tcPr>
                  <w:tcW w:w="572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 xml:space="preserve">孙浩然、吕吉向、张藤原、谢晓辉、许芷毓、吴承旭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jc w:val="center"/>
              </w:trPr>
              <w:tc>
                <w:tcPr>
                  <w:tcW w:w="2551" w:type="dxa"/>
                  <w:shd w:val="clear" w:color="auto" w:fill="E6E0EC" w:themeFill="accent4" w:themeFillTint="3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项目筹划分工</w:t>
                  </w:r>
                </w:p>
              </w:tc>
              <w:tc>
                <w:tcPr>
                  <w:tcW w:w="1205" w:type="dxa"/>
                  <w:shd w:val="clear" w:color="auto" w:fill="E6E0EC" w:themeFill="accent4" w:themeFillTint="3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一周</w:t>
                  </w:r>
                </w:p>
              </w:tc>
              <w:tc>
                <w:tcPr>
                  <w:tcW w:w="5723" w:type="dxa"/>
                  <w:shd w:val="clear" w:color="auto" w:fill="E6E0EC" w:themeFill="accent4" w:themeFillTint="32"/>
                  <w:vAlign w:val="center"/>
                </w:tcPr>
                <w:p>
                  <w:pPr>
                    <w:keepNext w:val="0"/>
                    <w:keepLines w:val="0"/>
                    <w:pageBreakBefore w:val="0"/>
                    <w:widowControl w:val="0"/>
                    <w:numPr>
                      <w:ilvl w:val="0"/>
                      <w:numId w:val="0"/>
                    </w:numPr>
                    <w:tabs>
                      <w:tab w:val="left" w:pos="148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孙浩然、吕吉向、张藤原、谢晓辉、许芷毓、吴承旭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255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整体框架的搭建</w:t>
                  </w:r>
                </w:p>
              </w:tc>
              <w:tc>
                <w:tcPr>
                  <w:tcW w:w="120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两周</w:t>
                  </w:r>
                </w:p>
              </w:tc>
              <w:tc>
                <w:tcPr>
                  <w:tcW w:w="572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孙浩然、吕吉向、张藤原、谢晓辉、许芷毓、吴承旭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jc w:val="center"/>
              </w:trPr>
              <w:tc>
                <w:tcPr>
                  <w:tcW w:w="2551" w:type="dxa"/>
                  <w:shd w:val="clear" w:color="auto" w:fill="E6E0EC" w:themeFill="accent4" w:themeFillTint="3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页面的初步设计</w:t>
                  </w:r>
                </w:p>
              </w:tc>
              <w:tc>
                <w:tcPr>
                  <w:tcW w:w="1205" w:type="dxa"/>
                  <w:shd w:val="clear" w:color="auto" w:fill="E6E0EC" w:themeFill="accent4" w:themeFillTint="3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一周</w:t>
                  </w:r>
                </w:p>
              </w:tc>
              <w:tc>
                <w:tcPr>
                  <w:tcW w:w="5723" w:type="dxa"/>
                  <w:shd w:val="clear" w:color="auto" w:fill="E6E0EC" w:themeFill="accent4" w:themeFillTint="3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孙浩然、谢晓辉、许芷毓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jc w:val="center"/>
              </w:trPr>
              <w:tc>
                <w:tcPr>
                  <w:tcW w:w="2551" w:type="dxa"/>
                  <w:shd w:val="clear" w:color="auto" w:fill="FFFFFF" w:themeFill="background1"/>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页面的初步完善</w:t>
                  </w:r>
                </w:p>
              </w:tc>
              <w:tc>
                <w:tcPr>
                  <w:tcW w:w="1205" w:type="dxa"/>
                  <w:shd w:val="clear" w:color="auto" w:fill="FFFFFF" w:themeFill="background1"/>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一周半</w:t>
                  </w:r>
                </w:p>
              </w:tc>
              <w:tc>
                <w:tcPr>
                  <w:tcW w:w="5723" w:type="dxa"/>
                  <w:shd w:val="clear" w:color="auto" w:fill="FFFFFF" w:themeFill="background1"/>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孙浩然、谢晓辉、许芷毓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jc w:val="center"/>
              </w:trPr>
              <w:tc>
                <w:tcPr>
                  <w:tcW w:w="2551" w:type="dxa"/>
                  <w:shd w:val="clear" w:color="auto" w:fill="E6E0EC" w:themeFill="accent4" w:themeFillTint="3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数据库及简单测试</w:t>
                  </w:r>
                </w:p>
              </w:tc>
              <w:tc>
                <w:tcPr>
                  <w:tcW w:w="1205" w:type="dxa"/>
                  <w:shd w:val="clear" w:color="auto" w:fill="E6E0EC" w:themeFill="accent4" w:themeFillTint="3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半周</w:t>
                  </w:r>
                </w:p>
              </w:tc>
              <w:tc>
                <w:tcPr>
                  <w:tcW w:w="5723" w:type="dxa"/>
                  <w:shd w:val="clear" w:color="auto" w:fill="E6E0EC" w:themeFill="accent4" w:themeFillTint="3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color w:val="000000"/>
                      <w:sz w:val="24"/>
                      <w:szCs w:val="24"/>
                      <w:lang w:val="en-US" w:eastAsia="zh-CN"/>
                    </w:rPr>
                    <w:t>孙浩然、吴承旭、张藤原、吕吉向</w:t>
                  </w:r>
                </w:p>
              </w:tc>
            </w:tr>
          </w:tbl>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63" w:beforeLines="20" w:beforeAutospacing="0" w:after="0" w:afterAutospacing="0" w:line="360" w:lineRule="auto"/>
              <w:ind w:leftChars="0" w:right="0" w:rightChars="0"/>
              <w:jc w:val="left"/>
              <w:textAlignment w:val="auto"/>
              <w:outlineLvl w:val="2"/>
              <w:rPr>
                <w:rFonts w:hint="eastAsia" w:cs="宋体"/>
                <w:b/>
                <w:bCs/>
                <w:color w:val="auto"/>
                <w:sz w:val="28"/>
                <w:szCs w:val="28"/>
                <w:lang w:val="en-US" w:eastAsia="zh-CN"/>
              </w:rPr>
            </w:pPr>
            <w:r>
              <w:rPr>
                <w:rFonts w:hint="eastAsia" w:cs="宋体"/>
                <w:b/>
                <w:bCs/>
                <w:color w:val="auto"/>
                <w:sz w:val="28"/>
                <w:szCs w:val="28"/>
                <w:lang w:val="en-US" w:eastAsia="zh-CN"/>
              </w:rPr>
              <w:t>十、工作遇到的问题及采取的措施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Times New Roman" w:hAnsi="Times New Roman" w:eastAsia="宋体" w:cs="Times New Roman"/>
                <w:b/>
                <w:bCs/>
                <w:sz w:val="24"/>
                <w:szCs w:val="24"/>
                <w:lang w:val="en-US" w:eastAsia="zh-CN"/>
              </w:rPr>
              <w:t xml:space="preserve">10.1 </w:t>
            </w:r>
            <w:r>
              <w:rPr>
                <w:rFonts w:hint="eastAsia" w:ascii="宋体" w:hAnsi="宋体" w:eastAsia="宋体" w:cs="宋体"/>
                <w:b/>
                <w:bCs/>
                <w:sz w:val="24"/>
                <w:szCs w:val="24"/>
                <w:lang w:val="en-US" w:eastAsia="zh-CN"/>
              </w:rPr>
              <w:t>遇到的问题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1.网站排版还不是很美观，界面还需优化。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2.历史数据还未成功调取。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24"/>
                <w:lang w:val="en-US" w:eastAsia="zh-CN"/>
              </w:rPr>
            </w:pPr>
            <w:r>
              <w:rPr>
                <w:rFonts w:hint="eastAsia" w:ascii="Times New Roman" w:hAnsi="Times New Roman" w:eastAsia="宋体" w:cs="Times New Roman"/>
                <w:b/>
                <w:bCs/>
                <w:sz w:val="24"/>
                <w:szCs w:val="24"/>
                <w:lang w:val="en-US" w:eastAsia="zh-CN"/>
              </w:rPr>
              <w:t>10</w:t>
            </w:r>
            <w:r>
              <w:rPr>
                <w:rFonts w:hint="default" w:ascii="Times New Roman" w:hAnsi="Times New Roman" w:eastAsia="宋体" w:cs="Times New Roman"/>
                <w:b/>
                <w:bCs/>
                <w:sz w:val="24"/>
                <w:szCs w:val="24"/>
                <w:lang w:val="en-US" w:eastAsia="zh-CN"/>
              </w:rPr>
              <w:t>.2</w:t>
            </w:r>
            <w:r>
              <w:rPr>
                <w:rFonts w:hint="eastAsia" w:ascii="宋体" w:hAnsi="宋体" w:eastAsia="宋体" w:cs="宋体"/>
                <w:b/>
                <w:bCs/>
                <w:sz w:val="24"/>
                <w:szCs w:val="24"/>
                <w:lang w:val="en-US" w:eastAsia="zh-CN"/>
              </w:rPr>
              <w:t xml:space="preserve"> 目前采取的措施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1.对于问题1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（1）减少不同类型字体的使用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避免使用太多的字体，尽量把字体数量限制到最小。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（2）使用标准字体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用户对标准字体更熟悉，因此可以快速的读取。使用一个系统的字体：如</w:t>
            </w:r>
            <w:r>
              <w:rPr>
                <w:rFonts w:hint="default" w:ascii="Times New Roman" w:hAnsi="Times New Roman" w:eastAsia="宋体" w:cs="Times New Roman"/>
                <w:sz w:val="24"/>
                <w:szCs w:val="24"/>
                <w:lang w:val="en-US" w:eastAsia="zh-CN"/>
              </w:rPr>
              <w:t>Arial，Calibri，Trebuchet等</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2.对于问题2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目前还在进行不断尝试，</w:t>
            </w:r>
            <w:r>
              <w:rPr>
                <w:rFonts w:hint="eastAsia" w:cs="宋体"/>
                <w:b w:val="0"/>
                <w:bCs/>
                <w:sz w:val="24"/>
                <w:szCs w:val="24"/>
                <w:lang w:val="en-US" w:eastAsia="zh-CN"/>
              </w:rPr>
              <w:t>正在</w:t>
            </w:r>
            <w:r>
              <w:rPr>
                <w:rFonts w:hint="eastAsia" w:ascii="宋体" w:hAnsi="宋体" w:eastAsia="宋体" w:cs="宋体"/>
                <w:b w:val="0"/>
                <w:bCs/>
                <w:sz w:val="24"/>
                <w:szCs w:val="24"/>
                <w:lang w:val="en-US" w:eastAsia="zh-CN"/>
              </w:rPr>
              <w:t>尝试通过</w:t>
            </w:r>
            <w:r>
              <w:rPr>
                <w:rFonts w:hint="eastAsia" w:ascii="宋体" w:hAnsi="宋体" w:eastAsia="宋体" w:cs="宋体"/>
                <w:b w:val="0"/>
                <w:bCs/>
                <w:i w:val="0"/>
                <w:caps w:val="0"/>
                <w:color w:val="222226"/>
                <w:spacing w:val="0"/>
                <w:sz w:val="24"/>
                <w:szCs w:val="24"/>
                <w:shd w:val="clear" w:fill="FFFFFF"/>
              </w:rPr>
              <w:t>实时保存数据包实现回溯效果</w:t>
            </w:r>
            <w:r>
              <w:rPr>
                <w:rFonts w:hint="eastAsia" w:ascii="宋体" w:hAnsi="宋体" w:eastAsia="宋体" w:cs="宋体"/>
                <w:b w:val="0"/>
                <w:bCs/>
                <w:i w:val="0"/>
                <w:caps w:val="0"/>
                <w:color w:val="222226"/>
                <w:spacing w:val="0"/>
                <w:sz w:val="24"/>
                <w:szCs w:val="24"/>
                <w:shd w:val="clear" w:fill="FFFFFF"/>
                <w:lang w:eastAsia="zh-CN"/>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cs="宋体"/>
                <w:b/>
                <w:bCs/>
                <w:color w:val="auto"/>
                <w:sz w:val="28"/>
                <w:szCs w:val="28"/>
                <w:lang w:val="en-US" w:eastAsia="zh-CN"/>
              </w:rPr>
            </w:pPr>
            <w:r>
              <w:rPr>
                <w:rFonts w:hint="eastAsia" w:cs="宋体"/>
                <w:b/>
                <w:bCs/>
                <w:color w:val="auto"/>
                <w:sz w:val="28"/>
                <w:szCs w:val="28"/>
                <w:lang w:val="en-US" w:eastAsia="zh-CN"/>
              </w:rPr>
              <w:t>十一、本次</w:t>
            </w:r>
            <w:r>
              <w:rPr>
                <w:rFonts w:hint="default" w:ascii="Times New Roman" w:hAnsi="Times New Roman" w:cs="Times New Roman"/>
                <w:b/>
                <w:bCs/>
                <w:color w:val="auto"/>
                <w:sz w:val="28"/>
                <w:szCs w:val="28"/>
                <w:lang w:val="en-US" w:eastAsia="zh-CN"/>
              </w:rPr>
              <w:t>（</w:t>
            </w:r>
            <w:r>
              <w:rPr>
                <w:rFonts w:hint="eastAsia" w:ascii="Times New Roman" w:hAnsi="Times New Roman" w:cs="Times New Roman"/>
                <w:b/>
                <w:bCs/>
                <w:color w:val="auto"/>
                <w:sz w:val="28"/>
                <w:szCs w:val="28"/>
                <w:lang w:val="en-US" w:eastAsia="zh-CN"/>
              </w:rPr>
              <w:t>11</w:t>
            </w:r>
            <w:r>
              <w:rPr>
                <w:rFonts w:hint="eastAsia" w:asciiTheme="minorEastAsia" w:hAnsiTheme="minorEastAsia" w:eastAsiaTheme="minorEastAsia" w:cstheme="minorEastAsia"/>
                <w:b/>
                <w:bCs/>
                <w:color w:val="auto"/>
                <w:sz w:val="28"/>
                <w:szCs w:val="28"/>
                <w:lang w:val="en-US" w:eastAsia="zh-CN"/>
              </w:rPr>
              <w:t>-</w:t>
            </w:r>
            <w:r>
              <w:rPr>
                <w:rFonts w:hint="default" w:ascii="Times New Roman" w:hAnsi="Times New Roman" w:cs="Times New Roman"/>
                <w:b/>
                <w:bCs/>
                <w:color w:val="auto"/>
                <w:sz w:val="28"/>
                <w:szCs w:val="28"/>
                <w:lang w:val="en-US" w:eastAsia="zh-CN"/>
              </w:rPr>
              <w:t>1</w:t>
            </w:r>
            <w:r>
              <w:rPr>
                <w:rFonts w:hint="eastAsia" w:ascii="Times New Roman" w:hAnsi="Times New Roman" w:cs="Times New Roman"/>
                <w:b/>
                <w:bCs/>
                <w:color w:val="auto"/>
                <w:sz w:val="28"/>
                <w:szCs w:val="28"/>
                <w:lang w:val="en-US" w:eastAsia="zh-CN"/>
              </w:rPr>
              <w:t>2</w:t>
            </w:r>
            <w:r>
              <w:rPr>
                <w:rFonts w:hint="eastAsia" w:cs="宋体"/>
                <w:b/>
                <w:bCs/>
                <w:color w:val="auto"/>
                <w:sz w:val="28"/>
                <w:szCs w:val="28"/>
                <w:lang w:val="en-US" w:eastAsia="zh-CN"/>
              </w:rPr>
              <w:t>周）完成的结果</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Times New Roman" w:hAnsi="Times New Roman" w:eastAsia="宋体" w:cs="Times New Roman"/>
                <w:b/>
                <w:bCs/>
                <w:sz w:val="24"/>
                <w:szCs w:val="24"/>
                <w:lang w:val="en-US" w:eastAsia="zh-CN"/>
              </w:rPr>
              <w:t>11</w:t>
            </w:r>
            <w:r>
              <w:rPr>
                <w:rFonts w:hint="default" w:ascii="Times New Roman" w:hAnsi="Times New Roman" w:eastAsia="宋体" w:cs="Times New Roman"/>
                <w:b/>
                <w:bCs/>
                <w:sz w:val="24"/>
                <w:szCs w:val="24"/>
                <w:lang w:val="en-US" w:eastAsia="zh-CN"/>
              </w:rPr>
              <w:t>.1</w:t>
            </w:r>
            <w:r>
              <w:rPr>
                <w:rFonts w:hint="eastAsia" w:ascii="宋体" w:hAnsi="宋体" w:eastAsia="宋体" w:cs="宋体"/>
                <w:b/>
                <w:bCs/>
                <w:sz w:val="24"/>
                <w:szCs w:val="24"/>
                <w:lang w:val="en-US" w:eastAsia="zh-CN"/>
              </w:rPr>
              <w:t xml:space="preserve"> 初步完成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1.基本实现疫情地图查看的功能</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2.在前端页面展示出各个图表，以实现更直观的数据展示。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3.将爬取的数据存入数据库中。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4.登录页面仍在调试中。</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Times New Roman" w:hAnsi="Times New Roman" w:eastAsia="宋体" w:cs="Times New Roman"/>
                <w:b/>
                <w:bCs/>
                <w:sz w:val="24"/>
                <w:szCs w:val="24"/>
                <w:lang w:val="en-US" w:eastAsia="zh-CN"/>
              </w:rPr>
              <w:t>11</w:t>
            </w:r>
            <w:r>
              <w:rPr>
                <w:rFonts w:hint="default" w:ascii="Times New Roman" w:hAnsi="Times New Roman" w:eastAsia="宋体" w:cs="Times New Roman"/>
                <w:b/>
                <w:bCs/>
                <w:sz w:val="24"/>
                <w:szCs w:val="24"/>
                <w:lang w:val="en-US" w:eastAsia="zh-CN"/>
              </w:rPr>
              <w:t>.2</w:t>
            </w:r>
            <w:r>
              <w:rPr>
                <w:rFonts w:hint="eastAsia" w:ascii="宋体" w:hAnsi="宋体" w:eastAsia="宋体" w:cs="宋体"/>
                <w:b/>
                <w:bCs/>
                <w:sz w:val="24"/>
                <w:szCs w:val="24"/>
                <w:lang w:val="en-US" w:eastAsia="zh-CN"/>
              </w:rPr>
              <w:t xml:space="preserve"> 初步实现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1.在地图的实现上我们使用</w:t>
            </w:r>
            <w:r>
              <w:rPr>
                <w:rFonts w:hint="default" w:ascii="Times New Roman" w:hAnsi="Times New Roman" w:eastAsia="宋体" w:cs="Times New Roman"/>
                <w:b w:val="0"/>
                <w:bCs w:val="0"/>
                <w:sz w:val="24"/>
                <w:szCs w:val="24"/>
                <w:lang w:val="en-US" w:eastAsia="zh-CN"/>
              </w:rPr>
              <w:t>了JavaScript将地图镶嵌到网页的</w:t>
            </w:r>
            <w:r>
              <w:rPr>
                <w:rFonts w:hint="eastAsia" w:ascii="Times New Roman" w:hAnsi="Times New Roman" w:eastAsia="宋体" w:cs="Times New Roman"/>
                <w:b w:val="0"/>
                <w:bCs w:val="0"/>
                <w:sz w:val="24"/>
                <w:szCs w:val="24"/>
                <w:lang w:val="en-US" w:eastAsia="zh-CN"/>
              </w:rPr>
              <w:t>API</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2.在数据的爬取上我们选</w:t>
            </w:r>
            <w:r>
              <w:rPr>
                <w:rFonts w:hint="default" w:ascii="Times New Roman" w:hAnsi="Times New Roman" w:eastAsia="宋体" w:cs="Times New Roman"/>
                <w:b w:val="0"/>
                <w:bCs w:val="0"/>
                <w:sz w:val="24"/>
                <w:szCs w:val="24"/>
                <w:lang w:val="en-US" w:eastAsia="zh-CN"/>
              </w:rPr>
              <w:t>择了Python</w:t>
            </w:r>
            <w:r>
              <w:rPr>
                <w:rFonts w:hint="eastAsia" w:ascii="宋体" w:hAnsi="宋体" w:eastAsia="宋体" w:cs="宋体"/>
                <w:b w:val="0"/>
                <w:bCs w:val="0"/>
                <w:sz w:val="24"/>
                <w:szCs w:val="24"/>
                <w:lang w:val="en-US" w:eastAsia="zh-CN"/>
              </w:rPr>
              <w:t>，然后将数据存入数据库。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3.疫情地图及各地具体的疫情数据。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4.疫情数据的趋势图及疫情死亡/治愈趋势图。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5.确诊病例日增长变化图。</w:t>
            </w:r>
            <w:bookmarkStart w:id="0" w:name="_GoBack"/>
            <w:bookmarkEnd w:id="0"/>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Times New Roman" w:hAnsi="Times New Roman" w:eastAsia="宋体" w:cs="Times New Roman"/>
                <w:b/>
                <w:bCs/>
                <w:sz w:val="24"/>
                <w:szCs w:val="24"/>
                <w:lang w:val="en-US" w:eastAsia="zh-CN"/>
              </w:rPr>
              <w:t>11</w:t>
            </w:r>
            <w:r>
              <w:rPr>
                <w:rFonts w:hint="default" w:ascii="Times New Roman" w:hAnsi="Times New Roman" w:eastAsia="宋体" w:cs="Times New Roman"/>
                <w:b/>
                <w:bCs/>
                <w:sz w:val="24"/>
                <w:szCs w:val="24"/>
                <w:lang w:val="en-US" w:eastAsia="zh-CN"/>
              </w:rPr>
              <w:t>.3</w:t>
            </w:r>
            <w:r>
              <w:rPr>
                <w:rFonts w:hint="eastAsia" w:ascii="宋体" w:hAnsi="宋体" w:eastAsia="宋体" w:cs="宋体"/>
                <w:b/>
                <w:bCs/>
                <w:sz w:val="24"/>
                <w:szCs w:val="24"/>
                <w:lang w:val="en-US" w:eastAsia="zh-CN"/>
              </w:rPr>
              <w:t xml:space="preserve"> 部分代码</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1.导入包的操作的代码如图11.1所示。</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黑体" w:hAnsi="黑体" w:eastAsia="黑体" w:cs="黑体"/>
                <w:b w:val="0"/>
                <w:bCs w:val="0"/>
                <w:sz w:val="21"/>
                <w:szCs w:val="21"/>
                <w:lang w:val="en-US" w:eastAsia="zh-CN"/>
              </w:rPr>
            </w:pPr>
            <w:r>
              <w:rPr>
                <w:rFonts w:hint="default" w:ascii="黑体" w:hAnsi="黑体" w:eastAsia="黑体" w:cs="黑体"/>
                <w:b w:val="0"/>
                <w:bCs w:val="0"/>
                <w:sz w:val="21"/>
                <w:szCs w:val="21"/>
                <w:lang w:val="en-US" w:eastAsia="zh-CN"/>
              </w:rPr>
              <w:drawing>
                <wp:inline distT="0" distB="0" distL="114300" distR="114300">
                  <wp:extent cx="2578735" cy="592455"/>
                  <wp:effectExtent l="0" t="0" r="12065" b="1905"/>
                  <wp:docPr id="19" name="图片 19" descr="~SAQMRTD_DSNZLNPH`HFL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AQMRTD_DSNZLNPH`HFLI8"/>
                          <pic:cNvPicPr>
                            <a:picLocks noChangeAspect="1"/>
                          </pic:cNvPicPr>
                        </pic:nvPicPr>
                        <pic:blipFill>
                          <a:blip r:embed="rId18"/>
                          <a:srcRect t="8901" r="41380" b="5373"/>
                          <a:stretch>
                            <a:fillRect/>
                          </a:stretch>
                        </pic:blipFill>
                        <pic:spPr>
                          <a:xfrm>
                            <a:off x="0" y="0"/>
                            <a:ext cx="2578735" cy="5924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图11.1</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2.发送请求并打印数据状态码的代码如图11.2所示。</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黑体" w:hAnsi="黑体" w:eastAsia="黑体" w:cs="黑体"/>
                <w:b w:val="0"/>
                <w:bCs w:val="0"/>
                <w:sz w:val="21"/>
                <w:szCs w:val="21"/>
                <w:lang w:val="en-US" w:eastAsia="zh-CN"/>
              </w:rPr>
            </w:pPr>
            <w:r>
              <w:rPr>
                <w:rFonts w:hint="default" w:ascii="黑体" w:hAnsi="黑体" w:eastAsia="黑体" w:cs="黑体"/>
                <w:b w:val="0"/>
                <w:bCs w:val="0"/>
                <w:sz w:val="21"/>
                <w:szCs w:val="21"/>
                <w:lang w:val="en-US" w:eastAsia="zh-CN"/>
              </w:rPr>
              <w:drawing>
                <wp:inline distT="0" distB="0" distL="114300" distR="114300">
                  <wp:extent cx="4555490" cy="2192020"/>
                  <wp:effectExtent l="0" t="0" r="1270" b="2540"/>
                  <wp:docPr id="21" name="图片 21" descr=")HVW{RGG5~[(@RL)VN}MG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VW{RGG5~[(@RL)VN}MGHQ"/>
                          <pic:cNvPicPr>
                            <a:picLocks noChangeAspect="1"/>
                          </pic:cNvPicPr>
                        </pic:nvPicPr>
                        <pic:blipFill>
                          <a:blip r:embed="rId19"/>
                          <a:srcRect t="1940" r="36404" b="389"/>
                          <a:stretch>
                            <a:fillRect/>
                          </a:stretch>
                        </pic:blipFill>
                        <pic:spPr>
                          <a:xfrm>
                            <a:off x="0" y="0"/>
                            <a:ext cx="4555490" cy="21920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r>
              <w:rPr>
                <w:rFonts w:hint="eastAsia" w:ascii="黑体" w:hAnsi="黑体" w:eastAsia="黑体" w:cs="黑体"/>
                <w:b w:val="0"/>
                <w:bCs w:val="0"/>
                <w:sz w:val="21"/>
                <w:szCs w:val="21"/>
                <w:lang w:val="en-US" w:eastAsia="zh-CN"/>
              </w:rPr>
              <w:t>图11.2</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3.趋势图的部分实现代码如图11.3.1、11.3.2所示。</w:t>
            </w:r>
          </w:p>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eastAsiaTheme="minorEastAsia"/>
                <w:lang w:eastAsia="zh-CN"/>
              </w:rPr>
            </w:pPr>
            <w:r>
              <w:rPr>
                <w:rFonts w:hint="eastAsia" w:eastAsiaTheme="minorEastAsia"/>
                <w:lang w:eastAsia="zh-CN"/>
              </w:rPr>
              <w:drawing>
                <wp:inline distT="0" distB="0" distL="114300" distR="114300">
                  <wp:extent cx="2928620" cy="3991610"/>
                  <wp:effectExtent l="0" t="0" r="12700" b="1270"/>
                  <wp:docPr id="16" name="图片 16" descr="$_X~J`2{A9B~]1~65`PJ`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_X~J`2{A9B~]1~65`PJ`32"/>
                          <pic:cNvPicPr>
                            <a:picLocks noChangeAspect="1"/>
                          </pic:cNvPicPr>
                        </pic:nvPicPr>
                        <pic:blipFill>
                          <a:blip r:embed="rId20"/>
                          <a:stretch>
                            <a:fillRect/>
                          </a:stretch>
                        </pic:blipFill>
                        <pic:spPr>
                          <a:xfrm>
                            <a:off x="0" y="0"/>
                            <a:ext cx="2928620" cy="3991610"/>
                          </a:xfrm>
                          <a:prstGeom prst="rect">
                            <a:avLst/>
                          </a:prstGeom>
                        </pic:spPr>
                      </pic:pic>
                    </a:graphicData>
                  </a:graphic>
                </wp:inline>
              </w:drawing>
            </w:r>
            <w:r>
              <w:rPr>
                <w:rFonts w:hint="eastAsia" w:eastAsiaTheme="minorEastAsia"/>
                <w:lang w:eastAsia="zh-CN"/>
              </w:rPr>
              <w:drawing>
                <wp:inline distT="0" distB="0" distL="114300" distR="114300">
                  <wp:extent cx="3085465" cy="3945255"/>
                  <wp:effectExtent l="0" t="0" r="8255" b="1905"/>
                  <wp:docPr id="17" name="图片 17" descr="TL]P9VAC4GAQ3)XI4YOL0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TL]P9VAC4GAQ3)XI4YOL0M4"/>
                          <pic:cNvPicPr>
                            <a:picLocks noChangeAspect="1"/>
                          </pic:cNvPicPr>
                        </pic:nvPicPr>
                        <pic:blipFill>
                          <a:blip r:embed="rId21"/>
                          <a:srcRect r="8614"/>
                          <a:stretch>
                            <a:fillRect/>
                          </a:stretch>
                        </pic:blipFill>
                        <pic:spPr>
                          <a:xfrm>
                            <a:off x="0" y="0"/>
                            <a:ext cx="3085465" cy="394525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eastAsiaTheme="minorEastAsia"/>
                <w:lang w:eastAsia="zh-CN"/>
              </w:rPr>
            </w:pPr>
            <w:r>
              <w:rPr>
                <w:rFonts w:hint="eastAsia" w:eastAsiaTheme="minorEastAsia"/>
                <w:lang w:eastAsia="zh-CN"/>
              </w:rPr>
              <w:drawing>
                <wp:inline distT="0" distB="0" distL="114300" distR="114300">
                  <wp:extent cx="2886710" cy="2118995"/>
                  <wp:effectExtent l="0" t="0" r="8890" b="14605"/>
                  <wp:docPr id="25" name="图片 25" descr="Q@~FWMGH`A}_5R`~@(ZA_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FWMGH`A}_5R`~@(ZA_89"/>
                          <pic:cNvPicPr>
                            <a:picLocks noChangeAspect="1"/>
                          </pic:cNvPicPr>
                        </pic:nvPicPr>
                        <pic:blipFill>
                          <a:blip r:embed="rId22"/>
                          <a:stretch>
                            <a:fillRect/>
                          </a:stretch>
                        </pic:blipFill>
                        <pic:spPr>
                          <a:xfrm>
                            <a:off x="0" y="0"/>
                            <a:ext cx="2886710" cy="21189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图11.3.1</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6193155" cy="2388870"/>
                  <wp:effectExtent l="0" t="0" r="9525" b="381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23"/>
                          <a:stretch>
                            <a:fillRect/>
                          </a:stretch>
                        </pic:blipFill>
                        <pic:spPr>
                          <a:xfrm>
                            <a:off x="0" y="0"/>
                            <a:ext cx="6193155" cy="23888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eastAsia" w:ascii="黑体" w:hAnsi="黑体" w:eastAsia="黑体" w:cs="黑体"/>
                <w:b w:val="0"/>
                <w:bCs w:val="0"/>
                <w:sz w:val="21"/>
                <w:szCs w:val="21"/>
                <w:lang w:val="en-US" w:eastAsia="zh-CN"/>
              </w:rPr>
              <w:t>图11.3.2</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4.存入数据库的相关操作的代码如图11.4所示。</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center"/>
              <w:textAlignment w:val="auto"/>
              <w:rPr>
                <w:rFonts w:hint="eastAsia" w:cs="宋体"/>
                <w:b/>
                <w:bCs/>
                <w:color w:val="auto"/>
                <w:sz w:val="28"/>
                <w:szCs w:val="28"/>
                <w:lang w:val="en-US" w:eastAsia="zh-CN"/>
              </w:rPr>
            </w:pPr>
            <w:r>
              <w:rPr>
                <w:rFonts w:hint="eastAsia" w:cs="宋体"/>
                <w:b/>
                <w:bCs/>
                <w:color w:val="auto"/>
                <w:sz w:val="28"/>
                <w:szCs w:val="28"/>
                <w:lang w:val="en-US" w:eastAsia="zh-CN"/>
              </w:rPr>
              <w:drawing>
                <wp:inline distT="0" distB="0" distL="114300" distR="114300">
                  <wp:extent cx="5286375" cy="1505585"/>
                  <wp:effectExtent l="0" t="0" r="1905" b="3175"/>
                  <wp:docPr id="22" name="图片 22" descr="9@LYHT~Y{FQZK%~CJ`L9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9@LYHT~Y{FQZK%~CJ`L9W@P"/>
                          <pic:cNvPicPr>
                            <a:picLocks noChangeAspect="1"/>
                          </pic:cNvPicPr>
                        </pic:nvPicPr>
                        <pic:blipFill>
                          <a:blip r:embed="rId24"/>
                          <a:srcRect t="9165" r="41279" b="2770"/>
                          <a:stretch>
                            <a:fillRect/>
                          </a:stretch>
                        </pic:blipFill>
                        <pic:spPr>
                          <a:xfrm>
                            <a:off x="0" y="0"/>
                            <a:ext cx="5286375" cy="15055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图11.4</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cs="宋体"/>
                <w:b/>
                <w:bCs/>
                <w:color w:val="auto"/>
                <w:sz w:val="28"/>
                <w:szCs w:val="28"/>
                <w:lang w:val="en-US" w:eastAsia="zh-CN"/>
              </w:rPr>
            </w:pPr>
            <w:r>
              <w:rPr>
                <w:rFonts w:hint="eastAsia" w:cs="宋体"/>
                <w:b/>
                <w:bCs/>
                <w:color w:val="auto"/>
                <w:sz w:val="28"/>
                <w:szCs w:val="28"/>
                <w:lang w:val="en-US" w:eastAsia="zh-CN"/>
              </w:rPr>
              <w:t>十二、下次（</w:t>
            </w:r>
            <w:r>
              <w:rPr>
                <w:rFonts w:hint="eastAsia" w:ascii="Times New Roman" w:hAnsi="Times New Roman" w:cs="Times New Roman"/>
                <w:b/>
                <w:bCs/>
                <w:color w:val="auto"/>
                <w:sz w:val="28"/>
                <w:szCs w:val="28"/>
                <w:lang w:val="en-US" w:eastAsia="zh-CN"/>
              </w:rPr>
              <w:t>13</w:t>
            </w:r>
            <w:r>
              <w:rPr>
                <w:rFonts w:hint="default" w:ascii="Times New Roman" w:hAnsi="Times New Roman" w:cs="Times New Roman"/>
                <w:b/>
                <w:bCs/>
                <w:color w:val="auto"/>
                <w:sz w:val="28"/>
                <w:szCs w:val="28"/>
                <w:lang w:val="en-US" w:eastAsia="zh-CN"/>
              </w:rPr>
              <w:t>-1</w:t>
            </w:r>
            <w:r>
              <w:rPr>
                <w:rFonts w:hint="eastAsia" w:ascii="Times New Roman" w:hAnsi="Times New Roman" w:cs="Times New Roman"/>
                <w:b/>
                <w:bCs/>
                <w:color w:val="auto"/>
                <w:sz w:val="28"/>
                <w:szCs w:val="28"/>
                <w:lang w:val="en-US" w:eastAsia="zh-CN"/>
              </w:rPr>
              <w:t>4</w:t>
            </w:r>
            <w:r>
              <w:rPr>
                <w:rFonts w:hint="eastAsia" w:cs="宋体"/>
                <w:b/>
                <w:bCs/>
                <w:color w:val="auto"/>
                <w:sz w:val="28"/>
                <w:szCs w:val="28"/>
                <w:lang w:val="en-US" w:eastAsia="zh-CN"/>
              </w:rPr>
              <w:t>周）的工作计划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1.进行其他所需</w:t>
            </w:r>
            <w:r>
              <w:rPr>
                <w:rFonts w:hint="eastAsia" w:ascii="宋体" w:hAnsi="宋体" w:eastAsia="宋体" w:cs="宋体"/>
                <w:sz w:val="24"/>
                <w:szCs w:val="24"/>
                <w:lang w:val="en-US" w:eastAsia="zh-CN"/>
              </w:rPr>
              <w:t>数据的爬取及整理，继续完成登录页面等的开发。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b w:val="0"/>
                <w:bCs w:val="0"/>
                <w:sz w:val="24"/>
                <w:szCs w:val="24"/>
                <w:lang w:val="en-US" w:eastAsia="zh-CN"/>
              </w:rPr>
              <w:t>进行</w:t>
            </w:r>
            <w:r>
              <w:rPr>
                <w:rFonts w:ascii="宋体" w:hAnsi="宋体" w:eastAsia="宋体" w:cs="宋体"/>
                <w:sz w:val="24"/>
                <w:szCs w:val="24"/>
              </w:rPr>
              <w:t>界面</w:t>
            </w:r>
            <w:r>
              <w:rPr>
                <w:rFonts w:hint="eastAsia" w:ascii="宋体" w:hAnsi="宋体" w:eastAsia="宋体" w:cs="宋体"/>
                <w:sz w:val="24"/>
                <w:szCs w:val="24"/>
                <w:lang w:val="en-US" w:eastAsia="zh-CN"/>
              </w:rPr>
              <w:t>的进一步完善，并设置网站的背景。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3.尝试疫情历史数据的实现。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4.整体功能基本完成。</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b/>
                <w:bCs/>
                <w:color w:val="000000" w:themeColor="text1"/>
                <w:sz w:val="28"/>
                <w:szCs w:val="28"/>
                <w14:textFill>
                  <w14:solidFill>
                    <w14:schemeClr w14:val="tx1"/>
                  </w14:solidFill>
                </w14:textFill>
              </w:rPr>
            </w:pPr>
            <w:r>
              <w:rPr>
                <w:rFonts w:hint="eastAsia" w:cs="宋体"/>
                <w:b/>
                <w:bCs/>
                <w:color w:val="auto"/>
                <w:sz w:val="28"/>
                <w:szCs w:val="28"/>
                <w:lang w:val="en-US" w:eastAsia="zh-CN"/>
              </w:rPr>
              <w:t>十三、总结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目前实际进度稍慢与计划进度。在此次开发中</w:t>
            </w:r>
            <w:r>
              <w:rPr>
                <w:rFonts w:hint="eastAsia" w:ascii="宋体" w:hAnsi="宋体" w:eastAsia="宋体" w:cs="宋体"/>
                <w:b w:val="0"/>
                <w:bCs w:val="0"/>
                <w:sz w:val="24"/>
                <w:szCs w:val="24"/>
                <w:lang w:val="en-US" w:eastAsia="zh-CN"/>
              </w:rPr>
              <w:t>我们可直观的通过多种图表的方式丰富的向用户呈现出了当下疫情的信息，具有很强的实用性。本项目的开发过程中，我们也会根据小组的实际的开发情况而对我们的设计的项目来进行适当的调整。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我们相信经过不断的学习探索会对项目的开发更有掌握力，也更有信心将项目的开发完成的更好。接下来的开发，我们会更加认真仔细的完成，发挥出小组每个同学的优势，</w:t>
            </w:r>
            <w:r>
              <w:rPr>
                <w:rFonts w:hint="eastAsia" w:ascii="宋体" w:hAnsi="宋体" w:eastAsia="宋体" w:cs="宋体"/>
                <w:b w:val="0"/>
                <w:bCs w:val="0"/>
                <w:sz w:val="24"/>
                <w:szCs w:val="24"/>
                <w:lang w:val="en-US" w:eastAsia="zh-CN"/>
              </w:rPr>
              <w:t>在项目的时限内完成。</w:t>
            </w: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6"/>
              <w:numPr>
                <w:ilvl w:val="0"/>
                <w:numId w:val="0"/>
              </w:numPr>
              <w:spacing w:line="240" w:lineRule="auto"/>
              <w:ind w:leftChars="0"/>
              <w:rPr>
                <w:rFonts w:hint="eastAsia"/>
                <w:b/>
                <w:bCs/>
                <w:color w:val="000000" w:themeColor="text1"/>
                <w:sz w:val="24"/>
                <w:szCs w:val="24"/>
                <w14:textFill>
                  <w14:solidFill>
                    <w14:schemeClr w14:val="tx1"/>
                  </w14:solidFill>
                </w14:textFill>
              </w:rPr>
            </w:pPr>
          </w:p>
        </w:tc>
      </w:tr>
    </w:tbl>
    <w:p>
      <w:pPr>
        <w:spacing w:line="360" w:lineRule="auto"/>
        <w:ind w:left="-336" w:leftChars="-337" w:hanging="372" w:hangingChars="196"/>
        <w:rPr>
          <w:spacing w:val="20"/>
          <w:sz w:val="15"/>
          <w:szCs w:val="15"/>
        </w:rPr>
      </w:pPr>
    </w:p>
    <w:sectPr>
      <w:pgSz w:w="11906" w:h="16838"/>
      <w:pgMar w:top="1440" w:right="1800" w:bottom="1440" w:left="1800" w:header="851" w:footer="992" w:gutter="0"/>
      <w:pgBorders>
        <w:top w:val="none" w:sz="0" w:space="0"/>
        <w:left w:val="none" w:sz="0" w:space="0"/>
        <w:bottom w:val="none" w:sz="0" w:space="0"/>
        <w:right w:val="none" w:sz="0" w:space="0"/>
      </w:pgBorders>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16934A"/>
    <w:multiLevelType w:val="singleLevel"/>
    <w:tmpl w:val="C616934A"/>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2F"/>
    <w:rsid w:val="00017D4A"/>
    <w:rsid w:val="00061E5C"/>
    <w:rsid w:val="00074BAC"/>
    <w:rsid w:val="00080A67"/>
    <w:rsid w:val="000A7972"/>
    <w:rsid w:val="000B30E9"/>
    <w:rsid w:val="000E2C96"/>
    <w:rsid w:val="0012257C"/>
    <w:rsid w:val="00135FB7"/>
    <w:rsid w:val="001375EB"/>
    <w:rsid w:val="00143BFE"/>
    <w:rsid w:val="00166BD9"/>
    <w:rsid w:val="00170692"/>
    <w:rsid w:val="00172A27"/>
    <w:rsid w:val="001C1F0C"/>
    <w:rsid w:val="001C28BA"/>
    <w:rsid w:val="001E6116"/>
    <w:rsid w:val="00231CC4"/>
    <w:rsid w:val="00231ECE"/>
    <w:rsid w:val="00232FA8"/>
    <w:rsid w:val="00245DA3"/>
    <w:rsid w:val="00254496"/>
    <w:rsid w:val="00287F73"/>
    <w:rsid w:val="00292622"/>
    <w:rsid w:val="002A5E08"/>
    <w:rsid w:val="002E78C8"/>
    <w:rsid w:val="00336DC7"/>
    <w:rsid w:val="003463B3"/>
    <w:rsid w:val="003725C4"/>
    <w:rsid w:val="003A7AD6"/>
    <w:rsid w:val="003C220F"/>
    <w:rsid w:val="003D2EFB"/>
    <w:rsid w:val="003D4E1E"/>
    <w:rsid w:val="00404C7C"/>
    <w:rsid w:val="00414803"/>
    <w:rsid w:val="00483A62"/>
    <w:rsid w:val="004C5F0A"/>
    <w:rsid w:val="00521F43"/>
    <w:rsid w:val="005318FA"/>
    <w:rsid w:val="005477E1"/>
    <w:rsid w:val="005752C6"/>
    <w:rsid w:val="005902D5"/>
    <w:rsid w:val="005A4495"/>
    <w:rsid w:val="005A5296"/>
    <w:rsid w:val="005B2D57"/>
    <w:rsid w:val="005F0CA2"/>
    <w:rsid w:val="0060423E"/>
    <w:rsid w:val="0064462E"/>
    <w:rsid w:val="00650419"/>
    <w:rsid w:val="006A15C3"/>
    <w:rsid w:val="006E208E"/>
    <w:rsid w:val="006F2236"/>
    <w:rsid w:val="00762E93"/>
    <w:rsid w:val="007A1BDE"/>
    <w:rsid w:val="007C3F09"/>
    <w:rsid w:val="007D1F9F"/>
    <w:rsid w:val="008009B8"/>
    <w:rsid w:val="00852BC4"/>
    <w:rsid w:val="00864149"/>
    <w:rsid w:val="008A3B62"/>
    <w:rsid w:val="00916F3B"/>
    <w:rsid w:val="009363A7"/>
    <w:rsid w:val="00972DAB"/>
    <w:rsid w:val="009B0952"/>
    <w:rsid w:val="009F0D48"/>
    <w:rsid w:val="00A41643"/>
    <w:rsid w:val="00A55C67"/>
    <w:rsid w:val="00A574D9"/>
    <w:rsid w:val="00A663D2"/>
    <w:rsid w:val="00B111AA"/>
    <w:rsid w:val="00B11DA5"/>
    <w:rsid w:val="00B3456A"/>
    <w:rsid w:val="00B70D83"/>
    <w:rsid w:val="00B8085E"/>
    <w:rsid w:val="00B86C34"/>
    <w:rsid w:val="00BC5CDA"/>
    <w:rsid w:val="00BE571D"/>
    <w:rsid w:val="00C11E8D"/>
    <w:rsid w:val="00C24352"/>
    <w:rsid w:val="00C44AD4"/>
    <w:rsid w:val="00C6272C"/>
    <w:rsid w:val="00C71341"/>
    <w:rsid w:val="00C96068"/>
    <w:rsid w:val="00CA2519"/>
    <w:rsid w:val="00CB6D92"/>
    <w:rsid w:val="00CD74BB"/>
    <w:rsid w:val="00D07EEB"/>
    <w:rsid w:val="00D13149"/>
    <w:rsid w:val="00D46891"/>
    <w:rsid w:val="00DA74BC"/>
    <w:rsid w:val="00DD3F1D"/>
    <w:rsid w:val="00DF1338"/>
    <w:rsid w:val="00DF6F91"/>
    <w:rsid w:val="00E544FA"/>
    <w:rsid w:val="00ED2AEF"/>
    <w:rsid w:val="00EF53F5"/>
    <w:rsid w:val="00F821FE"/>
    <w:rsid w:val="00FA5EFF"/>
    <w:rsid w:val="00FB0205"/>
    <w:rsid w:val="00FD5EF9"/>
    <w:rsid w:val="00FF5E7A"/>
    <w:rsid w:val="029C7D57"/>
    <w:rsid w:val="02A751AF"/>
    <w:rsid w:val="03B31D78"/>
    <w:rsid w:val="03D048F1"/>
    <w:rsid w:val="041942B2"/>
    <w:rsid w:val="046267C8"/>
    <w:rsid w:val="04A22928"/>
    <w:rsid w:val="04E756A5"/>
    <w:rsid w:val="052E6658"/>
    <w:rsid w:val="05476A2D"/>
    <w:rsid w:val="05A33D7F"/>
    <w:rsid w:val="05E55906"/>
    <w:rsid w:val="06A13C8B"/>
    <w:rsid w:val="073503F3"/>
    <w:rsid w:val="09E0130A"/>
    <w:rsid w:val="0C03387C"/>
    <w:rsid w:val="0C2B69B2"/>
    <w:rsid w:val="0C337E4A"/>
    <w:rsid w:val="0CFA4849"/>
    <w:rsid w:val="0DA70D1F"/>
    <w:rsid w:val="0DF113C7"/>
    <w:rsid w:val="0E7D568C"/>
    <w:rsid w:val="0F670456"/>
    <w:rsid w:val="10482BF4"/>
    <w:rsid w:val="129D07D9"/>
    <w:rsid w:val="12A537C5"/>
    <w:rsid w:val="12AA18D7"/>
    <w:rsid w:val="13314A16"/>
    <w:rsid w:val="13C54781"/>
    <w:rsid w:val="146C1628"/>
    <w:rsid w:val="14971CC1"/>
    <w:rsid w:val="14B40113"/>
    <w:rsid w:val="15EF4C33"/>
    <w:rsid w:val="16702183"/>
    <w:rsid w:val="177B2DCC"/>
    <w:rsid w:val="17CA6FA7"/>
    <w:rsid w:val="18421804"/>
    <w:rsid w:val="18CF3092"/>
    <w:rsid w:val="1C392924"/>
    <w:rsid w:val="1C874632"/>
    <w:rsid w:val="1DD2093D"/>
    <w:rsid w:val="1E3F4AC5"/>
    <w:rsid w:val="1EE60AB8"/>
    <w:rsid w:val="20570876"/>
    <w:rsid w:val="227818DA"/>
    <w:rsid w:val="227E4E52"/>
    <w:rsid w:val="22C15093"/>
    <w:rsid w:val="23B96F1A"/>
    <w:rsid w:val="25590533"/>
    <w:rsid w:val="257605B7"/>
    <w:rsid w:val="25E4206D"/>
    <w:rsid w:val="26936C64"/>
    <w:rsid w:val="273C641E"/>
    <w:rsid w:val="276530EA"/>
    <w:rsid w:val="288D679E"/>
    <w:rsid w:val="28D36790"/>
    <w:rsid w:val="29B009D1"/>
    <w:rsid w:val="2A412C64"/>
    <w:rsid w:val="2D2B4E6F"/>
    <w:rsid w:val="2D88181B"/>
    <w:rsid w:val="2F181E1A"/>
    <w:rsid w:val="2FB5208E"/>
    <w:rsid w:val="2FF82774"/>
    <w:rsid w:val="32040D75"/>
    <w:rsid w:val="32544FF5"/>
    <w:rsid w:val="32D87ADF"/>
    <w:rsid w:val="33074932"/>
    <w:rsid w:val="331B5790"/>
    <w:rsid w:val="34CB41BA"/>
    <w:rsid w:val="35AF5762"/>
    <w:rsid w:val="37242745"/>
    <w:rsid w:val="37612D1C"/>
    <w:rsid w:val="3798235F"/>
    <w:rsid w:val="383F6AB9"/>
    <w:rsid w:val="38F04F0C"/>
    <w:rsid w:val="3AB85E94"/>
    <w:rsid w:val="3C4F3BB4"/>
    <w:rsid w:val="3D6D1BC5"/>
    <w:rsid w:val="3E125850"/>
    <w:rsid w:val="3E1F1F27"/>
    <w:rsid w:val="3F5F066D"/>
    <w:rsid w:val="42FA3504"/>
    <w:rsid w:val="43FE1A54"/>
    <w:rsid w:val="459E69EE"/>
    <w:rsid w:val="460E5B78"/>
    <w:rsid w:val="4899161E"/>
    <w:rsid w:val="48FB3D2F"/>
    <w:rsid w:val="496C50E6"/>
    <w:rsid w:val="4A4F3B80"/>
    <w:rsid w:val="4B3C5D6C"/>
    <w:rsid w:val="4B9C0EFA"/>
    <w:rsid w:val="4D0A077D"/>
    <w:rsid w:val="4D1E749D"/>
    <w:rsid w:val="4D8F6897"/>
    <w:rsid w:val="4E2559D1"/>
    <w:rsid w:val="4E6F491A"/>
    <w:rsid w:val="4E703967"/>
    <w:rsid w:val="4EC64B45"/>
    <w:rsid w:val="4FE42AC9"/>
    <w:rsid w:val="501E1353"/>
    <w:rsid w:val="50614696"/>
    <w:rsid w:val="50FE3181"/>
    <w:rsid w:val="51281C04"/>
    <w:rsid w:val="51F7080E"/>
    <w:rsid w:val="528D3258"/>
    <w:rsid w:val="545E7F3A"/>
    <w:rsid w:val="5477689A"/>
    <w:rsid w:val="552348A1"/>
    <w:rsid w:val="55B569A0"/>
    <w:rsid w:val="55D01C94"/>
    <w:rsid w:val="564A14D8"/>
    <w:rsid w:val="56765C85"/>
    <w:rsid w:val="56DF60BC"/>
    <w:rsid w:val="57001C90"/>
    <w:rsid w:val="57EF7FEE"/>
    <w:rsid w:val="5A152F92"/>
    <w:rsid w:val="5B604186"/>
    <w:rsid w:val="5CAC71FC"/>
    <w:rsid w:val="5DB201E1"/>
    <w:rsid w:val="5F032CF0"/>
    <w:rsid w:val="5F237752"/>
    <w:rsid w:val="5F3F2AAC"/>
    <w:rsid w:val="5F57287A"/>
    <w:rsid w:val="61182BA4"/>
    <w:rsid w:val="614328CB"/>
    <w:rsid w:val="61857B55"/>
    <w:rsid w:val="625211F0"/>
    <w:rsid w:val="628554E1"/>
    <w:rsid w:val="62C945BB"/>
    <w:rsid w:val="62EA74CA"/>
    <w:rsid w:val="631A12A5"/>
    <w:rsid w:val="63611EF6"/>
    <w:rsid w:val="657433D1"/>
    <w:rsid w:val="66030C79"/>
    <w:rsid w:val="66EF5120"/>
    <w:rsid w:val="67185C32"/>
    <w:rsid w:val="675A69E9"/>
    <w:rsid w:val="68326D3E"/>
    <w:rsid w:val="692735B3"/>
    <w:rsid w:val="697172BA"/>
    <w:rsid w:val="6A127558"/>
    <w:rsid w:val="6A730D89"/>
    <w:rsid w:val="6AF87135"/>
    <w:rsid w:val="6BB579B2"/>
    <w:rsid w:val="6D853090"/>
    <w:rsid w:val="6ECD6D4C"/>
    <w:rsid w:val="6F241F5E"/>
    <w:rsid w:val="7076090F"/>
    <w:rsid w:val="71163986"/>
    <w:rsid w:val="728559C0"/>
    <w:rsid w:val="734A39F7"/>
    <w:rsid w:val="73B82287"/>
    <w:rsid w:val="767863E0"/>
    <w:rsid w:val="76927370"/>
    <w:rsid w:val="77215D2A"/>
    <w:rsid w:val="78A86637"/>
    <w:rsid w:val="79357E2C"/>
    <w:rsid w:val="79B00031"/>
    <w:rsid w:val="7B98353A"/>
    <w:rsid w:val="7C0B4122"/>
    <w:rsid w:val="7CC75272"/>
    <w:rsid w:val="7D711A8A"/>
    <w:rsid w:val="7F820C8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2">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7"/>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
    <w:name w:val="Medium List 2 Accent 1"/>
    <w:basedOn w:val="9"/>
    <w:qFormat/>
    <w:uiPriority w:val="66"/>
    <w:rPr>
      <w:rFonts w:asciiTheme="majorHAnsi" w:hAnsiTheme="majorHAnsi" w:eastAsiaTheme="majorEastAsia" w:cstheme="majorBidi"/>
      <w:color w:val="000000" w:themeColor="text1"/>
      <w:sz w:val="22"/>
      <w:szCs w:val="22"/>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13">
    <w:name w:val="Strong"/>
    <w:basedOn w:val="12"/>
    <w:qFormat/>
    <w:uiPriority w:val="0"/>
    <w:rPr>
      <w:b/>
    </w:rPr>
  </w:style>
  <w:style w:type="character" w:customStyle="1" w:styleId="14">
    <w:name w:val="页眉 字符"/>
    <w:basedOn w:val="12"/>
    <w:link w:val="7"/>
    <w:semiHidden/>
    <w:qFormat/>
    <w:uiPriority w:val="99"/>
    <w:rPr>
      <w:sz w:val="18"/>
      <w:szCs w:val="18"/>
    </w:rPr>
  </w:style>
  <w:style w:type="character" w:customStyle="1" w:styleId="15">
    <w:name w:val="页脚 字符"/>
    <w:basedOn w:val="12"/>
    <w:link w:val="6"/>
    <w:semiHidden/>
    <w:qFormat/>
    <w:uiPriority w:val="99"/>
    <w:rPr>
      <w:sz w:val="18"/>
      <w:szCs w:val="18"/>
    </w:rPr>
  </w:style>
  <w:style w:type="paragraph" w:styleId="16">
    <w:name w:val="List Paragraph"/>
    <w:basedOn w:val="1"/>
    <w:qFormat/>
    <w:uiPriority w:val="99"/>
    <w:pPr>
      <w:ind w:firstLine="420" w:firstLineChars="200"/>
    </w:pPr>
  </w:style>
  <w:style w:type="character" w:customStyle="1" w:styleId="17">
    <w:name w:val="批注框文本 字符"/>
    <w:basedOn w:val="12"/>
    <w:link w:val="5"/>
    <w:semiHidden/>
    <w:qFormat/>
    <w:uiPriority w:val="99"/>
    <w:rPr>
      <w:kern w:val="2"/>
      <w:sz w:val="18"/>
      <w:szCs w:val="18"/>
    </w:rPr>
  </w:style>
  <w:style w:type="paragraph" w:customStyle="1" w:styleId="18">
    <w:name w:val="exp-content-list"/>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B1BEBC-7C35-46B0-873D-D105BAA58FF3}">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192</Words>
  <Characters>1097</Characters>
  <Lines>9</Lines>
  <Paragraphs>2</Paragraphs>
  <TotalTime>3</TotalTime>
  <ScaleCrop>false</ScaleCrop>
  <LinksUpToDate>false</LinksUpToDate>
  <CharactersWithSpaces>1287</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2018-01-04T02:46:00Z</dcterms:created>
  <dc:creator>123123</dc:creator>
  <cp:lastModifiedBy>Anna</cp:lastModifiedBy>
  <dcterms:modified xsi:type="dcterms:W3CDTF">2020-05-17T10:33:17Z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