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color w:val="000000" w:themeColor="text1"/>
          <w:sz w:val="96"/>
          <w:szCs w:val="7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华文行楷" w:eastAsia="华文行楷"/>
          <w:color w:val="000000" w:themeColor="text1"/>
          <w:sz w:val="96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 w:ascii="华文行楷" w:eastAsia="华文行楷"/>
          <w:color w:val="000000" w:themeColor="text1"/>
          <w:sz w:val="96"/>
          <w:szCs w:val="72"/>
          <w14:textFill>
            <w14:solidFill>
              <w14:schemeClr w14:val="tx1"/>
            </w14:solidFill>
          </w14:textFill>
        </w:rPr>
        <w:t>西南民族大学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实验报告</w:t>
      </w:r>
    </w:p>
    <w:p>
      <w:pPr>
        <w:jc w:val="both"/>
        <w:rPr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2019 ------2020 学年第  </w:t>
      </w:r>
      <w:r>
        <w:rPr>
          <w:rFonts w:hint="eastAsia" w:asciiTheme="minorAscii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二</w:t>
      </w:r>
      <w:r>
        <w:rPr>
          <w:rFonts w:hint="eastAsia" w:asciiTheme="minorAsci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学期</w:t>
      </w:r>
    </w:p>
    <w:p>
      <w:pPr>
        <w:jc w:val="both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760" w:lineRule="atLeast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课程名称：软件工程课程设计</w:t>
      </w:r>
    </w:p>
    <w:p>
      <w:pPr>
        <w:spacing w:line="760" w:lineRule="atLeast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学  院：计算机科学与技术  </w:t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line="760" w:lineRule="atLeast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专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业：计算机科学与技术</w:t>
      </w:r>
    </w:p>
    <w:p>
      <w:pPr>
        <w:spacing w:line="760" w:lineRule="atLeast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年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级：</w:t>
      </w:r>
      <w:r>
        <w:rPr>
          <w:rFonts w:hint="default" w:hAnsi="Times New Roman" w:cs="Times New Roman" w:asciiTheme="minorAsci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2017级           班</w:t>
      </w:r>
      <w:r>
        <w:rPr>
          <w:rFonts w:hint="default" w:hAnsi="Times New Roman" w:cs="Times New Roman" w:asciiTheme="minorAscii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hAnsi="Times New Roman" w:cs="Times New Roman" w:asciiTheme="minorAsci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级：170</w:t>
      </w:r>
      <w:r>
        <w:rPr>
          <w:rFonts w:hint="default" w:hAnsi="Times New Roman" w:cs="Times New Roman" w:asciiTheme="minorAscii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hAnsi="Times New Roman" w:cs="Times New Roman" w:asciiTheme="minorAsci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班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1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textAlignment w:val="auto"/>
        <w:rPr>
          <w:rFonts w:hint="default" w:hAnsi="Times New Roman" w:cs="Times New Roman" w:asciiTheme="minorAscii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姓  名</w:t>
      </w: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孙浩然 </w:t>
      </w:r>
      <w:r>
        <w:rPr>
          <w:rFonts w:hint="eastAsia" w:asciiTheme="minorAscii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hAnsi="Times New Roman" w:cs="Times New Roman" w:asciiTheme="minorAscii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201731102213</w:t>
      </w:r>
      <w:r>
        <w:rPr>
          <w:rFonts w:hint="eastAsia" w:hAnsi="Times New Roman" w:cs="Times New Roman" w:asciiTheme="minorAscii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（组长）</w:t>
      </w:r>
      <w:r>
        <w:rPr>
          <w:rFonts w:hint="default" w:hAnsi="Times New Roman" w:cs="Times New Roman" w:asciiTheme="minorAscii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keepNext w:val="0"/>
        <w:keepLines w:val="0"/>
        <w:pageBreakBefore w:val="0"/>
        <w:widowControl w:val="0"/>
        <w:tabs>
          <w:tab w:val="left" w:pos="1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1500" w:firstLineChars="500"/>
        <w:textAlignment w:val="auto"/>
        <w:rPr>
          <w:rFonts w:hint="default" w:hAnsi="Times New Roman" w:cs="Times New Roman" w:asciiTheme="minorAscii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吕吉向   201731102186 </w:t>
      </w:r>
    </w:p>
    <w:p>
      <w:pPr>
        <w:keepNext w:val="0"/>
        <w:keepLines w:val="0"/>
        <w:pageBreakBefore w:val="0"/>
        <w:widowControl w:val="0"/>
        <w:tabs>
          <w:tab w:val="left" w:pos="1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1500" w:firstLineChars="500"/>
        <w:textAlignment w:val="auto"/>
        <w:rPr>
          <w:rFonts w:hint="default" w:hAnsi="Times New Roman" w:cs="Times New Roman" w:asciiTheme="minorAscii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张藤原   201731102262     </w:t>
      </w:r>
    </w:p>
    <w:p>
      <w:pPr>
        <w:keepNext w:val="0"/>
        <w:keepLines w:val="0"/>
        <w:pageBreakBefore w:val="0"/>
        <w:widowControl w:val="0"/>
        <w:tabs>
          <w:tab w:val="left" w:pos="1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1500" w:firstLineChars="500"/>
        <w:textAlignment w:val="auto"/>
        <w:rPr>
          <w:rFonts w:hint="default" w:hAnsi="Times New Roman" w:cs="Times New Roman" w:asciiTheme="minorAscii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谢晓辉   201731102242</w:t>
      </w:r>
    </w:p>
    <w:p>
      <w:pPr>
        <w:keepNext w:val="0"/>
        <w:keepLines w:val="0"/>
        <w:pageBreakBefore w:val="0"/>
        <w:widowControl w:val="0"/>
        <w:tabs>
          <w:tab w:val="left" w:pos="1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1500" w:firstLineChars="500"/>
        <w:textAlignment w:val="auto"/>
        <w:rPr>
          <w:rFonts w:hint="default" w:hAnsi="Times New Roman" w:cs="Times New Roman" w:asciiTheme="minorAscii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许芷毓   201731102245     </w:t>
      </w:r>
    </w:p>
    <w:p>
      <w:pPr>
        <w:keepNext w:val="0"/>
        <w:keepLines w:val="0"/>
        <w:pageBreakBefore w:val="0"/>
        <w:widowControl w:val="0"/>
        <w:tabs>
          <w:tab w:val="left" w:pos="1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1500" w:firstLineChars="500"/>
        <w:textAlignment w:val="auto"/>
        <w:rPr>
          <w:rFonts w:hint="default" w:hAnsi="Times New Roman" w:cs="Times New Roman" w:asciiTheme="minorAscii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吴承旭   201731102232  </w:t>
      </w:r>
    </w:p>
    <w:tbl>
      <w:tblPr>
        <w:tblStyle w:val="9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color w:val="000000" w:themeColor="text1"/>
                <w:sz w:val="3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新魏" w:eastAsia="华文新魏"/>
                <w:color w:val="000000" w:themeColor="text1"/>
                <w:sz w:val="39"/>
                <w14:textFill>
                  <w14:solidFill>
                    <w14:schemeClr w14:val="tx1"/>
                  </w14:solidFill>
                </w14:textFill>
              </w:rPr>
              <w:t>西南民族大学学生实验报告</w:t>
            </w:r>
          </w:p>
          <w:p>
            <w:pPr>
              <w:spacing w:line="460" w:lineRule="exac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教学单位：计算机科学与技术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实验室名称：B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S-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226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实验时间：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20 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6 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11 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  <w:p>
            <w:pPr>
              <w:spacing w:line="460" w:lineRule="exact"/>
              <w:rPr>
                <w:rFonts w:hint="default" w:eastAsiaTheme="minorEastAsia"/>
                <w:color w:val="000000" w:themeColor="text1"/>
                <w:sz w:val="24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专业：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计算机科学与技术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班级：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1702班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实验项目名称：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验收报告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实验成绩：    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教师签名</w:t>
            </w:r>
            <w:r>
              <w:rPr>
                <w:rFonts w:hint="eastAsia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7" w:hRule="atLeast"/>
        </w:trPr>
        <w:tc>
          <w:tcPr>
            <w:tcW w:w="997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8"/>
                <w:szCs w:val="28"/>
                <w:u w:val="none"/>
                <w:lang w:val="en-US" w:eastAsia="zh-CN"/>
              </w:rPr>
              <w:t>一、系统安装和运行的验收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1.1 检查目标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480" w:firstLineChars="200"/>
              <w:jc w:val="left"/>
              <w:rPr>
                <w:rFonts w:hint="default" w:asciiTheme="minorEastAsia" w:hAnsiTheme="minorEastAsia" w:cstheme="minorEastAsia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检查系统是否按照设计方式进行部署，是否对系统进行了正确的配置，系统能否正常使用。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1.2 检查结果</w:t>
            </w:r>
          </w:p>
          <w:tbl>
            <w:tblPr>
              <w:tblStyle w:val="10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33"/>
              <w:gridCol w:w="30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8" w:hRule="atLeast"/>
                <w:jc w:val="center"/>
              </w:trPr>
              <w:tc>
                <w:tcPr>
                  <w:tcW w:w="4433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检查项目</w:t>
                  </w:r>
                </w:p>
              </w:tc>
              <w:tc>
                <w:tcPr>
                  <w:tcW w:w="3087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检查结果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7" w:hRule="atLeast"/>
                <w:jc w:val="center"/>
              </w:trPr>
              <w:tc>
                <w:tcPr>
                  <w:tcW w:w="4433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数据库是否正常</w:t>
                  </w:r>
                </w:p>
              </w:tc>
              <w:tc>
                <w:tcPr>
                  <w:tcW w:w="3087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正常连接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7" w:hRule="atLeast"/>
                <w:jc w:val="center"/>
              </w:trPr>
              <w:tc>
                <w:tcPr>
                  <w:tcW w:w="4433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系统各级用户能否正常登录、使用</w:t>
                  </w:r>
                </w:p>
              </w:tc>
              <w:tc>
                <w:tcPr>
                  <w:tcW w:w="3087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可以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7" w:hRule="atLeast"/>
                <w:jc w:val="center"/>
              </w:trPr>
              <w:tc>
                <w:tcPr>
                  <w:tcW w:w="4433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能否通过系统管理员对系统进行管理</w:t>
                  </w:r>
                </w:p>
              </w:tc>
              <w:tc>
                <w:tcPr>
                  <w:tcW w:w="3087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可以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7" w:hRule="atLeast"/>
                <w:jc w:val="center"/>
              </w:trPr>
              <w:tc>
                <w:tcPr>
                  <w:tcW w:w="4433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系统安装程序的提交</w:t>
                  </w:r>
                </w:p>
              </w:tc>
              <w:tc>
                <w:tcPr>
                  <w:tcW w:w="3087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7" w:hRule="atLeast"/>
                <w:jc w:val="center"/>
              </w:trPr>
              <w:tc>
                <w:tcPr>
                  <w:tcW w:w="4433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8"/>
                      <w:szCs w:val="28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数据传递是否正常、一致</w:t>
                  </w:r>
                </w:p>
              </w:tc>
              <w:tc>
                <w:tcPr>
                  <w:tcW w:w="3087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7" w:hRule="atLeast"/>
                <w:jc w:val="center"/>
              </w:trPr>
              <w:tc>
                <w:tcPr>
                  <w:tcW w:w="4433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8"/>
                      <w:szCs w:val="28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系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统bug、</w:t>
                  </w: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错误率是否较高</w:t>
                  </w:r>
                </w:p>
              </w:tc>
              <w:tc>
                <w:tcPr>
                  <w:tcW w:w="3087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否</w:t>
                  </w:r>
                </w:p>
              </w:tc>
            </w:tr>
          </w:tbl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8"/>
                <w:szCs w:val="28"/>
                <w:u w:val="none"/>
                <w:lang w:val="en-US" w:eastAsia="zh-CN"/>
              </w:rPr>
              <w:t>二、系统的功能验收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2.1 检查目标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480" w:firstLineChars="200"/>
              <w:jc w:val="left"/>
              <w:rPr>
                <w:rFonts w:hint="default" w:asciiTheme="minorEastAsia" w:hAnsiTheme="minorEastAsia" w:cstheme="minorEastAsia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检查系统各项功能是否使用正常等。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2.2 检查结果</w:t>
            </w:r>
          </w:p>
          <w:tbl>
            <w:tblPr>
              <w:tblStyle w:val="10"/>
              <w:tblW w:w="9319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21"/>
              <w:gridCol w:w="4110"/>
              <w:gridCol w:w="218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6" w:hRule="atLeast"/>
                <w:jc w:val="center"/>
              </w:trPr>
              <w:tc>
                <w:tcPr>
                  <w:tcW w:w="3021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预计完成的内容</w:t>
                  </w:r>
                </w:p>
              </w:tc>
              <w:tc>
                <w:tcPr>
                  <w:tcW w:w="4110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实际完成的内容</w:t>
                  </w:r>
                </w:p>
              </w:tc>
              <w:tc>
                <w:tcPr>
                  <w:tcW w:w="2188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是否达到设计目标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34" w:hRule="atLeast"/>
                <w:jc w:val="center"/>
              </w:trPr>
              <w:tc>
                <w:tcPr>
                  <w:tcW w:w="3021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24"/>
                      <w:szCs w:val="24"/>
                      <w:lang w:val="en-US" w:eastAsia="zh-CN"/>
                    </w:rPr>
                    <w:t>中国疫情信息展示</w:t>
                  </w:r>
                </w:p>
              </w:tc>
              <w:tc>
                <w:tcPr>
                  <w:tcW w:w="4110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  <w:t>以中国地图形式展示，并可以显示各个城市的疫情信息</w:t>
                  </w:r>
                </w:p>
              </w:tc>
              <w:tc>
                <w:tcPr>
                  <w:tcW w:w="2188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34" w:hRule="atLeast"/>
                <w:jc w:val="center"/>
              </w:trPr>
              <w:tc>
                <w:tcPr>
                  <w:tcW w:w="3021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24"/>
                      <w:szCs w:val="24"/>
                      <w:lang w:val="en-US" w:eastAsia="zh-CN"/>
                    </w:rPr>
                    <w:t>国外疫情信息展示</w:t>
                  </w:r>
                </w:p>
              </w:tc>
              <w:tc>
                <w:tcPr>
                  <w:tcW w:w="4110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  <w:t>以世界地图的形式展示，可精确到每个国家的城市</w:t>
                  </w:r>
                </w:p>
              </w:tc>
              <w:tc>
                <w:tcPr>
                  <w:tcW w:w="2188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3021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24"/>
                      <w:szCs w:val="24"/>
                      <w:lang w:val="en-US" w:eastAsia="zh-CN"/>
                    </w:rPr>
                    <w:t>防疫知识普及</w:t>
                  </w:r>
                </w:p>
              </w:tc>
              <w:tc>
                <w:tcPr>
                  <w:tcW w:w="4110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  <w:t>实现防疫知识模块</w:t>
                  </w:r>
                </w:p>
              </w:tc>
              <w:tc>
                <w:tcPr>
                  <w:tcW w:w="2188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3021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24"/>
                      <w:szCs w:val="24"/>
                      <w:lang w:val="en-US" w:eastAsia="zh-CN"/>
                    </w:rPr>
                    <w:t>新闻热点聚焦</w:t>
                  </w:r>
                </w:p>
              </w:tc>
              <w:tc>
                <w:tcPr>
                  <w:tcW w:w="4110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  <w:t>实现新闻热点聚焦模块</w:t>
                  </w:r>
                </w:p>
              </w:tc>
              <w:tc>
                <w:tcPr>
                  <w:tcW w:w="2188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left="0" w:leftChars="0" w:right="0" w:rightChars="0"/>
                    <w:jc w:val="center"/>
                    <w:rPr>
                      <w:rFonts w:hint="default" w:asciiTheme="minorEastAsia" w:hAnsiTheme="minorEastAsia" w:eastAsia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kern w:val="0"/>
                      <w:sz w:val="24"/>
                      <w:szCs w:val="24"/>
                      <w:u w:val="none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</w:t>
                  </w:r>
                </w:p>
              </w:tc>
            </w:tr>
          </w:tbl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8"/>
                <w:szCs w:val="28"/>
                <w:u w:val="none"/>
                <w:lang w:val="en-US" w:eastAsia="zh-CN"/>
              </w:rPr>
              <w:t>三、系统各类文档的验收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3.1 用户操作手册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3.1.1 检查目标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480" w:firstLineChars="200"/>
              <w:jc w:val="left"/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检查是否提交用户操作手册、操作手册与系统是否一致，是否正确无误。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3.1.2 检查结果</w:t>
            </w:r>
          </w:p>
          <w:tbl>
            <w:tblPr>
              <w:tblStyle w:val="10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97"/>
              <w:gridCol w:w="337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90" w:hRule="atLeast"/>
                <w:jc w:val="center"/>
              </w:trPr>
              <w:tc>
                <w:tcPr>
                  <w:tcW w:w="4397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检查项目</w:t>
                  </w:r>
                </w:p>
              </w:tc>
              <w:tc>
                <w:tcPr>
                  <w:tcW w:w="3378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检查结果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4397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是否提交用户操作手册</w:t>
                  </w:r>
                </w:p>
              </w:tc>
              <w:tc>
                <w:tcPr>
                  <w:tcW w:w="3378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</w:t>
                  </w:r>
                </w:p>
              </w:tc>
            </w:tr>
          </w:tbl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3.2 可行性研究报告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3.2.1 检查目标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480" w:firstLineChars="200"/>
              <w:jc w:val="left"/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检查是否提交可行性研究报告，复查系统规模和目标，研究目前正在使用的系统，导出新系统的高层逻辑模型，进一步定义问题，导出和评价供选择的解法，推荐行动方针，草拟开发计划书，写文档提交审查。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3.2.2 检查结果</w:t>
            </w:r>
          </w:p>
          <w:tbl>
            <w:tblPr>
              <w:tblStyle w:val="10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9"/>
              <w:gridCol w:w="341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6" w:hRule="atLeast"/>
                <w:jc w:val="center"/>
              </w:trPr>
              <w:tc>
                <w:tcPr>
                  <w:tcW w:w="4549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检查项目</w:t>
                  </w:r>
                </w:p>
              </w:tc>
              <w:tc>
                <w:tcPr>
                  <w:tcW w:w="3411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检查结果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4" w:hRule="atLeast"/>
                <w:jc w:val="center"/>
              </w:trPr>
              <w:tc>
                <w:tcPr>
                  <w:tcW w:w="4549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是否提交可行性研究报告</w:t>
                  </w:r>
                </w:p>
              </w:tc>
              <w:tc>
                <w:tcPr>
                  <w:tcW w:w="3411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4" w:hRule="atLeast"/>
                <w:jc w:val="center"/>
              </w:trPr>
              <w:tc>
                <w:tcPr>
                  <w:tcW w:w="4549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lang w:val="en-US" w:eastAsia="zh-CN"/>
                    </w:rPr>
                    <w:t>复查系统规模和目标</w:t>
                  </w:r>
                </w:p>
              </w:tc>
              <w:tc>
                <w:tcPr>
                  <w:tcW w:w="3411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目标可行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4" w:hRule="atLeast"/>
                <w:jc w:val="center"/>
              </w:trPr>
              <w:tc>
                <w:tcPr>
                  <w:tcW w:w="4549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lang w:val="en-US" w:eastAsia="zh-CN"/>
                    </w:rPr>
                    <w:t>目前正在使用的系统</w:t>
                  </w:r>
                </w:p>
              </w:tc>
              <w:tc>
                <w:tcPr>
                  <w:tcW w:w="3411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i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WIN10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4" w:hRule="atLeast"/>
                <w:jc w:val="center"/>
              </w:trPr>
              <w:tc>
                <w:tcPr>
                  <w:tcW w:w="4549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lang w:val="en-US" w:eastAsia="zh-CN"/>
                    </w:rPr>
                    <w:t>是否导出和评价供选择的解法</w:t>
                  </w:r>
                </w:p>
              </w:tc>
              <w:tc>
                <w:tcPr>
                  <w:tcW w:w="3411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4" w:hRule="atLeast"/>
                <w:jc w:val="center"/>
              </w:trPr>
              <w:tc>
                <w:tcPr>
                  <w:tcW w:w="4549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lang w:val="en-US" w:eastAsia="zh-CN"/>
                    </w:rPr>
                    <w:t>写文档提交审查是否通过</w:t>
                  </w:r>
                </w:p>
              </w:tc>
              <w:tc>
                <w:tcPr>
                  <w:tcW w:w="3411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</w:t>
                  </w:r>
                </w:p>
              </w:tc>
            </w:tr>
          </w:tbl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3.3 需求分析报告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3.3.1 检查目标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480" w:firstLineChars="200"/>
              <w:jc w:val="left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检查是否提交需求分析报告，确定对系统的综合要求，分析系统的数据要求，导出系统的逻辑模型。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3.3.2 检查结果</w:t>
            </w:r>
          </w:p>
          <w:tbl>
            <w:tblPr>
              <w:tblStyle w:val="10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18"/>
              <w:gridCol w:w="304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53" w:hRule="atLeast"/>
                <w:jc w:val="center"/>
              </w:trPr>
              <w:tc>
                <w:tcPr>
                  <w:tcW w:w="4018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检查项目</w:t>
                  </w:r>
                </w:p>
              </w:tc>
              <w:tc>
                <w:tcPr>
                  <w:tcW w:w="3041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检查结果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9" w:hRule="atLeast"/>
                <w:jc w:val="center"/>
              </w:trPr>
              <w:tc>
                <w:tcPr>
                  <w:tcW w:w="4018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是否提交需求分析报告</w:t>
                  </w:r>
                </w:p>
              </w:tc>
              <w:tc>
                <w:tcPr>
                  <w:tcW w:w="3041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9" w:hRule="atLeast"/>
                <w:jc w:val="center"/>
              </w:trPr>
              <w:tc>
                <w:tcPr>
                  <w:tcW w:w="4018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lang w:val="en-US" w:eastAsia="zh-CN"/>
                    </w:rPr>
                    <w:t>是否确定对系统的综合要求</w:t>
                  </w:r>
                </w:p>
              </w:tc>
              <w:tc>
                <w:tcPr>
                  <w:tcW w:w="3041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63" w:hRule="atLeast"/>
                <w:jc w:val="center"/>
              </w:trPr>
              <w:tc>
                <w:tcPr>
                  <w:tcW w:w="4018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lang w:val="en-US" w:eastAsia="zh-CN"/>
                    </w:rPr>
                    <w:t>分析系统的数据要求</w:t>
                  </w:r>
                </w:p>
              </w:tc>
              <w:tc>
                <w:tcPr>
                  <w:tcW w:w="3041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</w:t>
                  </w:r>
                </w:p>
              </w:tc>
            </w:tr>
          </w:tbl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3.4 总体设计报告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3.4.1 检查目标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480" w:firstLineChars="200"/>
              <w:jc w:val="left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检查是否提交总体设计报告，确定系统中每个程序是由哪些模块组成的，以及这些模块相互间的关系。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3.4.2 检查结果</w:t>
            </w:r>
          </w:p>
          <w:tbl>
            <w:tblPr>
              <w:tblStyle w:val="10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14"/>
              <w:gridCol w:w="280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3" w:hRule="atLeast"/>
                <w:jc w:val="center"/>
              </w:trPr>
              <w:tc>
                <w:tcPr>
                  <w:tcW w:w="4514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检查项目</w:t>
                  </w:r>
                </w:p>
              </w:tc>
              <w:tc>
                <w:tcPr>
                  <w:tcW w:w="2805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检查结果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51" w:hRule="atLeast"/>
                <w:jc w:val="center"/>
              </w:trPr>
              <w:tc>
                <w:tcPr>
                  <w:tcW w:w="4514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是否提交总体设计报告</w:t>
                  </w:r>
                </w:p>
              </w:tc>
              <w:tc>
                <w:tcPr>
                  <w:tcW w:w="2805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51" w:hRule="atLeast"/>
                <w:jc w:val="center"/>
              </w:trPr>
              <w:tc>
                <w:tcPr>
                  <w:tcW w:w="4514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是否确定系统中各个模块的组成</w:t>
                  </w:r>
                </w:p>
              </w:tc>
              <w:tc>
                <w:tcPr>
                  <w:tcW w:w="2805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  <w:jc w:val="center"/>
              </w:trPr>
              <w:tc>
                <w:tcPr>
                  <w:tcW w:w="4514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是否确定</w:t>
                  </w: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lang w:val="en-US" w:eastAsia="zh-CN"/>
                    </w:rPr>
                    <w:t>模块相互间的关系</w:t>
                  </w:r>
                </w:p>
              </w:tc>
              <w:tc>
                <w:tcPr>
                  <w:tcW w:w="2805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</w:t>
                  </w:r>
                </w:p>
              </w:tc>
            </w:tr>
          </w:tbl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3.5 项目设计文档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3.5.1 检查目标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480" w:firstLineChars="200"/>
              <w:jc w:val="left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检查是否提交项目设计文档，设计文档说明是否完整，准确无误。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3.5.2 检查结果</w:t>
            </w:r>
          </w:p>
          <w:tbl>
            <w:tblPr>
              <w:tblStyle w:val="10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9"/>
              <w:gridCol w:w="35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2" w:hRule="atLeast"/>
                <w:jc w:val="center"/>
              </w:trPr>
              <w:tc>
                <w:tcPr>
                  <w:tcW w:w="4549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检查项目</w:t>
                  </w:r>
                </w:p>
              </w:tc>
              <w:tc>
                <w:tcPr>
                  <w:tcW w:w="3565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检查结果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4549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是否提交项目设计文档</w:t>
                  </w:r>
                </w:p>
              </w:tc>
              <w:tc>
                <w:tcPr>
                  <w:tcW w:w="3565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4549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设计文档说明是否完整、准确无误</w:t>
                  </w:r>
                </w:p>
              </w:tc>
              <w:tc>
                <w:tcPr>
                  <w:tcW w:w="3565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</w:t>
                  </w:r>
                </w:p>
              </w:tc>
            </w:tr>
          </w:tbl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3.6 项目汇报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ppt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3.6.1 检查目标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480" w:firstLineChars="200"/>
              <w:jc w:val="left"/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检查是否提交项目汇报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ppt。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0"/>
              <w:jc w:val="left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3.6.2 检查结果</w:t>
            </w:r>
          </w:p>
          <w:tbl>
            <w:tblPr>
              <w:tblStyle w:val="10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69"/>
              <w:gridCol w:w="36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4" w:hRule="atLeast"/>
                <w:jc w:val="center"/>
              </w:trPr>
              <w:tc>
                <w:tcPr>
                  <w:tcW w:w="4369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检查项目</w:t>
                  </w:r>
                </w:p>
              </w:tc>
              <w:tc>
                <w:tcPr>
                  <w:tcW w:w="3640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检查结果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7" w:hRule="atLeast"/>
                <w:jc w:val="center"/>
              </w:trPr>
              <w:tc>
                <w:tcPr>
                  <w:tcW w:w="4369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是否提交项目</w:t>
                  </w: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汇报ppt</w:t>
                  </w:r>
                </w:p>
              </w:tc>
              <w:tc>
                <w:tcPr>
                  <w:tcW w:w="3640" w:type="dxa"/>
                  <w:vAlign w:val="center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60" w:lineRule="auto"/>
                    <w:ind w:right="0"/>
                    <w:jc w:val="center"/>
                    <w:rPr>
                      <w:rFonts w:hint="default" w:asciiTheme="minorEastAsia" w:hAnsiTheme="minorEastAsia" w:cstheme="minorEastAsia"/>
                      <w:b/>
                      <w:bCs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  <w:u w:val="none"/>
                      <w:vertAlign w:val="baseline"/>
                      <w:lang w:val="en-US" w:eastAsia="zh-CN"/>
                    </w:rPr>
                    <w:t>是</w:t>
                  </w:r>
                </w:p>
              </w:tc>
            </w:tr>
          </w:tbl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8"/>
                <w:szCs w:val="28"/>
                <w:u w:val="none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8"/>
                <w:szCs w:val="28"/>
                <w:u w:val="none"/>
                <w:lang w:val="en-US" w:eastAsia="zh-CN"/>
              </w:rPr>
              <w:t>四、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8"/>
                <w:szCs w:val="28"/>
                <w:u w:val="none"/>
              </w:rPr>
              <w:t>工程完成情况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480" w:firstLineChars="20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本小组的疫情信息查询系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统</w:t>
            </w:r>
            <w:r>
              <w:rPr>
                <w:rFonts w:hint="default" w:ascii="Times New Roman" w:hAnsi="Times New Roman" w:cs="Times New Roman" w:eastAsia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于20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20</w:t>
            </w:r>
            <w:r>
              <w:rPr>
                <w:rFonts w:hint="default" w:ascii="Times New Roman" w:hAnsi="Times New Roman" w:cs="Times New Roman" w:eastAsia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年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4</w:t>
            </w:r>
            <w:r>
              <w:rPr>
                <w:rFonts w:hint="default" w:ascii="Times New Roman" w:hAnsi="Times New Roman" w:cs="Times New Roman" w:eastAsia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月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2日开始搭建</w:t>
            </w:r>
            <w:r>
              <w:rPr>
                <w:rFonts w:hint="default" w:ascii="Times New Roman" w:hAnsi="Times New Roman" w:cs="Times New Roman" w:eastAsia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，20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20</w:t>
            </w:r>
            <w:r>
              <w:rPr>
                <w:rFonts w:hint="default" w:ascii="Times New Roman" w:hAnsi="Times New Roman" w:cs="Times New Roman" w:eastAsia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年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6</w:t>
            </w:r>
            <w:r>
              <w:rPr>
                <w:rFonts w:hint="default" w:ascii="Times New Roman" w:hAnsi="Times New Roman" w:cs="Times New Roman" w:eastAsia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月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11日完成</w:t>
            </w:r>
            <w:r>
              <w:rPr>
                <w:rFonts w:hint="default" w:ascii="Times New Roman" w:hAnsi="Times New Roman" w:cs="Times New Roman" w:eastAsia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，历时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 w:eastAsia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个月，按照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可行性研究设计</w:t>
            </w:r>
            <w:r>
              <w:rPr>
                <w:rFonts w:hint="default" w:ascii="Times New Roman" w:hAnsi="Times New Roman" w:cs="Times New Roman" w:eastAsia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的方案已完成了主要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功能</w:t>
            </w:r>
            <w:r>
              <w:rPr>
                <w:rFonts w:hint="default" w:ascii="Times New Roman" w:hAnsi="Times New Roman" w:cs="Times New Roman" w:eastAsia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，即中国疫情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信息展示，国外疫情信息展示、防疫知识普及、新闻热点聚焦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等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eastAsia="zh-CN"/>
              </w:rPr>
              <w:t>。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8"/>
                <w:szCs w:val="28"/>
                <w:u w:val="none"/>
                <w:lang w:val="en-US" w:eastAsia="zh-CN"/>
              </w:rPr>
              <w:t>五、验收条件检查结果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480" w:firstLineChars="20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依据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项目可行性研究报告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，该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项目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按设计要求已完成了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所计划完成的所有功能：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。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项目小组成员分工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合理，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所需验收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资料已准备齐全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经测试，可适用于谷歌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、IE</w:t>
            </w:r>
            <w:r>
              <w:rPr>
                <w:rFonts w:hint="eastAsia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、Firebox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等浏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览器，并撰写了用户操作手册，可供用户在使用该网站时使用。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480" w:firstLineChars="20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综上所述，项目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合格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且按原计划完成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。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sz w:val="28"/>
                <w:szCs w:val="28"/>
                <w:u w:val="none"/>
                <w:lang w:val="en-US" w:eastAsia="zh-CN"/>
              </w:rPr>
              <w:t>六、建议验收时间、地点和参加单位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480" w:firstLineChars="20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根据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项目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完成情况和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老师的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要求，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疫情信息查询系统的验收答辩</w:t>
            </w:r>
            <w:r>
              <w:rPr>
                <w:rFonts w:hint="default" w:ascii="Times New Roman" w:hAnsi="Times New Roman" w:cs="Times New Roman" w:eastAsia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拟定于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2020</w:t>
            </w:r>
            <w:r>
              <w:rPr>
                <w:rFonts w:hint="default" w:ascii="Times New Roman" w:hAnsi="Times New Roman" w:cs="Times New Roman" w:eastAsia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年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6</w:t>
            </w:r>
            <w:r>
              <w:rPr>
                <w:rFonts w:hint="default" w:ascii="Times New Roman" w:hAnsi="Times New Roman" w:cs="Times New Roman" w:eastAsia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月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日进行，验收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方式为线上考核答辩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480" w:firstLineChars="20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综上所述，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本小组的疫情信息查询系统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已具备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项目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验收条件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lang w:val="en-US" w:eastAsia="zh-CN"/>
              </w:rPr>
              <w:t>可正式结题验收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  <w:t>。</w:t>
            </w:r>
          </w:p>
          <w:p>
            <w:pPr>
              <w:pStyle w:val="1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Times New Roman" w:hAnsi="Times New Roman" w:cs="Times New Roman" w:eastAsiaTheme="minorEastAsia"/>
                <w:b/>
                <w:bCs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t>七、开发源码git地址</w:t>
            </w:r>
          </w:p>
          <w:p>
            <w:pPr>
              <w:pStyle w:val="17"/>
              <w:numPr>
                <w:ilvl w:val="0"/>
                <w:numId w:val="0"/>
              </w:numPr>
              <w:spacing w:line="360" w:lineRule="auto"/>
              <w:ind w:leftChars="0" w:firstLine="482" w:firstLineChars="200"/>
              <w:jc w:val="left"/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Consolas" w:eastAsia="宋体" w:cs="Consolas" w:asciiTheme="minorAscii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https://github.com/zhiyux/Teamwork.git</w:t>
            </w:r>
          </w:p>
          <w:p>
            <w:pPr>
              <w:pStyle w:val="1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</w:tc>
      </w:tr>
    </w:tbl>
    <w:p>
      <w:pPr>
        <w:spacing w:line="360" w:lineRule="auto"/>
        <w:ind w:left="-336" w:leftChars="-337" w:hanging="372" w:hangingChars="196"/>
        <w:rPr>
          <w:spacing w:val="20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A1BDE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29C7D57"/>
    <w:rsid w:val="02A751AF"/>
    <w:rsid w:val="03B31D78"/>
    <w:rsid w:val="03D048F1"/>
    <w:rsid w:val="041942B2"/>
    <w:rsid w:val="046267C8"/>
    <w:rsid w:val="04A22928"/>
    <w:rsid w:val="04E756A5"/>
    <w:rsid w:val="052E6658"/>
    <w:rsid w:val="05476A2D"/>
    <w:rsid w:val="05A33D7F"/>
    <w:rsid w:val="05E55906"/>
    <w:rsid w:val="06A13C8B"/>
    <w:rsid w:val="073503F3"/>
    <w:rsid w:val="09E0130A"/>
    <w:rsid w:val="0C03387C"/>
    <w:rsid w:val="0C2B69B2"/>
    <w:rsid w:val="0C337E4A"/>
    <w:rsid w:val="0CF64ABC"/>
    <w:rsid w:val="0CFA4849"/>
    <w:rsid w:val="0DA70D1F"/>
    <w:rsid w:val="0DF113C7"/>
    <w:rsid w:val="0E7D568C"/>
    <w:rsid w:val="0E8615B0"/>
    <w:rsid w:val="0F670456"/>
    <w:rsid w:val="10482BF4"/>
    <w:rsid w:val="129D07D9"/>
    <w:rsid w:val="12A537C5"/>
    <w:rsid w:val="12AA18D7"/>
    <w:rsid w:val="13314A16"/>
    <w:rsid w:val="13C54781"/>
    <w:rsid w:val="146C1628"/>
    <w:rsid w:val="14971CC1"/>
    <w:rsid w:val="14B40113"/>
    <w:rsid w:val="15EF4C33"/>
    <w:rsid w:val="16702183"/>
    <w:rsid w:val="177B2DCC"/>
    <w:rsid w:val="17CA6FA7"/>
    <w:rsid w:val="18421804"/>
    <w:rsid w:val="18CF3092"/>
    <w:rsid w:val="1C392924"/>
    <w:rsid w:val="1C874632"/>
    <w:rsid w:val="1DD2093D"/>
    <w:rsid w:val="1E3F4AC5"/>
    <w:rsid w:val="1EE60AB8"/>
    <w:rsid w:val="1FEF4176"/>
    <w:rsid w:val="20570876"/>
    <w:rsid w:val="227818DA"/>
    <w:rsid w:val="227E4E52"/>
    <w:rsid w:val="22C15093"/>
    <w:rsid w:val="23B96F1A"/>
    <w:rsid w:val="25590533"/>
    <w:rsid w:val="257605B7"/>
    <w:rsid w:val="25E4206D"/>
    <w:rsid w:val="26936C64"/>
    <w:rsid w:val="273C641E"/>
    <w:rsid w:val="276530EA"/>
    <w:rsid w:val="288D679E"/>
    <w:rsid w:val="28D36790"/>
    <w:rsid w:val="292D4BE1"/>
    <w:rsid w:val="29B009D1"/>
    <w:rsid w:val="2A0775AA"/>
    <w:rsid w:val="2A412C64"/>
    <w:rsid w:val="2CE338BF"/>
    <w:rsid w:val="2D2B4E6F"/>
    <w:rsid w:val="2D88181B"/>
    <w:rsid w:val="2F181E1A"/>
    <w:rsid w:val="2FB5208E"/>
    <w:rsid w:val="2FF82774"/>
    <w:rsid w:val="30D3249A"/>
    <w:rsid w:val="32040D75"/>
    <w:rsid w:val="32544FF5"/>
    <w:rsid w:val="32D87ADF"/>
    <w:rsid w:val="33074932"/>
    <w:rsid w:val="331B5790"/>
    <w:rsid w:val="34CB41BA"/>
    <w:rsid w:val="35AF5762"/>
    <w:rsid w:val="37242745"/>
    <w:rsid w:val="37612D1C"/>
    <w:rsid w:val="3798235F"/>
    <w:rsid w:val="383F6AB9"/>
    <w:rsid w:val="38F04F0C"/>
    <w:rsid w:val="3AB85E94"/>
    <w:rsid w:val="3C4F3BB4"/>
    <w:rsid w:val="3D6D1BC5"/>
    <w:rsid w:val="3E125850"/>
    <w:rsid w:val="3E1F1F27"/>
    <w:rsid w:val="3F5F066D"/>
    <w:rsid w:val="405B6485"/>
    <w:rsid w:val="40730711"/>
    <w:rsid w:val="42FA3504"/>
    <w:rsid w:val="43FE1A54"/>
    <w:rsid w:val="45132E9D"/>
    <w:rsid w:val="459E69EE"/>
    <w:rsid w:val="45C90974"/>
    <w:rsid w:val="460E5B78"/>
    <w:rsid w:val="47CF56E8"/>
    <w:rsid w:val="4899161E"/>
    <w:rsid w:val="48FB3D2F"/>
    <w:rsid w:val="496C50E6"/>
    <w:rsid w:val="4A4F3B80"/>
    <w:rsid w:val="4B3C5D6C"/>
    <w:rsid w:val="4B9C0EFA"/>
    <w:rsid w:val="4D0A077D"/>
    <w:rsid w:val="4D1E749D"/>
    <w:rsid w:val="4D8F6897"/>
    <w:rsid w:val="4E2559D1"/>
    <w:rsid w:val="4E6F491A"/>
    <w:rsid w:val="4E703967"/>
    <w:rsid w:val="4EC64B45"/>
    <w:rsid w:val="4FE42AC9"/>
    <w:rsid w:val="501E1353"/>
    <w:rsid w:val="50614696"/>
    <w:rsid w:val="50FE3181"/>
    <w:rsid w:val="51281C04"/>
    <w:rsid w:val="51F7080E"/>
    <w:rsid w:val="528D3258"/>
    <w:rsid w:val="52C25B03"/>
    <w:rsid w:val="52F73766"/>
    <w:rsid w:val="545E7F3A"/>
    <w:rsid w:val="5477689A"/>
    <w:rsid w:val="552348A1"/>
    <w:rsid w:val="55B569A0"/>
    <w:rsid w:val="55D01C94"/>
    <w:rsid w:val="564A14D8"/>
    <w:rsid w:val="56765C85"/>
    <w:rsid w:val="56DF60BC"/>
    <w:rsid w:val="57001C90"/>
    <w:rsid w:val="57EF7FEE"/>
    <w:rsid w:val="58624853"/>
    <w:rsid w:val="5A152F92"/>
    <w:rsid w:val="5B604186"/>
    <w:rsid w:val="5CAC71FC"/>
    <w:rsid w:val="5DB201E1"/>
    <w:rsid w:val="5F032CF0"/>
    <w:rsid w:val="5F050A77"/>
    <w:rsid w:val="5F237752"/>
    <w:rsid w:val="5F3F2AAC"/>
    <w:rsid w:val="5F57287A"/>
    <w:rsid w:val="61182BA4"/>
    <w:rsid w:val="614328CB"/>
    <w:rsid w:val="61857B55"/>
    <w:rsid w:val="625211F0"/>
    <w:rsid w:val="628554E1"/>
    <w:rsid w:val="62C945BB"/>
    <w:rsid w:val="62EA74CA"/>
    <w:rsid w:val="631A12A5"/>
    <w:rsid w:val="63611EF6"/>
    <w:rsid w:val="657433D1"/>
    <w:rsid w:val="65DF2DF3"/>
    <w:rsid w:val="66030C79"/>
    <w:rsid w:val="669009F5"/>
    <w:rsid w:val="66EF5120"/>
    <w:rsid w:val="67185C32"/>
    <w:rsid w:val="675A69E9"/>
    <w:rsid w:val="68326D3E"/>
    <w:rsid w:val="692735B3"/>
    <w:rsid w:val="697172BA"/>
    <w:rsid w:val="6A127558"/>
    <w:rsid w:val="6A730D89"/>
    <w:rsid w:val="6AF87135"/>
    <w:rsid w:val="6BB579B2"/>
    <w:rsid w:val="6D853090"/>
    <w:rsid w:val="6ECD6D4C"/>
    <w:rsid w:val="6F241F5E"/>
    <w:rsid w:val="6F4741B9"/>
    <w:rsid w:val="7076090F"/>
    <w:rsid w:val="71163986"/>
    <w:rsid w:val="71C43DD0"/>
    <w:rsid w:val="728559C0"/>
    <w:rsid w:val="734A39F7"/>
    <w:rsid w:val="73B82287"/>
    <w:rsid w:val="767863E0"/>
    <w:rsid w:val="76927370"/>
    <w:rsid w:val="76EE6CCC"/>
    <w:rsid w:val="77215D2A"/>
    <w:rsid w:val="78A86637"/>
    <w:rsid w:val="792F4024"/>
    <w:rsid w:val="79357E2C"/>
    <w:rsid w:val="79B00031"/>
    <w:rsid w:val="7AFC649C"/>
    <w:rsid w:val="7B98353A"/>
    <w:rsid w:val="7C0B4122"/>
    <w:rsid w:val="7CC75272"/>
    <w:rsid w:val="7D711A8A"/>
    <w:rsid w:val="7F820C8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Medium List 2 Accent 1"/>
    <w:basedOn w:val="9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customStyle="1" w:styleId="15">
    <w:name w:val="页眉 字符"/>
    <w:basedOn w:val="12"/>
    <w:link w:val="7"/>
    <w:semiHidden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6"/>
    <w:semiHidden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批注框文本 字符"/>
    <w:basedOn w:val="12"/>
    <w:link w:val="5"/>
    <w:semiHidden/>
    <w:qFormat/>
    <w:uiPriority w:val="99"/>
    <w:rPr>
      <w:kern w:val="2"/>
      <w:sz w:val="18"/>
      <w:szCs w:val="18"/>
    </w:rPr>
  </w:style>
  <w:style w:type="paragraph" w:customStyle="1" w:styleId="19">
    <w:name w:val="exp-content-li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192</Words>
  <Characters>1097</Characters>
  <Lines>9</Lines>
  <Paragraphs>2</Paragraphs>
  <TotalTime>11</TotalTime>
  <ScaleCrop>false</ScaleCrop>
  <LinksUpToDate>false</LinksUpToDate>
  <CharactersWithSpaces>1287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简单点</cp:lastModifiedBy>
  <dcterms:modified xsi:type="dcterms:W3CDTF">2020-06-11T14:17:44Z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