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D0AFCB" w14:textId="77777777" w:rsidR="005A3E5A" w:rsidRDefault="00000000">
      <w:pPr>
        <w:spacing w:line="360" w:lineRule="auto"/>
        <w:ind w:firstLine="480"/>
      </w:pPr>
      <w:bookmarkStart w:id="0" w:name="_Hlk102069432"/>
      <w:bookmarkEnd w:id="0"/>
      <w:r>
        <w:rPr>
          <w:noProof/>
        </w:rPr>
        <w:drawing>
          <wp:inline distT="0" distB="0" distL="0" distR="0" wp14:anchorId="7BB9B672" wp14:editId="1E993977">
            <wp:extent cx="800100" cy="771525"/>
            <wp:effectExtent l="0" t="0" r="0" b="0"/>
            <wp:docPr id="1" name="图片 1" descr="广东工业大学校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广东工业大学校徽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                                                          </w:t>
      </w:r>
    </w:p>
    <w:p w14:paraId="60F4BFDB" w14:textId="77777777" w:rsidR="005A3E5A" w:rsidRDefault="005A3E5A">
      <w:pPr>
        <w:spacing w:line="360" w:lineRule="auto"/>
        <w:ind w:firstLine="480"/>
      </w:pPr>
    </w:p>
    <w:p w14:paraId="28712ED8" w14:textId="77777777" w:rsidR="005A3E5A" w:rsidRDefault="005A3E5A">
      <w:pPr>
        <w:spacing w:line="360" w:lineRule="auto"/>
        <w:ind w:firstLine="480"/>
      </w:pPr>
    </w:p>
    <w:p w14:paraId="191EE432" w14:textId="77777777" w:rsidR="005A3E5A" w:rsidRDefault="00000000">
      <w:pPr>
        <w:spacing w:line="360" w:lineRule="auto"/>
        <w:ind w:firstLineChars="138" w:firstLine="1518"/>
        <w:rPr>
          <w:rFonts w:eastAsia="隶书"/>
          <w:sz w:val="110"/>
        </w:rPr>
      </w:pPr>
      <w:r>
        <w:rPr>
          <w:rFonts w:eastAsia="隶书"/>
          <w:noProof/>
          <w:sz w:val="110"/>
        </w:rPr>
        <w:drawing>
          <wp:inline distT="0" distB="0" distL="0" distR="0" wp14:anchorId="773E3C0E" wp14:editId="2992DD46">
            <wp:extent cx="3800475" cy="1066800"/>
            <wp:effectExtent l="0" t="0" r="0" b="0"/>
            <wp:docPr id="2" name="图片 2" descr="xiao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xiaomin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50FD4" w14:textId="77777777" w:rsidR="005A3E5A" w:rsidRDefault="005A3E5A">
      <w:pPr>
        <w:spacing w:line="360" w:lineRule="auto"/>
        <w:ind w:firstLine="880"/>
        <w:jc w:val="center"/>
        <w:rPr>
          <w:b/>
          <w:bCs/>
          <w:sz w:val="44"/>
        </w:rPr>
      </w:pPr>
      <w:bookmarkStart w:id="1" w:name="_Toc105673201"/>
      <w:bookmarkStart w:id="2" w:name="_Toc93978955"/>
      <w:bookmarkStart w:id="3" w:name="_Toc96851753"/>
    </w:p>
    <w:bookmarkEnd w:id="1"/>
    <w:bookmarkEnd w:id="2"/>
    <w:bookmarkEnd w:id="3"/>
    <w:p w14:paraId="15DD24AA" w14:textId="77777777" w:rsidR="005A3E5A" w:rsidRDefault="00000000">
      <w:pPr>
        <w:spacing w:line="360" w:lineRule="auto"/>
        <w:ind w:firstLine="883"/>
        <w:jc w:val="center"/>
        <w:rPr>
          <w:rFonts w:ascii="黑体" w:eastAsia="黑体" w:hAnsi="黑体"/>
          <w:b/>
          <w:bCs/>
          <w:sz w:val="44"/>
        </w:rPr>
      </w:pPr>
      <w:r>
        <w:rPr>
          <w:rFonts w:ascii="黑体" w:eastAsia="黑体" w:hAnsi="黑体" w:hint="eastAsia"/>
          <w:b/>
          <w:bCs/>
          <w:sz w:val="44"/>
        </w:rPr>
        <w:t>QG工作室项目报告</w:t>
      </w:r>
    </w:p>
    <w:p w14:paraId="5FD44FC5" w14:textId="77777777" w:rsidR="005A3E5A" w:rsidRDefault="005A3E5A">
      <w:pPr>
        <w:spacing w:line="360" w:lineRule="auto"/>
        <w:ind w:firstLine="560"/>
        <w:jc w:val="center"/>
        <w:rPr>
          <w:rFonts w:eastAsia="隶书"/>
          <w:sz w:val="28"/>
        </w:rPr>
      </w:pPr>
    </w:p>
    <w:p w14:paraId="6F051360" w14:textId="77777777" w:rsidR="005A3E5A" w:rsidRDefault="005A3E5A">
      <w:pPr>
        <w:spacing w:line="360" w:lineRule="auto"/>
        <w:ind w:firstLine="880"/>
        <w:rPr>
          <w:rFonts w:eastAsia="隶书"/>
          <w:sz w:val="44"/>
        </w:rPr>
      </w:pPr>
    </w:p>
    <w:p w14:paraId="30C54FC6" w14:textId="77777777" w:rsidR="005A3E5A" w:rsidRDefault="005A3E5A">
      <w:pPr>
        <w:spacing w:line="360" w:lineRule="auto"/>
        <w:ind w:firstLine="880"/>
        <w:rPr>
          <w:rFonts w:eastAsia="隶书"/>
          <w:sz w:val="44"/>
        </w:rPr>
      </w:pPr>
    </w:p>
    <w:p w14:paraId="1C922930" w14:textId="472218C2" w:rsidR="005A3E5A" w:rsidRDefault="00000000">
      <w:pPr>
        <w:spacing w:line="360" w:lineRule="auto"/>
        <w:ind w:firstLine="880"/>
        <w:jc w:val="left"/>
        <w:rPr>
          <w:rFonts w:ascii="黑体" w:eastAsia="黑体" w:hAnsi="黑体"/>
          <w:sz w:val="44"/>
        </w:rPr>
      </w:pPr>
      <w:r>
        <w:rPr>
          <w:rFonts w:ascii="黑体" w:eastAsia="黑体" w:hAnsi="黑体" w:hint="eastAsia"/>
          <w:sz w:val="44"/>
        </w:rPr>
        <w:t>学    院</w:t>
      </w:r>
      <w:r>
        <w:rPr>
          <w:rFonts w:ascii="黑体" w:eastAsia="黑体" w:hAnsi="黑体" w:hint="eastAsia"/>
          <w:sz w:val="44"/>
          <w:u w:val="single"/>
        </w:rPr>
        <w:t xml:space="preserve">  </w:t>
      </w:r>
      <w:r>
        <w:rPr>
          <w:rFonts w:ascii="黑体" w:eastAsia="黑体" w:hAnsi="黑体"/>
          <w:sz w:val="44"/>
          <w:u w:val="single"/>
        </w:rPr>
        <w:t xml:space="preserve">     </w:t>
      </w:r>
      <w:r w:rsidR="007C16D7">
        <w:rPr>
          <w:rFonts w:ascii="黑体" w:eastAsia="黑体" w:hAnsi="黑体" w:hint="eastAsia"/>
          <w:sz w:val="44"/>
          <w:u w:val="single"/>
        </w:rPr>
        <w:t>计算机学院</w:t>
      </w:r>
      <w:r>
        <w:rPr>
          <w:rFonts w:ascii="黑体" w:eastAsia="黑体" w:hAnsi="黑体"/>
          <w:sz w:val="44"/>
          <w:u w:val="single"/>
        </w:rPr>
        <w:t xml:space="preserve">    </w:t>
      </w:r>
      <w:r>
        <w:rPr>
          <w:rFonts w:ascii="黑体" w:eastAsia="黑体" w:hAnsi="黑体" w:hint="eastAsia"/>
          <w:sz w:val="44"/>
          <w:u w:val="single"/>
        </w:rPr>
        <w:t xml:space="preserve">   </w:t>
      </w:r>
      <w:r>
        <w:rPr>
          <w:rFonts w:ascii="黑体" w:eastAsia="黑体" w:hAnsi="黑体" w:hint="eastAsia"/>
          <w:sz w:val="32"/>
          <w:szCs w:val="32"/>
          <w:u w:val="single"/>
        </w:rPr>
        <w:t xml:space="preserve">     </w:t>
      </w:r>
      <w:r>
        <w:rPr>
          <w:rFonts w:ascii="黑体" w:eastAsia="黑体" w:hAnsi="黑体" w:hint="eastAsia"/>
          <w:sz w:val="44"/>
          <w:u w:val="single"/>
        </w:rPr>
        <w:t xml:space="preserve">   </w:t>
      </w:r>
    </w:p>
    <w:p w14:paraId="2E42CA24" w14:textId="0DC809AE" w:rsidR="005A3E5A" w:rsidRDefault="00000000">
      <w:pPr>
        <w:spacing w:line="360" w:lineRule="auto"/>
        <w:ind w:firstLine="880"/>
        <w:rPr>
          <w:rFonts w:ascii="黑体" w:eastAsia="黑体" w:hAnsi="黑体"/>
          <w:sz w:val="44"/>
        </w:rPr>
      </w:pPr>
      <w:r>
        <w:rPr>
          <w:rFonts w:ascii="黑体" w:eastAsia="黑体" w:hAnsi="黑体" w:hint="eastAsia"/>
          <w:sz w:val="44"/>
        </w:rPr>
        <w:t>专    业</w:t>
      </w:r>
      <w:r>
        <w:rPr>
          <w:rFonts w:ascii="黑体" w:eastAsia="黑体" w:hAnsi="黑体" w:hint="eastAsia"/>
          <w:sz w:val="44"/>
          <w:u w:val="single"/>
        </w:rPr>
        <w:t xml:space="preserve">   </w:t>
      </w:r>
      <w:r>
        <w:rPr>
          <w:rFonts w:ascii="黑体" w:eastAsia="黑体" w:hAnsi="黑体"/>
          <w:sz w:val="44"/>
          <w:u w:val="single"/>
        </w:rPr>
        <w:t xml:space="preserve"> </w:t>
      </w:r>
      <w:r w:rsidR="007C16D7">
        <w:rPr>
          <w:rFonts w:ascii="黑体" w:eastAsia="黑体" w:hAnsi="黑体" w:hint="eastAsia"/>
          <w:sz w:val="44"/>
          <w:u w:val="single"/>
        </w:rPr>
        <w:t xml:space="preserve"> </w:t>
      </w:r>
      <w:r>
        <w:rPr>
          <w:rFonts w:ascii="黑体" w:eastAsia="黑体" w:hAnsi="黑体"/>
          <w:sz w:val="44"/>
          <w:u w:val="single"/>
        </w:rPr>
        <w:t xml:space="preserve">   </w:t>
      </w:r>
      <w:r w:rsidR="007C16D7">
        <w:rPr>
          <w:rFonts w:ascii="黑体" w:eastAsia="黑体" w:hAnsi="黑体" w:hint="eastAsia"/>
          <w:sz w:val="44"/>
          <w:u w:val="single"/>
        </w:rPr>
        <w:t>计算机类</w:t>
      </w:r>
      <w:r>
        <w:rPr>
          <w:rFonts w:ascii="黑体" w:eastAsia="黑体" w:hAnsi="黑体"/>
          <w:sz w:val="44"/>
          <w:u w:val="single"/>
        </w:rPr>
        <w:t xml:space="preserve">    </w:t>
      </w:r>
      <w:r>
        <w:rPr>
          <w:rFonts w:ascii="黑体" w:eastAsia="黑体" w:hAnsi="黑体" w:hint="eastAsia"/>
          <w:sz w:val="32"/>
          <w:szCs w:val="32"/>
          <w:u w:val="single"/>
        </w:rPr>
        <w:t xml:space="preserve">             </w:t>
      </w:r>
    </w:p>
    <w:p w14:paraId="5351874A" w14:textId="06C9D72D" w:rsidR="005A3E5A" w:rsidRDefault="00000000">
      <w:pPr>
        <w:spacing w:line="360" w:lineRule="auto"/>
        <w:ind w:firstLine="880"/>
        <w:rPr>
          <w:rFonts w:ascii="黑体" w:eastAsia="黑体" w:hAnsi="黑体"/>
          <w:sz w:val="32"/>
          <w:szCs w:val="32"/>
          <w:u w:val="single"/>
        </w:rPr>
      </w:pPr>
      <w:r>
        <w:rPr>
          <w:rFonts w:ascii="黑体" w:eastAsia="黑体" w:hAnsi="黑体" w:hint="eastAsia"/>
          <w:sz w:val="44"/>
        </w:rPr>
        <w:t>班    级</w:t>
      </w:r>
      <w:r>
        <w:rPr>
          <w:rFonts w:ascii="黑体" w:eastAsia="黑体" w:hAnsi="黑体"/>
          <w:sz w:val="44"/>
          <w:szCs w:val="44"/>
          <w:u w:val="single"/>
        </w:rPr>
        <w:t xml:space="preserve">   </w:t>
      </w:r>
      <w:r>
        <w:rPr>
          <w:rFonts w:ascii="黑体" w:eastAsia="黑体" w:hAnsi="黑体" w:hint="eastAsia"/>
          <w:sz w:val="44"/>
          <w:szCs w:val="44"/>
          <w:u w:val="single"/>
        </w:rPr>
        <w:t xml:space="preserve">    </w:t>
      </w:r>
      <w:r w:rsidR="007C16D7">
        <w:rPr>
          <w:rFonts w:ascii="黑体" w:eastAsia="黑体" w:hAnsi="黑体" w:hint="eastAsia"/>
          <w:sz w:val="44"/>
          <w:szCs w:val="44"/>
          <w:u w:val="single"/>
        </w:rPr>
        <w:t>23级（5）班</w:t>
      </w:r>
      <w:r>
        <w:rPr>
          <w:rFonts w:ascii="黑体" w:eastAsia="黑体" w:hAnsi="黑体" w:hint="eastAsia"/>
          <w:sz w:val="44"/>
          <w:szCs w:val="44"/>
          <w:u w:val="single"/>
        </w:rPr>
        <w:t xml:space="preserve">  </w:t>
      </w:r>
      <w:r w:rsidR="007C16D7">
        <w:rPr>
          <w:rFonts w:ascii="黑体" w:eastAsia="黑体" w:hAnsi="黑体" w:hint="eastAsia"/>
          <w:sz w:val="44"/>
          <w:szCs w:val="44"/>
          <w:u w:val="single"/>
        </w:rPr>
        <w:t xml:space="preserve"> </w:t>
      </w:r>
      <w:r>
        <w:rPr>
          <w:rFonts w:ascii="黑体" w:eastAsia="黑体" w:hAnsi="黑体" w:hint="eastAsia"/>
          <w:sz w:val="44"/>
          <w:szCs w:val="44"/>
          <w:u w:val="single"/>
        </w:rPr>
        <w:t xml:space="preserve">   </w:t>
      </w:r>
      <w:r>
        <w:rPr>
          <w:rFonts w:ascii="黑体" w:eastAsia="黑体" w:hAnsi="黑体"/>
          <w:sz w:val="44"/>
          <w:szCs w:val="44"/>
          <w:u w:val="single"/>
        </w:rPr>
        <w:t xml:space="preserve">   </w:t>
      </w:r>
      <w:r>
        <w:rPr>
          <w:rFonts w:ascii="黑体" w:eastAsia="黑体" w:hAnsi="黑体" w:hint="eastAsia"/>
          <w:sz w:val="44"/>
          <w:szCs w:val="44"/>
          <w:u w:val="single"/>
        </w:rPr>
        <w:t xml:space="preserve"> </w:t>
      </w:r>
    </w:p>
    <w:p w14:paraId="79C01545" w14:textId="635ED2DF" w:rsidR="005A3E5A" w:rsidRDefault="00000000">
      <w:pPr>
        <w:spacing w:line="360" w:lineRule="auto"/>
        <w:ind w:firstLine="880"/>
        <w:rPr>
          <w:rFonts w:ascii="黑体" w:eastAsia="黑体" w:hAnsi="黑体"/>
          <w:sz w:val="32"/>
          <w:szCs w:val="32"/>
          <w:u w:val="single"/>
        </w:rPr>
      </w:pPr>
      <w:r>
        <w:rPr>
          <w:rFonts w:ascii="黑体" w:eastAsia="黑体" w:hAnsi="黑体" w:hint="eastAsia"/>
          <w:sz w:val="44"/>
          <w:szCs w:val="44"/>
        </w:rPr>
        <w:t>组    别</w:t>
      </w:r>
      <w:r>
        <w:rPr>
          <w:rFonts w:ascii="黑体" w:eastAsia="黑体" w:hAnsi="黑体" w:hint="eastAsia"/>
          <w:sz w:val="32"/>
          <w:szCs w:val="32"/>
          <w:u w:val="single"/>
        </w:rPr>
        <w:t xml:space="preserve">   </w:t>
      </w:r>
      <w:r>
        <w:rPr>
          <w:rFonts w:ascii="黑体" w:eastAsia="黑体" w:hAnsi="黑体"/>
          <w:sz w:val="32"/>
          <w:szCs w:val="32"/>
          <w:u w:val="single"/>
        </w:rPr>
        <w:t xml:space="preserve">    </w:t>
      </w:r>
      <w:r>
        <w:rPr>
          <w:rFonts w:ascii="黑体" w:eastAsia="黑体" w:hAnsi="黑体" w:hint="eastAsia"/>
          <w:sz w:val="44"/>
          <w:szCs w:val="44"/>
          <w:u w:val="single"/>
        </w:rPr>
        <w:t xml:space="preserve"> </w:t>
      </w:r>
      <w:r>
        <w:rPr>
          <w:rFonts w:ascii="黑体" w:eastAsia="黑体" w:hAnsi="黑体"/>
          <w:sz w:val="44"/>
          <w:szCs w:val="44"/>
          <w:u w:val="single"/>
        </w:rPr>
        <w:t xml:space="preserve">  </w:t>
      </w:r>
      <w:r w:rsidR="007C16D7">
        <w:rPr>
          <w:rFonts w:ascii="黑体" w:eastAsia="黑体" w:hAnsi="黑体" w:hint="eastAsia"/>
          <w:sz w:val="44"/>
          <w:szCs w:val="44"/>
          <w:u w:val="single"/>
        </w:rPr>
        <w:t xml:space="preserve"> </w:t>
      </w:r>
      <w:r w:rsidR="007C16D7" w:rsidRPr="007C16D7">
        <w:rPr>
          <w:rFonts w:ascii="黑体" w:eastAsia="黑体" w:hAnsi="黑体" w:hint="eastAsia"/>
          <w:sz w:val="44"/>
          <w:szCs w:val="44"/>
          <w:u w:val="single"/>
        </w:rPr>
        <w:t>前端组</w:t>
      </w:r>
      <w:r w:rsidRPr="007C16D7">
        <w:rPr>
          <w:rFonts w:ascii="黑体" w:eastAsia="黑体" w:hAnsi="黑体" w:hint="eastAsia"/>
          <w:sz w:val="44"/>
          <w:szCs w:val="44"/>
          <w:u w:val="single"/>
        </w:rPr>
        <w:t xml:space="preserve">   </w:t>
      </w:r>
      <w:r>
        <w:rPr>
          <w:rFonts w:ascii="黑体" w:eastAsia="黑体" w:hAnsi="黑体"/>
          <w:sz w:val="32"/>
          <w:szCs w:val="32"/>
          <w:u w:val="single"/>
        </w:rPr>
        <w:t xml:space="preserve">        </w:t>
      </w:r>
      <w:r>
        <w:rPr>
          <w:rFonts w:ascii="黑体" w:eastAsia="黑体" w:hAnsi="黑体" w:hint="eastAsia"/>
          <w:sz w:val="32"/>
          <w:szCs w:val="32"/>
          <w:u w:val="single"/>
        </w:rPr>
        <w:t xml:space="preserve">     </w:t>
      </w:r>
    </w:p>
    <w:p w14:paraId="58FCEDC7" w14:textId="075F777B" w:rsidR="005A3E5A" w:rsidRDefault="00000000">
      <w:pPr>
        <w:spacing w:line="360" w:lineRule="auto"/>
        <w:ind w:firstLine="880"/>
        <w:rPr>
          <w:rFonts w:ascii="黑体" w:eastAsia="黑体" w:hAnsi="黑体"/>
          <w:sz w:val="44"/>
        </w:rPr>
      </w:pPr>
      <w:r>
        <w:rPr>
          <w:rFonts w:ascii="黑体" w:eastAsia="黑体" w:hAnsi="黑体" w:hint="eastAsia"/>
          <w:sz w:val="44"/>
        </w:rPr>
        <w:t>姓    名</w:t>
      </w:r>
      <w:r>
        <w:rPr>
          <w:rFonts w:ascii="黑体" w:eastAsia="黑体" w:hAnsi="黑体" w:hint="eastAsia"/>
          <w:sz w:val="44"/>
          <w:u w:val="single"/>
        </w:rPr>
        <w:t xml:space="preserve">   </w:t>
      </w:r>
      <w:r>
        <w:rPr>
          <w:rFonts w:ascii="黑体" w:eastAsia="黑体" w:hAnsi="黑体"/>
          <w:sz w:val="44"/>
          <w:u w:val="single"/>
        </w:rPr>
        <w:t xml:space="preserve">     </w:t>
      </w:r>
      <w:r>
        <w:rPr>
          <w:rFonts w:ascii="黑体" w:eastAsia="黑体" w:hAnsi="黑体" w:hint="eastAsia"/>
          <w:sz w:val="44"/>
          <w:u w:val="single"/>
        </w:rPr>
        <w:t xml:space="preserve"> </w:t>
      </w:r>
      <w:r w:rsidR="007C16D7">
        <w:rPr>
          <w:rFonts w:ascii="黑体" w:eastAsia="黑体" w:hAnsi="黑体" w:hint="eastAsia"/>
          <w:sz w:val="44"/>
          <w:u w:val="single"/>
        </w:rPr>
        <w:t>罗芷忻</w:t>
      </w:r>
      <w:r>
        <w:rPr>
          <w:rFonts w:ascii="黑体" w:eastAsia="黑体" w:hAnsi="黑体" w:hint="eastAsia"/>
          <w:sz w:val="44"/>
          <w:u w:val="single"/>
        </w:rPr>
        <w:t xml:space="preserve"> </w:t>
      </w:r>
      <w:r w:rsidR="007C16D7">
        <w:rPr>
          <w:rFonts w:ascii="黑体" w:eastAsia="黑体" w:hAnsi="黑体" w:hint="eastAsia"/>
          <w:sz w:val="44"/>
          <w:u w:val="single"/>
        </w:rPr>
        <w:t xml:space="preserve"> </w:t>
      </w:r>
      <w:r>
        <w:rPr>
          <w:rFonts w:ascii="黑体" w:eastAsia="黑体" w:hAnsi="黑体" w:hint="eastAsia"/>
          <w:sz w:val="44"/>
          <w:u w:val="single"/>
        </w:rPr>
        <w:t xml:space="preserve">   </w:t>
      </w:r>
      <w:r>
        <w:rPr>
          <w:rFonts w:ascii="黑体" w:eastAsia="黑体" w:hAnsi="黑体"/>
          <w:sz w:val="32"/>
          <w:u w:val="single"/>
        </w:rPr>
        <w:tab/>
      </w:r>
      <w:r>
        <w:rPr>
          <w:rFonts w:ascii="黑体" w:eastAsia="黑体" w:hAnsi="黑体"/>
          <w:sz w:val="32"/>
          <w:u w:val="single"/>
        </w:rPr>
        <w:tab/>
      </w:r>
      <w:r>
        <w:rPr>
          <w:rFonts w:ascii="黑体" w:eastAsia="黑体" w:hAnsi="黑体" w:hint="eastAsia"/>
          <w:sz w:val="32"/>
          <w:u w:val="single"/>
        </w:rPr>
        <w:t xml:space="preserve">  </w:t>
      </w:r>
      <w:r>
        <w:rPr>
          <w:rFonts w:ascii="黑体" w:eastAsia="黑体" w:hAnsi="黑体"/>
          <w:sz w:val="32"/>
          <w:u w:val="single"/>
        </w:rPr>
        <w:tab/>
      </w:r>
      <w:r w:rsidR="007C16D7">
        <w:rPr>
          <w:rFonts w:ascii="黑体" w:eastAsia="黑体" w:hAnsi="黑体" w:hint="eastAsia"/>
          <w:sz w:val="32"/>
          <w:u w:val="single"/>
        </w:rPr>
        <w:t xml:space="preserve">  </w:t>
      </w:r>
    </w:p>
    <w:p w14:paraId="7A3AD2EA" w14:textId="1653A5DB" w:rsidR="005A3E5A" w:rsidRDefault="00000000">
      <w:pPr>
        <w:spacing w:line="360" w:lineRule="auto"/>
        <w:ind w:firstLine="880"/>
        <w:rPr>
          <w:rFonts w:ascii="黑体" w:eastAsia="黑体" w:hAnsi="黑体"/>
          <w:sz w:val="44"/>
        </w:rPr>
      </w:pPr>
      <w:r>
        <w:rPr>
          <w:rFonts w:ascii="黑体" w:eastAsia="黑体" w:hAnsi="黑体" w:hint="eastAsia"/>
          <w:sz w:val="44"/>
        </w:rPr>
        <w:t>学    号</w:t>
      </w:r>
      <w:r>
        <w:rPr>
          <w:rFonts w:ascii="黑体" w:eastAsia="黑体" w:hAnsi="黑体" w:hint="eastAsia"/>
          <w:sz w:val="44"/>
          <w:u w:val="single"/>
        </w:rPr>
        <w:t xml:space="preserve">  </w:t>
      </w:r>
      <w:r>
        <w:rPr>
          <w:rFonts w:ascii="黑体" w:eastAsia="黑体" w:hAnsi="黑体"/>
          <w:sz w:val="44"/>
          <w:u w:val="single"/>
        </w:rPr>
        <w:t xml:space="preserve">    </w:t>
      </w:r>
      <w:r>
        <w:rPr>
          <w:rFonts w:ascii="黑体" w:eastAsia="黑体" w:hAnsi="黑体" w:hint="eastAsia"/>
          <w:sz w:val="44"/>
          <w:u w:val="single"/>
        </w:rPr>
        <w:t xml:space="preserve"> </w:t>
      </w:r>
      <w:r w:rsidR="007C16D7">
        <w:rPr>
          <w:rFonts w:ascii="黑体" w:eastAsia="黑体" w:hAnsi="黑体" w:hint="eastAsia"/>
          <w:sz w:val="44"/>
          <w:u w:val="single"/>
        </w:rPr>
        <w:t>3223004340</w:t>
      </w:r>
      <w:r>
        <w:rPr>
          <w:rFonts w:ascii="黑体" w:eastAsia="黑体" w:hAnsi="黑体"/>
          <w:sz w:val="44"/>
          <w:u w:val="single"/>
        </w:rPr>
        <w:t xml:space="preserve">      </w:t>
      </w:r>
      <w:r>
        <w:rPr>
          <w:rFonts w:ascii="黑体" w:eastAsia="黑体" w:hAnsi="黑体" w:hint="eastAsia"/>
          <w:sz w:val="44"/>
          <w:u w:val="single"/>
        </w:rPr>
        <w:t xml:space="preserve"> </w:t>
      </w:r>
      <w:r w:rsidR="007C16D7">
        <w:rPr>
          <w:rFonts w:ascii="黑体" w:eastAsia="黑体" w:hAnsi="黑体" w:hint="eastAsia"/>
          <w:sz w:val="44"/>
          <w:u w:val="single"/>
        </w:rPr>
        <w:t xml:space="preserve"> </w:t>
      </w:r>
      <w:r>
        <w:rPr>
          <w:rFonts w:ascii="黑体" w:eastAsia="黑体" w:hAnsi="黑体" w:hint="eastAsia"/>
          <w:sz w:val="44"/>
          <w:u w:val="single"/>
        </w:rPr>
        <w:t xml:space="preserve"> </w:t>
      </w:r>
    </w:p>
    <w:p w14:paraId="3DBA633A" w14:textId="77777777" w:rsidR="005A3E5A" w:rsidRDefault="005A3E5A">
      <w:pPr>
        <w:spacing w:line="360" w:lineRule="auto"/>
        <w:ind w:firstLine="880"/>
        <w:rPr>
          <w:rFonts w:eastAsia="隶书"/>
          <w:sz w:val="44"/>
        </w:rPr>
      </w:pPr>
    </w:p>
    <w:p w14:paraId="327D8A9A" w14:textId="77777777" w:rsidR="005A3E5A" w:rsidRDefault="005A3E5A">
      <w:pPr>
        <w:spacing w:line="360" w:lineRule="auto"/>
        <w:ind w:firstLine="640"/>
        <w:rPr>
          <w:rFonts w:eastAsia="隶书"/>
          <w:sz w:val="32"/>
        </w:rPr>
      </w:pPr>
    </w:p>
    <w:p w14:paraId="153B0A51" w14:textId="63318516" w:rsidR="005A3E5A" w:rsidRDefault="00000000">
      <w:pPr>
        <w:spacing w:line="360" w:lineRule="auto"/>
        <w:ind w:firstLine="640"/>
        <w:jc w:val="center"/>
        <w:rPr>
          <w:rFonts w:ascii="黑体" w:eastAsia="黑体"/>
          <w:sz w:val="32"/>
        </w:rPr>
      </w:pPr>
      <w:r>
        <w:rPr>
          <w:rFonts w:ascii="黑体" w:eastAsia="黑体" w:hint="eastAsia"/>
          <w:sz w:val="32"/>
        </w:rPr>
        <w:t>20</w:t>
      </w:r>
      <w:r>
        <w:rPr>
          <w:rFonts w:ascii="黑体" w:eastAsia="黑体"/>
          <w:sz w:val="32"/>
        </w:rPr>
        <w:t>2</w:t>
      </w:r>
      <w:r w:rsidR="007C16D7">
        <w:rPr>
          <w:rFonts w:ascii="黑体" w:eastAsia="黑体" w:hint="eastAsia"/>
          <w:sz w:val="32"/>
        </w:rPr>
        <w:t>4</w:t>
      </w:r>
      <w:r>
        <w:rPr>
          <w:rFonts w:ascii="黑体" w:eastAsia="黑体" w:hint="eastAsia"/>
          <w:sz w:val="32"/>
        </w:rPr>
        <w:t xml:space="preserve">年 </w:t>
      </w:r>
      <w:r w:rsidR="007C16D7">
        <w:rPr>
          <w:rFonts w:ascii="黑体" w:eastAsia="黑体" w:hint="eastAsia"/>
          <w:sz w:val="32"/>
        </w:rPr>
        <w:t>4</w:t>
      </w:r>
      <w:r>
        <w:rPr>
          <w:rFonts w:ascii="黑体" w:eastAsia="黑体" w:hint="eastAsia"/>
          <w:sz w:val="32"/>
        </w:rPr>
        <w:t>月</w:t>
      </w:r>
      <w:r w:rsidR="007C16D7">
        <w:rPr>
          <w:rFonts w:ascii="黑体" w:eastAsia="黑体" w:hint="eastAsia"/>
          <w:sz w:val="32"/>
        </w:rPr>
        <w:t>26</w:t>
      </w:r>
      <w:r>
        <w:rPr>
          <w:rFonts w:ascii="黑体" w:eastAsia="黑体" w:hint="eastAsia"/>
          <w:sz w:val="32"/>
        </w:rPr>
        <w:t>日</w:t>
      </w:r>
    </w:p>
    <w:p w14:paraId="6291B3B9" w14:textId="025572A6" w:rsidR="005A3E5A" w:rsidRPr="007C16D7" w:rsidRDefault="00000000" w:rsidP="007C16D7">
      <w:pPr>
        <w:spacing w:line="360" w:lineRule="auto"/>
        <w:ind w:firstLine="720"/>
        <w:jc w:val="center"/>
        <w:rPr>
          <w:rFonts w:ascii="黑体" w:eastAsia="黑体" w:hAnsi="黑体"/>
          <w:sz w:val="36"/>
        </w:rPr>
      </w:pPr>
      <w:r>
        <w:rPr>
          <w:rFonts w:ascii="黑体" w:eastAsia="黑体" w:hAnsi="黑体" w:hint="eastAsia"/>
          <w:sz w:val="36"/>
        </w:rPr>
        <w:t>广东工业大学计算机学院制</w:t>
      </w:r>
    </w:p>
    <w:sdt>
      <w:sdtPr>
        <w:rPr>
          <w:rFonts w:ascii="宋体" w:eastAsia="宋体" w:hAnsi="宋体"/>
          <w:sz w:val="21"/>
          <w:szCs w:val="21"/>
        </w:rPr>
        <w:id w:val="147453091"/>
        <w:docPartObj>
          <w:docPartGallery w:val="Table of Contents"/>
          <w:docPartUnique/>
        </w:docPartObj>
      </w:sdtPr>
      <w:sdtEndPr>
        <w:rPr>
          <w:rFonts w:ascii="微软雅黑" w:eastAsia="微软雅黑" w:hAnsi="微软雅黑"/>
          <w:bCs/>
          <w:sz w:val="28"/>
          <w:szCs w:val="28"/>
        </w:rPr>
      </w:sdtEndPr>
      <w:sdtContent>
        <w:p w14:paraId="0AA8A6DD" w14:textId="77777777" w:rsidR="005A3E5A" w:rsidRPr="007C16D7" w:rsidRDefault="00000000">
          <w:pPr>
            <w:ind w:firstLineChars="0" w:firstLine="0"/>
            <w:jc w:val="center"/>
            <w:rPr>
              <w:sz w:val="48"/>
              <w:szCs w:val="48"/>
            </w:rPr>
          </w:pPr>
          <w:r w:rsidRPr="007C16D7">
            <w:rPr>
              <w:rFonts w:ascii="宋体" w:eastAsia="宋体" w:hAnsi="宋体"/>
              <w:sz w:val="48"/>
              <w:szCs w:val="48"/>
            </w:rPr>
            <w:t>目录</w:t>
          </w:r>
        </w:p>
        <w:p w14:paraId="098ACEAC" w14:textId="381BCA20" w:rsidR="00F53D90" w:rsidRDefault="00000000">
          <w:pPr>
            <w:pStyle w:val="TOC1"/>
            <w:ind w:firstLine="560"/>
            <w:rPr>
              <w:noProof/>
              <w:sz w:val="21"/>
              <w:szCs w:val="22"/>
              <w14:ligatures w14:val="standardContextual"/>
            </w:rPr>
          </w:pPr>
          <w:r>
            <w:rPr>
              <w:rFonts w:ascii="微软雅黑" w:eastAsia="微软雅黑" w:hAnsi="微软雅黑"/>
              <w:b/>
              <w:bCs/>
              <w:szCs w:val="28"/>
            </w:rPr>
            <w:fldChar w:fldCharType="begin"/>
          </w:r>
          <w:r>
            <w:rPr>
              <w:rFonts w:ascii="微软雅黑" w:eastAsia="微软雅黑" w:hAnsi="微软雅黑"/>
              <w:b/>
              <w:bCs/>
              <w:szCs w:val="28"/>
            </w:rPr>
            <w:instrText xml:space="preserve">TOC \o "1-3" \h \u </w:instrText>
          </w:r>
          <w:r>
            <w:rPr>
              <w:rFonts w:ascii="微软雅黑" w:eastAsia="微软雅黑" w:hAnsi="微软雅黑"/>
              <w:b/>
              <w:bCs/>
              <w:szCs w:val="28"/>
            </w:rPr>
            <w:fldChar w:fldCharType="separate"/>
          </w:r>
          <w:hyperlink w:anchor="_Toc165729405" w:history="1">
            <w:r w:rsidR="00F53D90" w:rsidRPr="00A1481E">
              <w:rPr>
                <w:rStyle w:val="ac"/>
                <w:noProof/>
              </w:rPr>
              <w:t>1.</w:t>
            </w:r>
            <w:r w:rsidR="00F53D90">
              <w:rPr>
                <w:noProof/>
                <w:sz w:val="21"/>
                <w:szCs w:val="22"/>
                <w14:ligatures w14:val="standardContextual"/>
              </w:rPr>
              <w:tab/>
            </w:r>
            <w:r w:rsidR="00F53D90" w:rsidRPr="00A1481E">
              <w:rPr>
                <w:rStyle w:val="ac"/>
                <w:noProof/>
              </w:rPr>
              <w:t>项目简介</w:t>
            </w:r>
            <w:r w:rsidR="00F53D90">
              <w:rPr>
                <w:noProof/>
              </w:rPr>
              <w:tab/>
            </w:r>
            <w:r w:rsidR="00F53D90">
              <w:rPr>
                <w:noProof/>
              </w:rPr>
              <w:fldChar w:fldCharType="begin"/>
            </w:r>
            <w:r w:rsidR="00F53D90">
              <w:rPr>
                <w:noProof/>
              </w:rPr>
              <w:instrText xml:space="preserve"> PAGEREF _Toc165729405 \h </w:instrText>
            </w:r>
            <w:r w:rsidR="00F53D90">
              <w:rPr>
                <w:noProof/>
              </w:rPr>
            </w:r>
            <w:r w:rsidR="00F53D90">
              <w:rPr>
                <w:noProof/>
              </w:rPr>
              <w:fldChar w:fldCharType="separate"/>
            </w:r>
            <w:r w:rsidR="00F53D90">
              <w:rPr>
                <w:noProof/>
              </w:rPr>
              <w:t>1</w:t>
            </w:r>
            <w:r w:rsidR="00F53D90">
              <w:rPr>
                <w:noProof/>
              </w:rPr>
              <w:fldChar w:fldCharType="end"/>
            </w:r>
          </w:hyperlink>
        </w:p>
        <w:p w14:paraId="2D274E8A" w14:textId="629978B8" w:rsidR="00F53D90" w:rsidRDefault="00000000">
          <w:pPr>
            <w:pStyle w:val="TOC1"/>
            <w:ind w:firstLine="560"/>
            <w:rPr>
              <w:noProof/>
              <w:sz w:val="21"/>
              <w:szCs w:val="22"/>
              <w14:ligatures w14:val="standardContextual"/>
            </w:rPr>
          </w:pPr>
          <w:hyperlink w:anchor="_Toc165729406" w:history="1">
            <w:r w:rsidR="00F53D90" w:rsidRPr="00A1481E">
              <w:rPr>
                <w:rStyle w:val="ac"/>
                <w:noProof/>
              </w:rPr>
              <w:t>2.</w:t>
            </w:r>
            <w:r w:rsidR="00F53D90">
              <w:rPr>
                <w:noProof/>
                <w:sz w:val="21"/>
                <w:szCs w:val="22"/>
                <w14:ligatures w14:val="standardContextual"/>
              </w:rPr>
              <w:tab/>
            </w:r>
            <w:r w:rsidR="00F53D90" w:rsidRPr="00A1481E">
              <w:rPr>
                <w:rStyle w:val="ac"/>
                <w:noProof/>
              </w:rPr>
              <w:t>设计思路</w:t>
            </w:r>
            <w:r w:rsidR="00F53D90">
              <w:rPr>
                <w:noProof/>
              </w:rPr>
              <w:tab/>
            </w:r>
            <w:r w:rsidR="00F53D90">
              <w:rPr>
                <w:noProof/>
              </w:rPr>
              <w:fldChar w:fldCharType="begin"/>
            </w:r>
            <w:r w:rsidR="00F53D90">
              <w:rPr>
                <w:noProof/>
              </w:rPr>
              <w:instrText xml:space="preserve"> PAGEREF _Toc165729406 \h </w:instrText>
            </w:r>
            <w:r w:rsidR="00F53D90">
              <w:rPr>
                <w:noProof/>
              </w:rPr>
            </w:r>
            <w:r w:rsidR="00F53D90">
              <w:rPr>
                <w:noProof/>
              </w:rPr>
              <w:fldChar w:fldCharType="separate"/>
            </w:r>
            <w:r w:rsidR="00F53D90">
              <w:rPr>
                <w:noProof/>
              </w:rPr>
              <w:t>2</w:t>
            </w:r>
            <w:r w:rsidR="00F53D90">
              <w:rPr>
                <w:noProof/>
              </w:rPr>
              <w:fldChar w:fldCharType="end"/>
            </w:r>
          </w:hyperlink>
        </w:p>
        <w:p w14:paraId="57FCC47F" w14:textId="170AAE5B" w:rsidR="00F53D90" w:rsidRDefault="00000000">
          <w:pPr>
            <w:pStyle w:val="TOC1"/>
            <w:ind w:firstLine="560"/>
            <w:rPr>
              <w:noProof/>
              <w:sz w:val="21"/>
              <w:szCs w:val="22"/>
              <w14:ligatures w14:val="standardContextual"/>
            </w:rPr>
          </w:pPr>
          <w:hyperlink w:anchor="_Toc165729407" w:history="1">
            <w:r w:rsidR="00F53D90" w:rsidRPr="00A1481E">
              <w:rPr>
                <w:rStyle w:val="ac"/>
                <w:noProof/>
              </w:rPr>
              <w:t>3.</w:t>
            </w:r>
            <w:r w:rsidR="00F53D90">
              <w:rPr>
                <w:noProof/>
                <w:sz w:val="21"/>
                <w:szCs w:val="22"/>
                <w14:ligatures w14:val="standardContextual"/>
              </w:rPr>
              <w:tab/>
            </w:r>
            <w:r w:rsidR="00F53D90" w:rsidRPr="00A1481E">
              <w:rPr>
                <w:rStyle w:val="ac"/>
                <w:noProof/>
              </w:rPr>
              <w:t>详细功能设计</w:t>
            </w:r>
            <w:r w:rsidR="00F53D90">
              <w:rPr>
                <w:noProof/>
              </w:rPr>
              <w:tab/>
            </w:r>
            <w:r w:rsidR="00F53D90">
              <w:rPr>
                <w:noProof/>
              </w:rPr>
              <w:fldChar w:fldCharType="begin"/>
            </w:r>
            <w:r w:rsidR="00F53D90">
              <w:rPr>
                <w:noProof/>
              </w:rPr>
              <w:instrText xml:space="preserve"> PAGEREF _Toc165729407 \h </w:instrText>
            </w:r>
            <w:r w:rsidR="00F53D90">
              <w:rPr>
                <w:noProof/>
              </w:rPr>
            </w:r>
            <w:r w:rsidR="00F53D90">
              <w:rPr>
                <w:noProof/>
              </w:rPr>
              <w:fldChar w:fldCharType="separate"/>
            </w:r>
            <w:r w:rsidR="00F53D90">
              <w:rPr>
                <w:noProof/>
              </w:rPr>
              <w:t>2</w:t>
            </w:r>
            <w:r w:rsidR="00F53D90">
              <w:rPr>
                <w:noProof/>
              </w:rPr>
              <w:fldChar w:fldCharType="end"/>
            </w:r>
          </w:hyperlink>
        </w:p>
        <w:p w14:paraId="170B171A" w14:textId="583CD9B5" w:rsidR="00F53D90" w:rsidRDefault="00000000">
          <w:pPr>
            <w:pStyle w:val="TOC1"/>
            <w:ind w:firstLine="560"/>
            <w:rPr>
              <w:noProof/>
              <w:sz w:val="21"/>
              <w:szCs w:val="22"/>
              <w14:ligatures w14:val="standardContextual"/>
            </w:rPr>
          </w:pPr>
          <w:hyperlink w:anchor="_Toc165729408" w:history="1">
            <w:r w:rsidR="00F53D90" w:rsidRPr="00A1481E">
              <w:rPr>
                <w:rStyle w:val="ac"/>
                <w:noProof/>
              </w:rPr>
              <w:t>4.</w:t>
            </w:r>
            <w:r w:rsidR="00F53D90">
              <w:rPr>
                <w:noProof/>
                <w:sz w:val="21"/>
                <w:szCs w:val="22"/>
                <w14:ligatures w14:val="standardContextual"/>
              </w:rPr>
              <w:tab/>
            </w:r>
            <w:r w:rsidR="00F53D90" w:rsidRPr="00A1481E">
              <w:rPr>
                <w:rStyle w:val="ac"/>
                <w:noProof/>
              </w:rPr>
              <w:t>程序测试</w:t>
            </w:r>
            <w:r w:rsidR="00F53D90">
              <w:rPr>
                <w:noProof/>
              </w:rPr>
              <w:tab/>
            </w:r>
            <w:r w:rsidR="00F53D90">
              <w:rPr>
                <w:noProof/>
              </w:rPr>
              <w:fldChar w:fldCharType="begin"/>
            </w:r>
            <w:r w:rsidR="00F53D90">
              <w:rPr>
                <w:noProof/>
              </w:rPr>
              <w:instrText xml:space="preserve"> PAGEREF _Toc165729408 \h </w:instrText>
            </w:r>
            <w:r w:rsidR="00F53D90">
              <w:rPr>
                <w:noProof/>
              </w:rPr>
            </w:r>
            <w:r w:rsidR="00F53D90">
              <w:rPr>
                <w:noProof/>
              </w:rPr>
              <w:fldChar w:fldCharType="separate"/>
            </w:r>
            <w:r w:rsidR="00F53D90">
              <w:rPr>
                <w:noProof/>
              </w:rPr>
              <w:t>5</w:t>
            </w:r>
            <w:r w:rsidR="00F53D90">
              <w:rPr>
                <w:noProof/>
              </w:rPr>
              <w:fldChar w:fldCharType="end"/>
            </w:r>
          </w:hyperlink>
        </w:p>
        <w:p w14:paraId="1F82078E" w14:textId="6560EE82" w:rsidR="00F53D90" w:rsidRDefault="00000000">
          <w:pPr>
            <w:pStyle w:val="TOC1"/>
            <w:ind w:firstLine="560"/>
            <w:rPr>
              <w:noProof/>
              <w:sz w:val="21"/>
              <w:szCs w:val="22"/>
              <w14:ligatures w14:val="standardContextual"/>
            </w:rPr>
          </w:pPr>
          <w:hyperlink w:anchor="_Toc165729409" w:history="1">
            <w:r w:rsidR="00F53D90" w:rsidRPr="00A1481E">
              <w:rPr>
                <w:rStyle w:val="ac"/>
                <w:noProof/>
              </w:rPr>
              <w:t>5.</w:t>
            </w:r>
            <w:r w:rsidR="00F53D90">
              <w:rPr>
                <w:noProof/>
                <w:sz w:val="21"/>
                <w:szCs w:val="22"/>
                <w14:ligatures w14:val="standardContextual"/>
              </w:rPr>
              <w:tab/>
            </w:r>
            <w:r w:rsidR="00F53D90" w:rsidRPr="00A1481E">
              <w:rPr>
                <w:rStyle w:val="ac"/>
                <w:noProof/>
              </w:rPr>
              <w:t>项目亮点</w:t>
            </w:r>
            <w:r w:rsidR="00F53D90">
              <w:rPr>
                <w:noProof/>
              </w:rPr>
              <w:tab/>
            </w:r>
            <w:r w:rsidR="00F53D90">
              <w:rPr>
                <w:noProof/>
              </w:rPr>
              <w:fldChar w:fldCharType="begin"/>
            </w:r>
            <w:r w:rsidR="00F53D90">
              <w:rPr>
                <w:noProof/>
              </w:rPr>
              <w:instrText xml:space="preserve"> PAGEREF _Toc165729409 \h </w:instrText>
            </w:r>
            <w:r w:rsidR="00F53D90">
              <w:rPr>
                <w:noProof/>
              </w:rPr>
            </w:r>
            <w:r w:rsidR="00F53D90">
              <w:rPr>
                <w:noProof/>
              </w:rPr>
              <w:fldChar w:fldCharType="separate"/>
            </w:r>
            <w:r w:rsidR="00F53D90">
              <w:rPr>
                <w:noProof/>
              </w:rPr>
              <w:t>6</w:t>
            </w:r>
            <w:r w:rsidR="00F53D90">
              <w:rPr>
                <w:noProof/>
              </w:rPr>
              <w:fldChar w:fldCharType="end"/>
            </w:r>
          </w:hyperlink>
        </w:p>
        <w:p w14:paraId="5A689486" w14:textId="6912A297" w:rsidR="00F53D90" w:rsidRDefault="00000000">
          <w:pPr>
            <w:pStyle w:val="TOC1"/>
            <w:ind w:firstLine="560"/>
            <w:rPr>
              <w:noProof/>
              <w:sz w:val="21"/>
              <w:szCs w:val="22"/>
              <w14:ligatures w14:val="standardContextual"/>
            </w:rPr>
          </w:pPr>
          <w:hyperlink w:anchor="_Toc165729410" w:history="1">
            <w:r w:rsidR="00F53D90" w:rsidRPr="00A1481E">
              <w:rPr>
                <w:rStyle w:val="ac"/>
                <w:noProof/>
              </w:rPr>
              <w:t>6.</w:t>
            </w:r>
            <w:r w:rsidR="00F53D90">
              <w:rPr>
                <w:noProof/>
                <w:sz w:val="21"/>
                <w:szCs w:val="22"/>
                <w14:ligatures w14:val="standardContextual"/>
              </w:rPr>
              <w:tab/>
            </w:r>
            <w:r w:rsidR="00F53D90" w:rsidRPr="00A1481E">
              <w:rPr>
                <w:rStyle w:val="ac"/>
                <w:noProof/>
              </w:rPr>
              <w:t>项目难点</w:t>
            </w:r>
            <w:r w:rsidR="00F53D90">
              <w:rPr>
                <w:noProof/>
              </w:rPr>
              <w:tab/>
            </w:r>
            <w:r w:rsidR="00F53D90">
              <w:rPr>
                <w:noProof/>
              </w:rPr>
              <w:fldChar w:fldCharType="begin"/>
            </w:r>
            <w:r w:rsidR="00F53D90">
              <w:rPr>
                <w:noProof/>
              </w:rPr>
              <w:instrText xml:space="preserve"> PAGEREF _Toc165729410 \h </w:instrText>
            </w:r>
            <w:r w:rsidR="00F53D90">
              <w:rPr>
                <w:noProof/>
              </w:rPr>
            </w:r>
            <w:r w:rsidR="00F53D90">
              <w:rPr>
                <w:noProof/>
              </w:rPr>
              <w:fldChar w:fldCharType="separate"/>
            </w:r>
            <w:r w:rsidR="00F53D90">
              <w:rPr>
                <w:noProof/>
              </w:rPr>
              <w:t>6</w:t>
            </w:r>
            <w:r w:rsidR="00F53D90">
              <w:rPr>
                <w:noProof/>
              </w:rPr>
              <w:fldChar w:fldCharType="end"/>
            </w:r>
          </w:hyperlink>
        </w:p>
        <w:p w14:paraId="7916AC85" w14:textId="4F912A8F" w:rsidR="00F53D90" w:rsidRDefault="00000000">
          <w:pPr>
            <w:pStyle w:val="TOC1"/>
            <w:ind w:firstLine="560"/>
            <w:rPr>
              <w:noProof/>
              <w:sz w:val="21"/>
              <w:szCs w:val="22"/>
              <w14:ligatures w14:val="standardContextual"/>
            </w:rPr>
          </w:pPr>
          <w:hyperlink w:anchor="_Toc165729411" w:history="1">
            <w:r w:rsidR="00F53D90" w:rsidRPr="00A1481E">
              <w:rPr>
                <w:rStyle w:val="ac"/>
                <w:noProof/>
              </w:rPr>
              <w:t>7.</w:t>
            </w:r>
            <w:r w:rsidR="00F53D90">
              <w:rPr>
                <w:noProof/>
                <w:sz w:val="21"/>
                <w:szCs w:val="22"/>
                <w14:ligatures w14:val="standardContextual"/>
              </w:rPr>
              <w:tab/>
            </w:r>
            <w:r w:rsidR="00F53D90" w:rsidRPr="00A1481E">
              <w:rPr>
                <w:rStyle w:val="ac"/>
                <w:noProof/>
              </w:rPr>
              <w:t>心得体会</w:t>
            </w:r>
            <w:r w:rsidR="00F53D90">
              <w:rPr>
                <w:noProof/>
              </w:rPr>
              <w:tab/>
            </w:r>
            <w:r w:rsidR="00F53D90">
              <w:rPr>
                <w:noProof/>
              </w:rPr>
              <w:fldChar w:fldCharType="begin"/>
            </w:r>
            <w:r w:rsidR="00F53D90">
              <w:rPr>
                <w:noProof/>
              </w:rPr>
              <w:instrText xml:space="preserve"> PAGEREF _Toc165729411 \h </w:instrText>
            </w:r>
            <w:r w:rsidR="00F53D90">
              <w:rPr>
                <w:noProof/>
              </w:rPr>
            </w:r>
            <w:r w:rsidR="00F53D90">
              <w:rPr>
                <w:noProof/>
              </w:rPr>
              <w:fldChar w:fldCharType="separate"/>
            </w:r>
            <w:r w:rsidR="00F53D90">
              <w:rPr>
                <w:noProof/>
              </w:rPr>
              <w:t>6</w:t>
            </w:r>
            <w:r w:rsidR="00F53D90">
              <w:rPr>
                <w:noProof/>
              </w:rPr>
              <w:fldChar w:fldCharType="end"/>
            </w:r>
          </w:hyperlink>
        </w:p>
        <w:p w14:paraId="3CB28563" w14:textId="75E57455" w:rsidR="005A3E5A" w:rsidRDefault="00000000">
          <w:pPr>
            <w:pStyle w:val="TOC1"/>
            <w:ind w:firstLine="560"/>
            <w:rPr>
              <w:rFonts w:ascii="微软雅黑" w:eastAsia="微软雅黑" w:hAnsi="微软雅黑"/>
              <w:b/>
              <w:bCs/>
              <w:szCs w:val="28"/>
            </w:rPr>
          </w:pPr>
          <w:r>
            <w:rPr>
              <w:rFonts w:ascii="微软雅黑" w:eastAsia="微软雅黑" w:hAnsi="微软雅黑"/>
              <w:bCs/>
              <w:szCs w:val="28"/>
            </w:rPr>
            <w:fldChar w:fldCharType="end"/>
          </w:r>
        </w:p>
      </w:sdtContent>
    </w:sdt>
    <w:p w14:paraId="27B3E947" w14:textId="77777777" w:rsidR="005A3E5A" w:rsidRDefault="005A3E5A">
      <w:pPr>
        <w:pStyle w:val="1"/>
        <w:numPr>
          <w:ilvl w:val="0"/>
          <w:numId w:val="1"/>
        </w:numPr>
        <w:ind w:firstLineChars="0"/>
        <w:sectPr w:rsidR="005A3E5A" w:rsidSect="00A6273A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3C09191E" w14:textId="77777777" w:rsidR="005A3E5A" w:rsidRPr="007C16D7" w:rsidRDefault="00000000" w:rsidP="007C16D7">
      <w:pPr>
        <w:pStyle w:val="1"/>
        <w:numPr>
          <w:ilvl w:val="0"/>
          <w:numId w:val="1"/>
        </w:numPr>
        <w:snapToGrid w:val="0"/>
        <w:spacing w:before="0" w:after="0" w:line="360" w:lineRule="auto"/>
        <w:ind w:firstLineChars="0"/>
      </w:pPr>
      <w:bookmarkStart w:id="4" w:name="_Toc3489"/>
      <w:bookmarkStart w:id="5" w:name="_Toc165729405"/>
      <w:r w:rsidRPr="007C16D7">
        <w:lastRenderedPageBreak/>
        <w:t>项目简介</w:t>
      </w:r>
      <w:bookmarkEnd w:id="4"/>
      <w:bookmarkEnd w:id="5"/>
    </w:p>
    <w:p w14:paraId="41CF8CBB" w14:textId="5215F450" w:rsidR="007C16D7" w:rsidRPr="007C16D7" w:rsidRDefault="007C16D7" w:rsidP="007C16D7">
      <w:pPr>
        <w:widowControl/>
        <w:snapToGrid w:val="0"/>
        <w:spacing w:line="360" w:lineRule="auto"/>
        <w:ind w:firstLineChars="0" w:firstLine="0"/>
        <w:jc w:val="left"/>
        <w:rPr>
          <w:rFonts w:asciiTheme="minorEastAsia" w:hAnsiTheme="minorEastAsia" w:cs="宋体"/>
          <w:b/>
          <w:bCs/>
          <w:color w:val="333333"/>
          <w:kern w:val="0"/>
          <w:sz w:val="32"/>
          <w:szCs w:val="32"/>
        </w:rPr>
      </w:pPr>
      <w:r w:rsidRPr="007C16D7">
        <w:rPr>
          <w:rFonts w:asciiTheme="minorEastAsia" w:hAnsiTheme="minorEastAsia" w:hint="eastAsia"/>
          <w:b/>
          <w:bCs/>
          <w:color w:val="333333"/>
          <w:sz w:val="32"/>
          <w:szCs w:val="32"/>
        </w:rPr>
        <w:t>项目题目：</w:t>
      </w:r>
      <w:r w:rsidRPr="007C16D7">
        <w:rPr>
          <w:rFonts w:asciiTheme="minorEastAsia" w:hAnsiTheme="minorEastAsia"/>
          <w:b/>
          <w:bCs/>
          <w:color w:val="333333"/>
          <w:sz w:val="32"/>
          <w:szCs w:val="32"/>
        </w:rPr>
        <w:t>QG会议纪要管理系统</w:t>
      </w:r>
    </w:p>
    <w:p w14:paraId="0FEED2F7" w14:textId="0170072A" w:rsidR="007C16D7" w:rsidRPr="007C16D7" w:rsidRDefault="007C16D7" w:rsidP="007C16D7">
      <w:pPr>
        <w:widowControl/>
        <w:snapToGrid w:val="0"/>
        <w:spacing w:line="360" w:lineRule="auto"/>
        <w:ind w:firstLineChars="0" w:firstLine="0"/>
        <w:jc w:val="left"/>
        <w:rPr>
          <w:rFonts w:asciiTheme="minorEastAsia" w:hAnsiTheme="minorEastAsia" w:cs="宋体"/>
          <w:b/>
          <w:bCs/>
          <w:kern w:val="0"/>
          <w:sz w:val="32"/>
          <w:szCs w:val="32"/>
        </w:rPr>
      </w:pPr>
      <w:r w:rsidRPr="007C16D7">
        <w:rPr>
          <w:rFonts w:asciiTheme="minorEastAsia" w:hAnsiTheme="minorEastAsia" w:cs="宋体"/>
          <w:b/>
          <w:bCs/>
          <w:color w:val="333333"/>
          <w:kern w:val="0"/>
          <w:sz w:val="32"/>
          <w:szCs w:val="32"/>
        </w:rPr>
        <w:t>题目背景</w:t>
      </w:r>
      <w:r w:rsidRPr="007C16D7">
        <w:rPr>
          <w:rFonts w:asciiTheme="minorEastAsia" w:hAnsiTheme="minorEastAsia" w:cs="宋体"/>
          <w:b/>
          <w:bCs/>
          <w:color w:val="4183C4"/>
          <w:kern w:val="0"/>
          <w:sz w:val="32"/>
          <w:szCs w:val="32"/>
        </w:rPr>
        <w:t xml:space="preserve"> </w:t>
      </w:r>
    </w:p>
    <w:p w14:paraId="3F43AE2A" w14:textId="3FFAFB7A" w:rsidR="007C16D7" w:rsidRPr="007C16D7" w:rsidRDefault="007C16D7" w:rsidP="007C16D7">
      <w:pPr>
        <w:widowControl/>
        <w:snapToGrid w:val="0"/>
        <w:spacing w:line="360" w:lineRule="auto"/>
        <w:ind w:firstLineChars="0" w:firstLine="0"/>
        <w:jc w:val="left"/>
        <w:rPr>
          <w:rFonts w:asciiTheme="minorEastAsia" w:hAnsiTheme="minorEastAsia" w:cs="宋体"/>
          <w:kern w:val="0"/>
          <w:szCs w:val="24"/>
        </w:rPr>
      </w:pPr>
      <w:r w:rsidRPr="007C16D7">
        <w:rPr>
          <w:rFonts w:asciiTheme="minorEastAsia" w:hAnsiTheme="minorEastAsia" w:cs="宋体"/>
          <w:color w:val="333333"/>
          <w:kern w:val="0"/>
          <w:szCs w:val="24"/>
        </w:rPr>
        <w:t xml:space="preserve">在工作室的团队活动中，开会是必不可少的主体，但是我们也常常发现，每次会议的时 间并不只是损失在会议中的头脑风暴，在每次会议结束之后，我们仍无法及时回忆起会 议上的细枝末节以及分工安排，这时大家就又会私下里进行不断地询问与确认，最后实 际上的耗时远超我们会议上的时间。因此，考虑到第三方应用的安全性，我们打算采用 自研的会议纪要管理系统，在保证会议纪要不会外泄的前提下，缩短我们的非必要耗时，提高我们的办公效率。 </w:t>
      </w:r>
    </w:p>
    <w:p w14:paraId="469E7C69" w14:textId="2C93DAF5" w:rsidR="007C16D7" w:rsidRPr="007C16D7" w:rsidRDefault="007C16D7" w:rsidP="007C16D7">
      <w:pPr>
        <w:widowControl/>
        <w:snapToGrid w:val="0"/>
        <w:spacing w:line="360" w:lineRule="auto"/>
        <w:ind w:firstLineChars="0" w:firstLine="0"/>
        <w:jc w:val="left"/>
        <w:rPr>
          <w:rFonts w:asciiTheme="minorEastAsia" w:hAnsiTheme="minorEastAsia" w:cs="宋体"/>
          <w:b/>
          <w:bCs/>
          <w:kern w:val="0"/>
          <w:sz w:val="30"/>
          <w:szCs w:val="30"/>
        </w:rPr>
      </w:pPr>
      <w:r w:rsidRPr="007C16D7">
        <w:rPr>
          <w:rFonts w:asciiTheme="minorEastAsia" w:hAnsiTheme="minorEastAsia" w:cs="宋体"/>
          <w:b/>
          <w:bCs/>
          <w:color w:val="333333"/>
          <w:kern w:val="0"/>
          <w:sz w:val="30"/>
          <w:szCs w:val="30"/>
        </w:rPr>
        <w:t>主体功能</w:t>
      </w:r>
      <w:r w:rsidRPr="007C16D7">
        <w:rPr>
          <w:rFonts w:asciiTheme="minorEastAsia" w:hAnsiTheme="minorEastAsia" w:cs="宋体"/>
          <w:b/>
          <w:bCs/>
          <w:color w:val="4183C4"/>
          <w:kern w:val="0"/>
          <w:sz w:val="30"/>
          <w:szCs w:val="30"/>
        </w:rPr>
        <w:t xml:space="preserve"> </w:t>
      </w:r>
    </w:p>
    <w:p w14:paraId="49179D7D" w14:textId="1CD3938C" w:rsidR="007C16D7" w:rsidRPr="00E128FE" w:rsidRDefault="007C16D7" w:rsidP="00E128FE">
      <w:pPr>
        <w:pStyle w:val="ad"/>
        <w:widowControl/>
        <w:numPr>
          <w:ilvl w:val="0"/>
          <w:numId w:val="3"/>
        </w:numPr>
        <w:snapToGrid w:val="0"/>
        <w:spacing w:line="360" w:lineRule="auto"/>
        <w:ind w:firstLineChars="0"/>
        <w:jc w:val="left"/>
        <w:rPr>
          <w:rFonts w:asciiTheme="minorEastAsia" w:hAnsiTheme="minorEastAsia" w:cs="宋体"/>
          <w:kern w:val="0"/>
          <w:szCs w:val="24"/>
        </w:rPr>
      </w:pPr>
      <w:r w:rsidRPr="00E128FE">
        <w:rPr>
          <w:rFonts w:asciiTheme="minorEastAsia" w:hAnsiTheme="minorEastAsia" w:cs="宋体"/>
          <w:color w:val="333333"/>
          <w:kern w:val="0"/>
          <w:szCs w:val="24"/>
        </w:rPr>
        <w:t xml:space="preserve">登录注册+用户信息展示和编辑 </w:t>
      </w:r>
    </w:p>
    <w:p w14:paraId="2A0199FB" w14:textId="7CFD91AB" w:rsidR="007C16D7" w:rsidRPr="00E128FE" w:rsidRDefault="007C16D7" w:rsidP="00E128FE">
      <w:pPr>
        <w:pStyle w:val="ad"/>
        <w:widowControl/>
        <w:numPr>
          <w:ilvl w:val="0"/>
          <w:numId w:val="3"/>
        </w:numPr>
        <w:snapToGrid w:val="0"/>
        <w:spacing w:line="360" w:lineRule="auto"/>
        <w:ind w:firstLineChars="0"/>
        <w:jc w:val="left"/>
        <w:rPr>
          <w:rFonts w:asciiTheme="minorEastAsia" w:hAnsiTheme="minorEastAsia" w:cs="宋体"/>
          <w:kern w:val="0"/>
          <w:szCs w:val="24"/>
        </w:rPr>
      </w:pPr>
      <w:r w:rsidRPr="00E128FE">
        <w:rPr>
          <w:rFonts w:asciiTheme="minorEastAsia" w:hAnsiTheme="minorEastAsia" w:cs="宋体"/>
          <w:color w:val="333333"/>
          <w:kern w:val="0"/>
          <w:szCs w:val="24"/>
        </w:rPr>
        <w:t>展示所有会议纪要信息列表，每一个会议包括一张照片以及标题等必要信息</w:t>
      </w:r>
      <w:r w:rsidRPr="00E128FE">
        <w:rPr>
          <w:rFonts w:asciiTheme="minorEastAsia" w:hAnsiTheme="minorEastAsia" w:cs="宋体" w:hint="eastAsia"/>
          <w:color w:val="333333"/>
          <w:kern w:val="0"/>
          <w:szCs w:val="24"/>
        </w:rPr>
        <w:t>，</w:t>
      </w:r>
      <w:r w:rsidRPr="00E128FE">
        <w:rPr>
          <w:rFonts w:asciiTheme="minorEastAsia" w:hAnsiTheme="minorEastAsia" w:cs="宋体"/>
          <w:color w:val="333333"/>
          <w:kern w:val="0"/>
          <w:szCs w:val="24"/>
        </w:rPr>
        <w:t xml:space="preserve">点击进入详情 </w:t>
      </w:r>
    </w:p>
    <w:p w14:paraId="1A7CF64C" w14:textId="3E9B6178" w:rsidR="007C16D7" w:rsidRPr="00E128FE" w:rsidRDefault="007C16D7" w:rsidP="00E128FE">
      <w:pPr>
        <w:pStyle w:val="ad"/>
        <w:widowControl/>
        <w:numPr>
          <w:ilvl w:val="0"/>
          <w:numId w:val="3"/>
        </w:numPr>
        <w:snapToGrid w:val="0"/>
        <w:spacing w:line="360" w:lineRule="auto"/>
        <w:ind w:firstLineChars="0"/>
        <w:jc w:val="left"/>
        <w:rPr>
          <w:rFonts w:asciiTheme="minorEastAsia" w:hAnsiTheme="minorEastAsia" w:cs="宋体"/>
          <w:kern w:val="0"/>
          <w:szCs w:val="24"/>
        </w:rPr>
      </w:pPr>
      <w:r w:rsidRPr="00E128FE">
        <w:rPr>
          <w:rFonts w:asciiTheme="minorEastAsia" w:hAnsiTheme="minorEastAsia" w:cs="宋体"/>
          <w:color w:val="333333"/>
          <w:kern w:val="0"/>
          <w:szCs w:val="24"/>
        </w:rPr>
        <w:t xml:space="preserve">实现权限分离，分为（小组组长）管理员和（小组组员）普通用户，各自特有功能 如下： </w:t>
      </w:r>
    </w:p>
    <w:p w14:paraId="4701795B" w14:textId="77777777" w:rsidR="007C16D7" w:rsidRPr="007C16D7" w:rsidRDefault="007C16D7" w:rsidP="007C16D7">
      <w:pPr>
        <w:widowControl/>
        <w:snapToGrid w:val="0"/>
        <w:spacing w:line="360" w:lineRule="auto"/>
        <w:ind w:firstLineChars="0" w:firstLine="0"/>
        <w:jc w:val="left"/>
        <w:rPr>
          <w:rFonts w:asciiTheme="minorEastAsia" w:hAnsiTheme="minorEastAsia" w:cs="宋体"/>
          <w:b/>
          <w:bCs/>
          <w:kern w:val="0"/>
          <w:sz w:val="28"/>
          <w:szCs w:val="28"/>
        </w:rPr>
      </w:pPr>
      <w:r w:rsidRPr="007C16D7">
        <w:rPr>
          <w:rFonts w:asciiTheme="minorEastAsia" w:hAnsiTheme="minorEastAsia" w:cs="宋体"/>
          <w:b/>
          <w:bCs/>
          <w:color w:val="333333"/>
          <w:kern w:val="0"/>
          <w:sz w:val="28"/>
          <w:szCs w:val="28"/>
        </w:rPr>
        <w:t>普通用户</w:t>
      </w:r>
    </w:p>
    <w:p w14:paraId="21CD9097" w14:textId="1F9DC0E0" w:rsidR="007C16D7" w:rsidRPr="00E128FE" w:rsidRDefault="007C16D7" w:rsidP="00E128FE">
      <w:pPr>
        <w:pStyle w:val="ad"/>
        <w:widowControl/>
        <w:numPr>
          <w:ilvl w:val="0"/>
          <w:numId w:val="5"/>
        </w:numPr>
        <w:snapToGrid w:val="0"/>
        <w:spacing w:line="360" w:lineRule="auto"/>
        <w:ind w:firstLineChars="0"/>
        <w:jc w:val="left"/>
        <w:rPr>
          <w:rFonts w:asciiTheme="minorEastAsia" w:hAnsiTheme="minorEastAsia" w:cs="宋体"/>
          <w:kern w:val="0"/>
          <w:szCs w:val="24"/>
        </w:rPr>
      </w:pPr>
      <w:r w:rsidRPr="00E128FE">
        <w:rPr>
          <w:rFonts w:asciiTheme="minorEastAsia" w:hAnsiTheme="minorEastAsia" w:cs="宋体"/>
          <w:color w:val="333333"/>
          <w:kern w:val="0"/>
          <w:szCs w:val="24"/>
        </w:rPr>
        <w:t xml:space="preserve">用户上传会议纪要，进行表单验证。 </w:t>
      </w:r>
    </w:p>
    <w:p w14:paraId="6630B3B1" w14:textId="1AB3F1B7" w:rsidR="007C16D7" w:rsidRPr="00E128FE" w:rsidRDefault="007C16D7" w:rsidP="00E128FE">
      <w:pPr>
        <w:pStyle w:val="ad"/>
        <w:widowControl/>
        <w:numPr>
          <w:ilvl w:val="0"/>
          <w:numId w:val="5"/>
        </w:numPr>
        <w:snapToGrid w:val="0"/>
        <w:spacing w:line="360" w:lineRule="auto"/>
        <w:ind w:firstLineChars="0"/>
        <w:jc w:val="left"/>
        <w:rPr>
          <w:rFonts w:asciiTheme="minorEastAsia" w:hAnsiTheme="minorEastAsia" w:cs="宋体"/>
          <w:kern w:val="0"/>
          <w:szCs w:val="24"/>
        </w:rPr>
      </w:pPr>
      <w:r w:rsidRPr="00E128FE">
        <w:rPr>
          <w:rFonts w:asciiTheme="minorEastAsia" w:hAnsiTheme="minorEastAsia" w:cs="宋体"/>
          <w:color w:val="333333"/>
          <w:kern w:val="0"/>
          <w:szCs w:val="24"/>
        </w:rPr>
        <w:t xml:space="preserve">个人中心，可修改自己的信息（例如密码），查看自己上传的会议纪要（待审核、 已通过和被退回三类），被退回需要显示管理员的退回理由 </w:t>
      </w:r>
    </w:p>
    <w:p w14:paraId="756A738A" w14:textId="3FBFE578" w:rsidR="007C16D7" w:rsidRPr="00E128FE" w:rsidRDefault="007C16D7" w:rsidP="00E128FE">
      <w:pPr>
        <w:pStyle w:val="ad"/>
        <w:widowControl/>
        <w:numPr>
          <w:ilvl w:val="0"/>
          <w:numId w:val="5"/>
        </w:numPr>
        <w:snapToGrid w:val="0"/>
        <w:spacing w:line="360" w:lineRule="auto"/>
        <w:ind w:firstLineChars="0"/>
        <w:jc w:val="left"/>
        <w:rPr>
          <w:rFonts w:asciiTheme="minorEastAsia" w:hAnsiTheme="minorEastAsia" w:cs="宋体"/>
          <w:kern w:val="0"/>
          <w:szCs w:val="24"/>
        </w:rPr>
      </w:pPr>
      <w:r w:rsidRPr="00E128FE">
        <w:rPr>
          <w:rFonts w:asciiTheme="minorEastAsia" w:hAnsiTheme="minorEastAsia" w:cs="宋体"/>
          <w:color w:val="333333"/>
          <w:kern w:val="0"/>
          <w:szCs w:val="24"/>
        </w:rPr>
        <w:t xml:space="preserve">查看平台所有会议纪要的详细信息，选择最近几次会议纪要的照片以轮播图形式展 示 </w:t>
      </w:r>
    </w:p>
    <w:p w14:paraId="0FDF5C63" w14:textId="5AFC3A48" w:rsidR="007C16D7" w:rsidRPr="00E128FE" w:rsidRDefault="007C16D7" w:rsidP="00E128FE">
      <w:pPr>
        <w:pStyle w:val="ad"/>
        <w:widowControl/>
        <w:numPr>
          <w:ilvl w:val="0"/>
          <w:numId w:val="5"/>
        </w:numPr>
        <w:snapToGrid w:val="0"/>
        <w:spacing w:line="360" w:lineRule="auto"/>
        <w:ind w:firstLineChars="0"/>
        <w:jc w:val="left"/>
        <w:rPr>
          <w:rFonts w:asciiTheme="minorEastAsia" w:hAnsiTheme="minorEastAsia" w:cs="宋体"/>
          <w:kern w:val="0"/>
          <w:szCs w:val="24"/>
        </w:rPr>
      </w:pPr>
      <w:r w:rsidRPr="00E128FE">
        <w:rPr>
          <w:rFonts w:asciiTheme="minorEastAsia" w:hAnsiTheme="minorEastAsia" w:cs="宋体"/>
          <w:color w:val="333333"/>
          <w:kern w:val="0"/>
          <w:szCs w:val="24"/>
        </w:rPr>
        <w:t xml:space="preserve">向管理员提出疑问或反馈，可以查看结果 </w:t>
      </w:r>
    </w:p>
    <w:p w14:paraId="06E80122" w14:textId="77777777" w:rsidR="007C16D7" w:rsidRPr="007C16D7" w:rsidRDefault="007C16D7" w:rsidP="007C16D7">
      <w:pPr>
        <w:widowControl/>
        <w:snapToGrid w:val="0"/>
        <w:spacing w:line="360" w:lineRule="auto"/>
        <w:ind w:firstLineChars="0" w:firstLine="0"/>
        <w:jc w:val="left"/>
        <w:rPr>
          <w:rFonts w:asciiTheme="minorEastAsia" w:hAnsiTheme="minorEastAsia" w:cs="宋体"/>
          <w:b/>
          <w:bCs/>
          <w:kern w:val="0"/>
          <w:sz w:val="28"/>
          <w:szCs w:val="28"/>
        </w:rPr>
      </w:pPr>
      <w:r w:rsidRPr="007C16D7">
        <w:rPr>
          <w:rFonts w:asciiTheme="minorEastAsia" w:hAnsiTheme="minorEastAsia" w:cs="宋体"/>
          <w:b/>
          <w:bCs/>
          <w:color w:val="333333"/>
          <w:kern w:val="0"/>
          <w:sz w:val="28"/>
          <w:szCs w:val="28"/>
        </w:rPr>
        <w:t xml:space="preserve">管理员 </w:t>
      </w:r>
    </w:p>
    <w:p w14:paraId="0D802D8D" w14:textId="4BF35D13" w:rsidR="007C16D7" w:rsidRPr="00E128FE" w:rsidRDefault="007C16D7" w:rsidP="00E128FE">
      <w:pPr>
        <w:pStyle w:val="ad"/>
        <w:widowControl/>
        <w:numPr>
          <w:ilvl w:val="0"/>
          <w:numId w:val="7"/>
        </w:numPr>
        <w:snapToGrid w:val="0"/>
        <w:spacing w:line="360" w:lineRule="auto"/>
        <w:ind w:firstLineChars="0"/>
        <w:jc w:val="left"/>
        <w:rPr>
          <w:rFonts w:asciiTheme="minorEastAsia" w:hAnsiTheme="minorEastAsia" w:cs="宋体"/>
          <w:kern w:val="0"/>
          <w:szCs w:val="24"/>
        </w:rPr>
      </w:pPr>
      <w:r w:rsidRPr="00E128FE">
        <w:rPr>
          <w:rFonts w:asciiTheme="minorEastAsia" w:hAnsiTheme="minorEastAsia" w:cs="宋体"/>
          <w:color w:val="333333"/>
          <w:kern w:val="0"/>
          <w:szCs w:val="24"/>
        </w:rPr>
        <w:t xml:space="preserve">可管理所有会议纪要，包括增删改 </w:t>
      </w:r>
    </w:p>
    <w:p w14:paraId="0960368B" w14:textId="730C8982" w:rsidR="007C16D7" w:rsidRPr="00E128FE" w:rsidRDefault="007C16D7" w:rsidP="00E128FE">
      <w:pPr>
        <w:pStyle w:val="ad"/>
        <w:widowControl/>
        <w:numPr>
          <w:ilvl w:val="0"/>
          <w:numId w:val="7"/>
        </w:numPr>
        <w:snapToGrid w:val="0"/>
        <w:spacing w:line="360" w:lineRule="auto"/>
        <w:ind w:firstLineChars="0"/>
        <w:jc w:val="left"/>
        <w:rPr>
          <w:rFonts w:asciiTheme="minorEastAsia" w:hAnsiTheme="minorEastAsia" w:cs="宋体"/>
          <w:kern w:val="0"/>
          <w:szCs w:val="24"/>
        </w:rPr>
      </w:pPr>
      <w:r w:rsidRPr="00E128FE">
        <w:rPr>
          <w:rFonts w:asciiTheme="minorEastAsia" w:hAnsiTheme="minorEastAsia" w:cs="宋体"/>
          <w:color w:val="333333"/>
          <w:kern w:val="0"/>
          <w:szCs w:val="24"/>
        </w:rPr>
        <w:t xml:space="preserve">审核会议纪要申请，给出通过或不通过的反馈 </w:t>
      </w:r>
    </w:p>
    <w:p w14:paraId="4B192E70" w14:textId="605782D5" w:rsidR="007C16D7" w:rsidRPr="00E128FE" w:rsidRDefault="007C16D7" w:rsidP="00E128FE">
      <w:pPr>
        <w:pStyle w:val="ad"/>
        <w:widowControl/>
        <w:numPr>
          <w:ilvl w:val="0"/>
          <w:numId w:val="7"/>
        </w:numPr>
        <w:snapToGrid w:val="0"/>
        <w:spacing w:line="360" w:lineRule="auto"/>
        <w:ind w:firstLineChars="0"/>
        <w:jc w:val="left"/>
        <w:rPr>
          <w:rFonts w:asciiTheme="minorEastAsia" w:hAnsiTheme="minorEastAsia" w:cs="宋体"/>
          <w:kern w:val="0"/>
          <w:szCs w:val="24"/>
        </w:rPr>
      </w:pPr>
      <w:r w:rsidRPr="00E128FE">
        <w:rPr>
          <w:rFonts w:asciiTheme="minorEastAsia" w:hAnsiTheme="minorEastAsia" w:cs="宋体"/>
          <w:color w:val="333333"/>
          <w:kern w:val="0"/>
          <w:szCs w:val="24"/>
        </w:rPr>
        <w:t xml:space="preserve">处理并展示所有疑问/反馈信息 </w:t>
      </w:r>
    </w:p>
    <w:p w14:paraId="20176484" w14:textId="19D92E66" w:rsidR="007C16D7" w:rsidRPr="00E128FE" w:rsidRDefault="007C16D7" w:rsidP="00E128FE">
      <w:pPr>
        <w:pStyle w:val="ad"/>
        <w:widowControl/>
        <w:numPr>
          <w:ilvl w:val="0"/>
          <w:numId w:val="7"/>
        </w:numPr>
        <w:snapToGrid w:val="0"/>
        <w:spacing w:line="360" w:lineRule="auto"/>
        <w:ind w:firstLineChars="0"/>
        <w:jc w:val="left"/>
        <w:rPr>
          <w:rFonts w:asciiTheme="minorEastAsia" w:hAnsiTheme="minorEastAsia" w:cs="宋体"/>
          <w:kern w:val="0"/>
          <w:szCs w:val="24"/>
        </w:rPr>
      </w:pPr>
      <w:r w:rsidRPr="00E128FE">
        <w:rPr>
          <w:rFonts w:asciiTheme="minorEastAsia" w:hAnsiTheme="minorEastAsia" w:cs="宋体"/>
          <w:color w:val="333333"/>
          <w:kern w:val="0"/>
          <w:szCs w:val="24"/>
        </w:rPr>
        <w:lastRenderedPageBreak/>
        <w:t xml:space="preserve">模糊查询：根据会议主题或上传者姓名查询会议纪要，并显示查询结果 </w:t>
      </w:r>
    </w:p>
    <w:p w14:paraId="6CCC4DCD" w14:textId="6F92158F" w:rsidR="007C16D7" w:rsidRPr="00E128FE" w:rsidRDefault="007C16D7" w:rsidP="00E128FE">
      <w:pPr>
        <w:pStyle w:val="ad"/>
        <w:widowControl/>
        <w:numPr>
          <w:ilvl w:val="0"/>
          <w:numId w:val="7"/>
        </w:numPr>
        <w:snapToGrid w:val="0"/>
        <w:spacing w:line="360" w:lineRule="auto"/>
        <w:ind w:firstLineChars="0"/>
        <w:jc w:val="left"/>
        <w:rPr>
          <w:rFonts w:asciiTheme="minorEastAsia" w:hAnsiTheme="minorEastAsia" w:cs="宋体"/>
          <w:kern w:val="0"/>
          <w:szCs w:val="24"/>
        </w:rPr>
      </w:pPr>
      <w:r w:rsidRPr="00E128FE">
        <w:rPr>
          <w:rFonts w:asciiTheme="minorEastAsia" w:hAnsiTheme="minorEastAsia" w:cs="宋体"/>
          <w:color w:val="333333"/>
          <w:kern w:val="0"/>
          <w:szCs w:val="24"/>
        </w:rPr>
        <w:t xml:space="preserve">筛选：根据标签或类型筛选会议纪要 </w:t>
      </w:r>
    </w:p>
    <w:p w14:paraId="441562F3" w14:textId="77777777" w:rsidR="005A3E5A" w:rsidRDefault="00000000" w:rsidP="00E128FE">
      <w:pPr>
        <w:pStyle w:val="1"/>
        <w:numPr>
          <w:ilvl w:val="0"/>
          <w:numId w:val="1"/>
        </w:numPr>
        <w:snapToGrid w:val="0"/>
        <w:spacing w:before="0" w:after="0" w:line="360" w:lineRule="auto"/>
        <w:ind w:firstLineChars="0"/>
      </w:pPr>
      <w:bookmarkStart w:id="6" w:name="_Toc9747"/>
      <w:bookmarkStart w:id="7" w:name="_Toc165729406"/>
      <w:r>
        <w:rPr>
          <w:rFonts w:hint="eastAsia"/>
        </w:rPr>
        <w:t>设计思路</w:t>
      </w:r>
      <w:bookmarkEnd w:id="6"/>
      <w:bookmarkEnd w:id="7"/>
    </w:p>
    <w:p w14:paraId="32724D3D" w14:textId="77777777" w:rsidR="006363A7" w:rsidRDefault="006363A7" w:rsidP="006363A7">
      <w:pPr>
        <w:keepNext/>
        <w:ind w:firstLine="480"/>
      </w:pPr>
      <w:r w:rsidRPr="006363A7">
        <w:rPr>
          <w:noProof/>
        </w:rPr>
        <w:drawing>
          <wp:inline distT="0" distB="0" distL="0" distR="0" wp14:anchorId="2117F109" wp14:editId="291BDD5B">
            <wp:extent cx="5424488" cy="4175760"/>
            <wp:effectExtent l="0" t="0" r="5080" b="0"/>
            <wp:docPr id="4618838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88386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25127" cy="4176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D689C" w14:textId="63E7E10B" w:rsidR="006363A7" w:rsidRPr="006363A7" w:rsidRDefault="006363A7" w:rsidP="006363A7">
      <w:pPr>
        <w:pStyle w:val="a3"/>
        <w:ind w:firstLine="400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C6318">
        <w:rPr>
          <w:noProof/>
        </w:rPr>
        <w:t>1</w:t>
      </w:r>
      <w:r>
        <w:fldChar w:fldCharType="end"/>
      </w:r>
      <w:r>
        <w:rPr>
          <w:rFonts w:hint="eastAsia"/>
        </w:rPr>
        <w:t>系统总体功能</w:t>
      </w:r>
    </w:p>
    <w:p w14:paraId="0381CFF5" w14:textId="77777777" w:rsidR="005A3E5A" w:rsidRDefault="00000000" w:rsidP="006363A7">
      <w:pPr>
        <w:pStyle w:val="1"/>
        <w:numPr>
          <w:ilvl w:val="0"/>
          <w:numId w:val="1"/>
        </w:numPr>
        <w:snapToGrid w:val="0"/>
        <w:spacing w:before="0" w:after="0" w:line="360" w:lineRule="auto"/>
        <w:ind w:firstLineChars="0"/>
      </w:pPr>
      <w:bookmarkStart w:id="8" w:name="_Toc15374"/>
      <w:bookmarkStart w:id="9" w:name="_Toc165729407"/>
      <w:r>
        <w:rPr>
          <w:rFonts w:hint="eastAsia"/>
        </w:rPr>
        <w:t>详细功能设计</w:t>
      </w:r>
      <w:bookmarkEnd w:id="8"/>
      <w:bookmarkEnd w:id="9"/>
    </w:p>
    <w:p w14:paraId="762FC6FA" w14:textId="0609C033" w:rsidR="006363A7" w:rsidRPr="006363A7" w:rsidRDefault="006363A7" w:rsidP="006363A7">
      <w:pPr>
        <w:snapToGrid w:val="0"/>
        <w:spacing w:line="360" w:lineRule="auto"/>
        <w:ind w:firstLineChars="0" w:firstLine="0"/>
        <w:rPr>
          <w:rFonts w:asciiTheme="minorEastAsia" w:hAnsiTheme="minorEastAsia" w:cs="宋体"/>
          <w:color w:val="333333"/>
          <w:kern w:val="0"/>
          <w:szCs w:val="24"/>
        </w:rPr>
      </w:pPr>
      <w:r>
        <w:rPr>
          <w:rFonts w:asciiTheme="minorEastAsia" w:hAnsiTheme="minorEastAsia" w:cs="宋体" w:hint="eastAsia"/>
          <w:color w:val="333333"/>
          <w:kern w:val="0"/>
          <w:szCs w:val="24"/>
        </w:rPr>
        <w:t>1.</w:t>
      </w:r>
      <w:r w:rsidR="00496340">
        <w:rPr>
          <w:rFonts w:asciiTheme="minorEastAsia" w:hAnsiTheme="minorEastAsia" w:cs="宋体" w:hint="eastAsia"/>
          <w:color w:val="333333"/>
          <w:kern w:val="0"/>
          <w:szCs w:val="24"/>
        </w:rPr>
        <w:t xml:space="preserve"> </w:t>
      </w:r>
      <w:r w:rsidRPr="006363A7">
        <w:rPr>
          <w:rFonts w:asciiTheme="minorEastAsia" w:hAnsiTheme="minorEastAsia" w:cs="宋体" w:hint="eastAsia"/>
          <w:color w:val="333333"/>
          <w:kern w:val="0"/>
          <w:szCs w:val="24"/>
        </w:rPr>
        <w:t>个人登录注册</w:t>
      </w:r>
    </w:p>
    <w:p w14:paraId="69AA8AF5" w14:textId="77777777" w:rsidR="006363A7" w:rsidRDefault="006363A7" w:rsidP="006363A7">
      <w:pPr>
        <w:snapToGrid w:val="0"/>
        <w:spacing w:line="360" w:lineRule="auto"/>
        <w:ind w:firstLineChars="0" w:firstLine="0"/>
        <w:rPr>
          <w:rFonts w:asciiTheme="minorEastAsia" w:hAnsiTheme="minorEastAsia" w:cs="宋体"/>
          <w:color w:val="333333"/>
          <w:kern w:val="0"/>
          <w:szCs w:val="24"/>
        </w:rPr>
      </w:pPr>
      <w:r>
        <w:rPr>
          <w:rFonts w:asciiTheme="minorEastAsia" w:hAnsiTheme="minorEastAsia" w:cs="宋体" w:hint="eastAsia"/>
          <w:color w:val="333333"/>
          <w:kern w:val="0"/>
          <w:szCs w:val="24"/>
        </w:rPr>
        <w:t>（1）</w:t>
      </w:r>
      <w:r w:rsidRPr="006363A7">
        <w:rPr>
          <w:rFonts w:asciiTheme="minorEastAsia" w:hAnsiTheme="minorEastAsia" w:cs="宋体" w:hint="eastAsia"/>
          <w:color w:val="333333"/>
          <w:kern w:val="0"/>
          <w:szCs w:val="24"/>
        </w:rPr>
        <w:t>注册页面</w:t>
      </w:r>
    </w:p>
    <w:p w14:paraId="64CCEF0A" w14:textId="63C10436" w:rsidR="006363A7" w:rsidRPr="006363A7" w:rsidRDefault="006363A7" w:rsidP="006363A7">
      <w:pPr>
        <w:snapToGrid w:val="0"/>
        <w:spacing w:line="360" w:lineRule="auto"/>
        <w:ind w:firstLineChars="0" w:firstLine="0"/>
        <w:rPr>
          <w:rFonts w:asciiTheme="minorEastAsia" w:hAnsiTheme="minorEastAsia" w:cs="宋体"/>
          <w:color w:val="333333"/>
          <w:kern w:val="0"/>
          <w:szCs w:val="24"/>
        </w:rPr>
      </w:pPr>
      <w:r w:rsidRPr="006363A7">
        <w:rPr>
          <w:rFonts w:asciiTheme="minorEastAsia" w:hAnsiTheme="minorEastAsia" w:cs="宋体" w:hint="eastAsia"/>
          <w:color w:val="333333"/>
          <w:kern w:val="0"/>
          <w:szCs w:val="24"/>
        </w:rPr>
        <w:t>Ⅰ</w:t>
      </w:r>
      <w:r>
        <w:rPr>
          <w:rFonts w:asciiTheme="minorEastAsia" w:hAnsiTheme="minorEastAsia" w:cs="宋体" w:hint="eastAsia"/>
          <w:color w:val="333333"/>
          <w:kern w:val="0"/>
          <w:szCs w:val="24"/>
        </w:rPr>
        <w:t>.</w:t>
      </w:r>
      <w:r w:rsidR="00A90409" w:rsidRPr="006363A7">
        <w:rPr>
          <w:rFonts w:asciiTheme="minorEastAsia" w:hAnsiTheme="minorEastAsia" w:cs="宋体"/>
          <w:color w:val="333333"/>
          <w:kern w:val="0"/>
          <w:szCs w:val="24"/>
        </w:rPr>
        <w:t xml:space="preserve"> </w:t>
      </w:r>
      <w:r w:rsidR="00A90409">
        <w:rPr>
          <w:rFonts w:asciiTheme="minorEastAsia" w:hAnsiTheme="minorEastAsia" w:cs="宋体" w:hint="eastAsia"/>
          <w:color w:val="333333"/>
          <w:kern w:val="0"/>
          <w:szCs w:val="24"/>
        </w:rPr>
        <w:t>判断页面中用户名和密码是否已经填写，未填写点击注册按钮，显示提醒</w:t>
      </w:r>
    </w:p>
    <w:p w14:paraId="0B6B8BE7" w14:textId="2414BE46" w:rsidR="006363A7" w:rsidRPr="006363A7" w:rsidRDefault="006363A7" w:rsidP="006363A7">
      <w:pPr>
        <w:snapToGrid w:val="0"/>
        <w:spacing w:line="360" w:lineRule="auto"/>
        <w:ind w:firstLineChars="0" w:firstLine="0"/>
        <w:rPr>
          <w:rFonts w:asciiTheme="minorEastAsia" w:hAnsiTheme="minorEastAsia" w:cs="宋体"/>
          <w:color w:val="333333"/>
          <w:kern w:val="0"/>
          <w:szCs w:val="24"/>
        </w:rPr>
      </w:pPr>
      <w:r w:rsidRPr="006363A7">
        <w:rPr>
          <w:rFonts w:asciiTheme="minorEastAsia" w:hAnsiTheme="minorEastAsia" w:cs="宋体" w:hint="eastAsia"/>
          <w:color w:val="333333"/>
          <w:kern w:val="0"/>
          <w:szCs w:val="24"/>
        </w:rPr>
        <w:t>Ⅱ</w:t>
      </w:r>
      <w:r>
        <w:rPr>
          <w:rFonts w:asciiTheme="minorEastAsia" w:hAnsiTheme="minorEastAsia" w:cs="宋体" w:hint="eastAsia"/>
          <w:color w:val="333333"/>
          <w:kern w:val="0"/>
          <w:szCs w:val="24"/>
        </w:rPr>
        <w:t>.</w:t>
      </w:r>
      <w:r w:rsidR="00A90409" w:rsidRPr="00A90409">
        <w:rPr>
          <w:rFonts w:asciiTheme="minorEastAsia" w:hAnsiTheme="minorEastAsia" w:cs="宋体" w:hint="eastAsia"/>
          <w:color w:val="333333"/>
          <w:kern w:val="0"/>
          <w:szCs w:val="24"/>
        </w:rPr>
        <w:t xml:space="preserve"> </w:t>
      </w:r>
      <w:r w:rsidR="00A90409">
        <w:rPr>
          <w:rFonts w:asciiTheme="minorEastAsia" w:hAnsiTheme="minorEastAsia" w:cs="宋体" w:hint="eastAsia"/>
          <w:color w:val="333333"/>
          <w:kern w:val="0"/>
          <w:szCs w:val="24"/>
        </w:rPr>
        <w:t>判断注册用户名是否已经存在，已存在显示提醒</w:t>
      </w:r>
    </w:p>
    <w:p w14:paraId="6526F673" w14:textId="469D6548" w:rsidR="006363A7" w:rsidRDefault="006363A7" w:rsidP="00A90409">
      <w:pPr>
        <w:snapToGrid w:val="0"/>
        <w:spacing w:line="360" w:lineRule="auto"/>
        <w:ind w:firstLineChars="0" w:firstLine="0"/>
        <w:rPr>
          <w:rFonts w:asciiTheme="minorEastAsia" w:hAnsiTheme="minorEastAsia" w:cs="宋体"/>
          <w:color w:val="333333"/>
          <w:kern w:val="0"/>
          <w:szCs w:val="24"/>
        </w:rPr>
      </w:pPr>
      <w:r w:rsidRPr="00A90409">
        <w:rPr>
          <w:rFonts w:asciiTheme="minorEastAsia" w:hAnsiTheme="minorEastAsia" w:cs="宋体" w:hint="eastAsia"/>
          <w:color w:val="333333"/>
          <w:kern w:val="0"/>
          <w:szCs w:val="24"/>
        </w:rPr>
        <w:t>Ⅲ</w:t>
      </w:r>
      <w:r w:rsidR="00A90409">
        <w:rPr>
          <w:rFonts w:asciiTheme="minorEastAsia" w:hAnsiTheme="minorEastAsia" w:cs="宋体" w:hint="eastAsia"/>
          <w:color w:val="333333"/>
          <w:kern w:val="0"/>
          <w:szCs w:val="24"/>
        </w:rPr>
        <w:t>.若用户名和密码成功存入数据库，提示注册成功</w:t>
      </w:r>
    </w:p>
    <w:p w14:paraId="6EE87956" w14:textId="24805EFF" w:rsidR="00A90409" w:rsidRDefault="00A90409" w:rsidP="00A90409">
      <w:pPr>
        <w:snapToGrid w:val="0"/>
        <w:spacing w:line="360" w:lineRule="auto"/>
        <w:ind w:firstLineChars="0" w:firstLine="0"/>
        <w:rPr>
          <w:rFonts w:asciiTheme="minorEastAsia" w:hAnsiTheme="minorEastAsia" w:cs="宋体"/>
          <w:color w:val="333333"/>
          <w:kern w:val="0"/>
          <w:szCs w:val="24"/>
        </w:rPr>
      </w:pPr>
      <w:r>
        <w:rPr>
          <w:rFonts w:asciiTheme="minorEastAsia" w:hAnsiTheme="minorEastAsia" w:cs="宋体" w:hint="eastAsia"/>
          <w:color w:val="333333"/>
          <w:kern w:val="0"/>
          <w:szCs w:val="24"/>
        </w:rPr>
        <w:t>（2）登录</w:t>
      </w:r>
      <w:r w:rsidRPr="006363A7">
        <w:rPr>
          <w:rFonts w:asciiTheme="minorEastAsia" w:hAnsiTheme="minorEastAsia" w:cs="宋体" w:hint="eastAsia"/>
          <w:color w:val="333333"/>
          <w:kern w:val="0"/>
          <w:szCs w:val="24"/>
        </w:rPr>
        <w:t>页面</w:t>
      </w:r>
    </w:p>
    <w:p w14:paraId="1786A1E2" w14:textId="77777777" w:rsidR="00A90409" w:rsidRPr="006363A7" w:rsidRDefault="00A90409" w:rsidP="00A90409">
      <w:pPr>
        <w:snapToGrid w:val="0"/>
        <w:spacing w:line="360" w:lineRule="auto"/>
        <w:ind w:firstLineChars="0" w:firstLine="0"/>
        <w:rPr>
          <w:rFonts w:asciiTheme="minorEastAsia" w:hAnsiTheme="minorEastAsia" w:cs="宋体"/>
          <w:color w:val="333333"/>
          <w:kern w:val="0"/>
          <w:szCs w:val="24"/>
        </w:rPr>
      </w:pPr>
      <w:r w:rsidRPr="006363A7">
        <w:rPr>
          <w:rFonts w:asciiTheme="minorEastAsia" w:hAnsiTheme="minorEastAsia" w:cs="宋体" w:hint="eastAsia"/>
          <w:color w:val="333333"/>
          <w:kern w:val="0"/>
          <w:szCs w:val="24"/>
        </w:rPr>
        <w:t>Ⅰ</w:t>
      </w:r>
      <w:r>
        <w:rPr>
          <w:rFonts w:asciiTheme="minorEastAsia" w:hAnsiTheme="minorEastAsia" w:cs="宋体" w:hint="eastAsia"/>
          <w:color w:val="333333"/>
          <w:kern w:val="0"/>
          <w:szCs w:val="24"/>
        </w:rPr>
        <w:t>.</w:t>
      </w:r>
      <w:r w:rsidRPr="006363A7">
        <w:rPr>
          <w:rFonts w:asciiTheme="minorEastAsia" w:hAnsiTheme="minorEastAsia" w:cs="宋体"/>
          <w:color w:val="333333"/>
          <w:kern w:val="0"/>
          <w:szCs w:val="24"/>
        </w:rPr>
        <w:t xml:space="preserve"> </w:t>
      </w:r>
      <w:r>
        <w:rPr>
          <w:rFonts w:asciiTheme="minorEastAsia" w:hAnsiTheme="minorEastAsia" w:cs="宋体" w:hint="eastAsia"/>
          <w:color w:val="333333"/>
          <w:kern w:val="0"/>
          <w:szCs w:val="24"/>
        </w:rPr>
        <w:t>判断页面中用户名和密码是否已经填写，未填写点击注册按钮，显示提醒</w:t>
      </w:r>
    </w:p>
    <w:p w14:paraId="22FD22CF" w14:textId="06D88B03" w:rsidR="00A90409" w:rsidRPr="006363A7" w:rsidRDefault="00A90409" w:rsidP="00A90409">
      <w:pPr>
        <w:snapToGrid w:val="0"/>
        <w:spacing w:line="360" w:lineRule="auto"/>
        <w:ind w:firstLineChars="0" w:firstLine="0"/>
        <w:rPr>
          <w:rFonts w:asciiTheme="minorEastAsia" w:hAnsiTheme="minorEastAsia" w:cs="宋体"/>
          <w:color w:val="333333"/>
          <w:kern w:val="0"/>
          <w:szCs w:val="24"/>
        </w:rPr>
      </w:pPr>
      <w:r w:rsidRPr="006363A7">
        <w:rPr>
          <w:rFonts w:asciiTheme="minorEastAsia" w:hAnsiTheme="minorEastAsia" w:cs="宋体" w:hint="eastAsia"/>
          <w:color w:val="333333"/>
          <w:kern w:val="0"/>
          <w:szCs w:val="24"/>
        </w:rPr>
        <w:t>Ⅱ</w:t>
      </w:r>
      <w:r>
        <w:rPr>
          <w:rFonts w:asciiTheme="minorEastAsia" w:hAnsiTheme="minorEastAsia" w:cs="宋体" w:hint="eastAsia"/>
          <w:color w:val="333333"/>
          <w:kern w:val="0"/>
          <w:szCs w:val="24"/>
        </w:rPr>
        <w:t>.</w:t>
      </w:r>
      <w:r w:rsidRPr="00A90409">
        <w:rPr>
          <w:rFonts w:asciiTheme="minorEastAsia" w:hAnsiTheme="minorEastAsia" w:cs="宋体" w:hint="eastAsia"/>
          <w:color w:val="333333"/>
          <w:kern w:val="0"/>
          <w:szCs w:val="24"/>
        </w:rPr>
        <w:t xml:space="preserve"> </w:t>
      </w:r>
      <w:r>
        <w:rPr>
          <w:rFonts w:asciiTheme="minorEastAsia" w:hAnsiTheme="minorEastAsia" w:cs="宋体" w:hint="eastAsia"/>
          <w:color w:val="333333"/>
          <w:kern w:val="0"/>
          <w:szCs w:val="24"/>
        </w:rPr>
        <w:t>判断注册用户名尚未注册，显示请先注册提醒</w:t>
      </w:r>
    </w:p>
    <w:p w14:paraId="754A1505" w14:textId="77777777" w:rsidR="00A90409" w:rsidRDefault="00A90409" w:rsidP="00A90409">
      <w:pPr>
        <w:snapToGrid w:val="0"/>
        <w:spacing w:line="360" w:lineRule="auto"/>
        <w:ind w:firstLineChars="0" w:firstLine="0"/>
        <w:rPr>
          <w:rFonts w:asciiTheme="minorEastAsia" w:hAnsiTheme="minorEastAsia" w:cs="宋体"/>
          <w:color w:val="333333"/>
          <w:kern w:val="0"/>
          <w:szCs w:val="24"/>
        </w:rPr>
      </w:pPr>
      <w:r w:rsidRPr="00A90409">
        <w:rPr>
          <w:rFonts w:asciiTheme="minorEastAsia" w:hAnsiTheme="minorEastAsia" w:cs="宋体" w:hint="eastAsia"/>
          <w:color w:val="333333"/>
          <w:kern w:val="0"/>
          <w:szCs w:val="24"/>
        </w:rPr>
        <w:lastRenderedPageBreak/>
        <w:t>Ⅲ</w:t>
      </w:r>
      <w:r>
        <w:rPr>
          <w:rFonts w:asciiTheme="minorEastAsia" w:hAnsiTheme="minorEastAsia" w:cs="宋体" w:hint="eastAsia"/>
          <w:color w:val="333333"/>
          <w:kern w:val="0"/>
          <w:szCs w:val="24"/>
        </w:rPr>
        <w:t>.若用户名对应密码错误，显示密码错误提醒</w:t>
      </w:r>
    </w:p>
    <w:p w14:paraId="642D3285" w14:textId="4FCE3A8C" w:rsidR="00A90409" w:rsidRDefault="00A90409" w:rsidP="00A90409">
      <w:pPr>
        <w:snapToGrid w:val="0"/>
        <w:spacing w:line="360" w:lineRule="auto"/>
        <w:ind w:firstLineChars="0" w:firstLine="0"/>
        <w:rPr>
          <w:rFonts w:asciiTheme="minorEastAsia" w:hAnsiTheme="minorEastAsia" w:cs="宋体"/>
          <w:color w:val="333333"/>
          <w:kern w:val="0"/>
          <w:szCs w:val="24"/>
        </w:rPr>
      </w:pPr>
      <w:r w:rsidRPr="00A90409">
        <w:rPr>
          <w:rFonts w:asciiTheme="minorEastAsia" w:hAnsiTheme="minorEastAsia" w:cs="宋体" w:hint="eastAsia"/>
          <w:color w:val="333333"/>
          <w:kern w:val="0"/>
          <w:szCs w:val="24"/>
        </w:rPr>
        <w:t>Ⅳ</w:t>
      </w:r>
      <w:r>
        <w:rPr>
          <w:rFonts w:asciiTheme="minorEastAsia" w:hAnsiTheme="minorEastAsia" w:cs="宋体" w:hint="eastAsia"/>
          <w:color w:val="333333"/>
          <w:kern w:val="0"/>
          <w:szCs w:val="24"/>
        </w:rPr>
        <w:t>.若用户名和密码均正确，显示登录成功提示，进入个人中心页面</w:t>
      </w:r>
      <w:r>
        <w:rPr>
          <w:rFonts w:asciiTheme="minorEastAsia" w:hAnsiTheme="minorEastAsia" w:cs="宋体"/>
          <w:color w:val="333333"/>
          <w:kern w:val="0"/>
          <w:szCs w:val="24"/>
        </w:rPr>
        <w:t xml:space="preserve"> </w:t>
      </w:r>
    </w:p>
    <w:p w14:paraId="4F786A88" w14:textId="77777777" w:rsidR="00496340" w:rsidRDefault="00496340" w:rsidP="00496340">
      <w:pPr>
        <w:keepNext/>
        <w:snapToGrid w:val="0"/>
        <w:spacing w:line="360" w:lineRule="auto"/>
        <w:ind w:firstLineChars="0" w:firstLine="0"/>
      </w:pPr>
      <w:r w:rsidRPr="00496340">
        <w:rPr>
          <w:rFonts w:asciiTheme="minorEastAsia" w:hAnsiTheme="minorEastAsia" w:cs="宋体"/>
          <w:noProof/>
          <w:color w:val="333333"/>
          <w:kern w:val="0"/>
          <w:szCs w:val="24"/>
        </w:rPr>
        <w:drawing>
          <wp:inline distT="0" distB="0" distL="0" distR="0" wp14:anchorId="2A6CC1CA" wp14:editId="6E21D870">
            <wp:extent cx="2547938" cy="832236"/>
            <wp:effectExtent l="0" t="0" r="5080" b="6350"/>
            <wp:docPr id="21319511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9511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61777" cy="836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6340">
        <w:rPr>
          <w:rFonts w:asciiTheme="minorEastAsia" w:hAnsiTheme="minorEastAsia" w:cs="宋体"/>
          <w:noProof/>
          <w:color w:val="333333"/>
          <w:kern w:val="0"/>
          <w:szCs w:val="24"/>
        </w:rPr>
        <w:drawing>
          <wp:inline distT="0" distB="0" distL="0" distR="0" wp14:anchorId="27EB59DF" wp14:editId="0AE3839A">
            <wp:extent cx="2281238" cy="903871"/>
            <wp:effectExtent l="0" t="0" r="5080" b="0"/>
            <wp:docPr id="19775366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53664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96535" cy="909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2160D" w14:textId="462C20AA" w:rsidR="00496340" w:rsidRDefault="00496340" w:rsidP="00496340">
      <w:pPr>
        <w:pStyle w:val="a3"/>
        <w:ind w:firstLineChars="600" w:firstLine="1200"/>
        <w:jc w:val="left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C6318">
        <w:rPr>
          <w:noProof/>
        </w:rPr>
        <w:t>2</w:t>
      </w:r>
      <w:r>
        <w:fldChar w:fldCharType="end"/>
      </w:r>
      <w:r>
        <w:rPr>
          <w:rFonts w:hint="eastAsia"/>
        </w:rPr>
        <w:t>注册</w:t>
      </w:r>
      <w:r>
        <w:rPr>
          <w:rFonts w:hint="eastAsia"/>
        </w:rPr>
        <w:t xml:space="preserve">                                  </w:t>
      </w: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C6318">
        <w:rPr>
          <w:noProof/>
        </w:rPr>
        <w:t>3</w:t>
      </w:r>
      <w:r>
        <w:fldChar w:fldCharType="end"/>
      </w:r>
      <w:r>
        <w:rPr>
          <w:rFonts w:hint="eastAsia"/>
        </w:rPr>
        <w:t>登录</w:t>
      </w:r>
    </w:p>
    <w:p w14:paraId="74CE315B" w14:textId="3F1F1681" w:rsidR="00496340" w:rsidRDefault="00496340" w:rsidP="00A90409">
      <w:pPr>
        <w:snapToGrid w:val="0"/>
        <w:spacing w:line="360" w:lineRule="auto"/>
        <w:ind w:firstLineChars="0" w:firstLine="0"/>
        <w:rPr>
          <w:rFonts w:asciiTheme="minorEastAsia" w:hAnsiTheme="minorEastAsia" w:cs="宋体"/>
          <w:color w:val="333333"/>
          <w:kern w:val="0"/>
          <w:szCs w:val="24"/>
        </w:rPr>
      </w:pPr>
      <w:r>
        <w:rPr>
          <w:rFonts w:asciiTheme="minorEastAsia" w:hAnsiTheme="minorEastAsia" w:cs="宋体" w:hint="eastAsia"/>
          <w:color w:val="333333"/>
          <w:kern w:val="0"/>
          <w:szCs w:val="24"/>
        </w:rPr>
        <w:t>2. 个人中心</w:t>
      </w:r>
    </w:p>
    <w:p w14:paraId="7A5BAC7C" w14:textId="0A90EC84" w:rsidR="00496340" w:rsidRDefault="00496340" w:rsidP="00A90409">
      <w:pPr>
        <w:snapToGrid w:val="0"/>
        <w:spacing w:line="360" w:lineRule="auto"/>
        <w:ind w:firstLineChars="0" w:firstLine="0"/>
        <w:rPr>
          <w:rFonts w:asciiTheme="minorEastAsia" w:hAnsiTheme="minorEastAsia" w:cs="宋体"/>
          <w:color w:val="333333"/>
          <w:kern w:val="0"/>
          <w:szCs w:val="24"/>
        </w:rPr>
      </w:pPr>
      <w:r>
        <w:rPr>
          <w:rFonts w:asciiTheme="minorEastAsia" w:hAnsiTheme="minorEastAsia" w:cs="宋体" w:hint="eastAsia"/>
          <w:color w:val="333333"/>
          <w:kern w:val="0"/>
          <w:szCs w:val="24"/>
        </w:rPr>
        <w:t>（1）普通用户</w:t>
      </w:r>
    </w:p>
    <w:p w14:paraId="0C76AFE1" w14:textId="0E142266" w:rsidR="00496340" w:rsidRPr="006363A7" w:rsidRDefault="00496340" w:rsidP="00496340">
      <w:pPr>
        <w:snapToGrid w:val="0"/>
        <w:spacing w:line="360" w:lineRule="auto"/>
        <w:ind w:firstLineChars="0" w:firstLine="0"/>
        <w:rPr>
          <w:rFonts w:asciiTheme="minorEastAsia" w:hAnsiTheme="minorEastAsia" w:cs="宋体"/>
          <w:color w:val="333333"/>
          <w:kern w:val="0"/>
          <w:szCs w:val="24"/>
        </w:rPr>
      </w:pPr>
      <w:r w:rsidRPr="006363A7">
        <w:rPr>
          <w:rFonts w:asciiTheme="minorEastAsia" w:hAnsiTheme="minorEastAsia" w:cs="宋体" w:hint="eastAsia"/>
          <w:color w:val="333333"/>
          <w:kern w:val="0"/>
          <w:szCs w:val="24"/>
        </w:rPr>
        <w:t>Ⅰ</w:t>
      </w:r>
      <w:r>
        <w:rPr>
          <w:rFonts w:asciiTheme="minorEastAsia" w:hAnsiTheme="minorEastAsia" w:cs="宋体" w:hint="eastAsia"/>
          <w:color w:val="333333"/>
          <w:kern w:val="0"/>
          <w:szCs w:val="24"/>
        </w:rPr>
        <w:t>.</w:t>
      </w:r>
      <w:r w:rsidRPr="006363A7">
        <w:rPr>
          <w:rFonts w:asciiTheme="minorEastAsia" w:hAnsiTheme="minorEastAsia" w:cs="宋体"/>
          <w:color w:val="333333"/>
          <w:kern w:val="0"/>
          <w:szCs w:val="24"/>
        </w:rPr>
        <w:t xml:space="preserve"> </w:t>
      </w:r>
      <w:r>
        <w:rPr>
          <w:rFonts w:asciiTheme="minorEastAsia" w:hAnsiTheme="minorEastAsia" w:cs="宋体" w:hint="eastAsia"/>
          <w:color w:val="333333"/>
          <w:kern w:val="0"/>
          <w:szCs w:val="24"/>
        </w:rPr>
        <w:t>用户个人信息展示和编辑，除用户名外，可更改密码、昵称等个人信息。</w:t>
      </w:r>
    </w:p>
    <w:p w14:paraId="6774C72C" w14:textId="0DA9E4EC" w:rsidR="00496340" w:rsidRPr="00496340" w:rsidRDefault="00496340" w:rsidP="00A90409">
      <w:pPr>
        <w:snapToGrid w:val="0"/>
        <w:spacing w:line="360" w:lineRule="auto"/>
        <w:ind w:firstLineChars="0" w:firstLine="0"/>
        <w:rPr>
          <w:rFonts w:asciiTheme="minorEastAsia" w:hAnsiTheme="minorEastAsia" w:cs="宋体"/>
          <w:color w:val="333333"/>
          <w:kern w:val="0"/>
          <w:szCs w:val="24"/>
        </w:rPr>
      </w:pPr>
      <w:r w:rsidRPr="006363A7">
        <w:rPr>
          <w:rFonts w:asciiTheme="minorEastAsia" w:hAnsiTheme="minorEastAsia" w:cs="宋体" w:hint="eastAsia"/>
          <w:color w:val="333333"/>
          <w:kern w:val="0"/>
          <w:szCs w:val="24"/>
        </w:rPr>
        <w:t>Ⅱ</w:t>
      </w:r>
      <w:r>
        <w:rPr>
          <w:rFonts w:asciiTheme="minorEastAsia" w:hAnsiTheme="minorEastAsia" w:cs="宋体" w:hint="eastAsia"/>
          <w:color w:val="333333"/>
          <w:kern w:val="0"/>
          <w:szCs w:val="24"/>
        </w:rPr>
        <w:t>.</w:t>
      </w:r>
      <w:r w:rsidRPr="00A90409">
        <w:rPr>
          <w:rFonts w:asciiTheme="minorEastAsia" w:hAnsiTheme="minorEastAsia" w:cs="宋体" w:hint="eastAsia"/>
          <w:color w:val="333333"/>
          <w:kern w:val="0"/>
          <w:szCs w:val="24"/>
        </w:rPr>
        <w:t xml:space="preserve"> </w:t>
      </w:r>
      <w:r>
        <w:rPr>
          <w:rFonts w:asciiTheme="minorEastAsia" w:hAnsiTheme="minorEastAsia" w:cs="宋体" w:hint="eastAsia"/>
          <w:color w:val="333333"/>
          <w:kern w:val="0"/>
          <w:szCs w:val="24"/>
        </w:rPr>
        <w:t>查看自己上传的会议纪要，显示已通过、待审核、被退回提示，点击被退回可显示被退回原因</w:t>
      </w:r>
    </w:p>
    <w:p w14:paraId="0DE63223" w14:textId="0D885C39" w:rsidR="00496340" w:rsidRDefault="00496340" w:rsidP="00A90409">
      <w:pPr>
        <w:snapToGrid w:val="0"/>
        <w:spacing w:line="360" w:lineRule="auto"/>
        <w:ind w:firstLineChars="0" w:firstLine="0"/>
        <w:rPr>
          <w:rFonts w:asciiTheme="minorEastAsia" w:hAnsiTheme="minorEastAsia" w:cs="宋体"/>
          <w:color w:val="333333"/>
          <w:kern w:val="0"/>
          <w:szCs w:val="24"/>
        </w:rPr>
      </w:pPr>
      <w:r>
        <w:rPr>
          <w:rFonts w:asciiTheme="minorEastAsia" w:hAnsiTheme="minorEastAsia" w:cs="宋体" w:hint="eastAsia"/>
          <w:color w:val="333333"/>
          <w:kern w:val="0"/>
          <w:szCs w:val="24"/>
        </w:rPr>
        <w:t>（2）管理员</w:t>
      </w:r>
    </w:p>
    <w:p w14:paraId="63728726" w14:textId="31F3AC65" w:rsidR="00496340" w:rsidRDefault="00496340" w:rsidP="00A90409">
      <w:pPr>
        <w:snapToGrid w:val="0"/>
        <w:spacing w:line="360" w:lineRule="auto"/>
        <w:ind w:firstLineChars="0" w:firstLine="0"/>
        <w:rPr>
          <w:rFonts w:asciiTheme="minorEastAsia" w:hAnsiTheme="minorEastAsia" w:cs="宋体"/>
          <w:color w:val="333333"/>
          <w:kern w:val="0"/>
          <w:szCs w:val="24"/>
        </w:rPr>
      </w:pPr>
      <w:r w:rsidRPr="006363A7">
        <w:rPr>
          <w:rFonts w:asciiTheme="minorEastAsia" w:hAnsiTheme="minorEastAsia" w:cs="宋体" w:hint="eastAsia"/>
          <w:color w:val="333333"/>
          <w:kern w:val="0"/>
          <w:szCs w:val="24"/>
        </w:rPr>
        <w:t>Ⅰ</w:t>
      </w:r>
      <w:r>
        <w:rPr>
          <w:rFonts w:asciiTheme="minorEastAsia" w:hAnsiTheme="minorEastAsia" w:cs="宋体" w:hint="eastAsia"/>
          <w:color w:val="333333"/>
          <w:kern w:val="0"/>
          <w:szCs w:val="24"/>
        </w:rPr>
        <w:t>.</w:t>
      </w:r>
      <w:r w:rsidRPr="006363A7">
        <w:rPr>
          <w:rFonts w:asciiTheme="minorEastAsia" w:hAnsiTheme="minorEastAsia" w:cs="宋体"/>
          <w:color w:val="333333"/>
          <w:kern w:val="0"/>
          <w:szCs w:val="24"/>
        </w:rPr>
        <w:t xml:space="preserve"> </w:t>
      </w:r>
      <w:r>
        <w:rPr>
          <w:rFonts w:asciiTheme="minorEastAsia" w:hAnsiTheme="minorEastAsia" w:cs="宋体" w:hint="eastAsia"/>
          <w:color w:val="333333"/>
          <w:kern w:val="0"/>
          <w:szCs w:val="24"/>
        </w:rPr>
        <w:t>用户个人信息展示和编辑，除用户名外，可更改密码、昵称等个人信息。</w:t>
      </w:r>
    </w:p>
    <w:p w14:paraId="7DF7A317" w14:textId="77777777" w:rsidR="00D46BF1" w:rsidRDefault="00D46BF1" w:rsidP="00D46BF1">
      <w:pPr>
        <w:keepNext/>
        <w:snapToGrid w:val="0"/>
        <w:spacing w:line="360" w:lineRule="auto"/>
        <w:ind w:firstLineChars="0" w:firstLine="0"/>
      </w:pPr>
      <w:r w:rsidRPr="00D46BF1">
        <w:rPr>
          <w:rFonts w:asciiTheme="minorEastAsia" w:hAnsiTheme="minorEastAsia" w:cs="宋体"/>
          <w:noProof/>
          <w:color w:val="333333"/>
          <w:kern w:val="0"/>
          <w:szCs w:val="24"/>
        </w:rPr>
        <w:drawing>
          <wp:inline distT="0" distB="0" distL="0" distR="0" wp14:anchorId="38717BE8" wp14:editId="526C4B85">
            <wp:extent cx="2632472" cy="1185863"/>
            <wp:effectExtent l="0" t="0" r="0" b="0"/>
            <wp:docPr id="17262368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23686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57121" cy="1196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6BF1">
        <w:rPr>
          <w:rFonts w:asciiTheme="minorEastAsia" w:hAnsiTheme="minorEastAsia" w:cs="宋体"/>
          <w:noProof/>
          <w:color w:val="333333"/>
          <w:kern w:val="0"/>
          <w:szCs w:val="24"/>
        </w:rPr>
        <w:drawing>
          <wp:inline distT="0" distB="0" distL="0" distR="0" wp14:anchorId="533213CE" wp14:editId="5A31212A">
            <wp:extent cx="2464995" cy="900112"/>
            <wp:effectExtent l="0" t="0" r="0" b="0"/>
            <wp:docPr id="4187160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71605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01535" cy="9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E3FD3" w14:textId="1A29789D" w:rsidR="00D46BF1" w:rsidRDefault="00D46BF1" w:rsidP="00D46BF1">
      <w:pPr>
        <w:pStyle w:val="a3"/>
        <w:ind w:firstLineChars="0" w:firstLine="0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C6318">
        <w:rPr>
          <w:noProof/>
        </w:rPr>
        <w:t>4</w:t>
      </w:r>
      <w:r>
        <w:fldChar w:fldCharType="end"/>
      </w:r>
      <w:r>
        <w:rPr>
          <w:rFonts w:hint="eastAsia"/>
        </w:rPr>
        <w:t>个人中心</w:t>
      </w:r>
    </w:p>
    <w:p w14:paraId="6ACE4F0F" w14:textId="702AD1F1" w:rsidR="00D46BF1" w:rsidRPr="00D46BF1" w:rsidRDefault="00D46BF1" w:rsidP="00D46BF1">
      <w:pPr>
        <w:snapToGrid w:val="0"/>
        <w:spacing w:line="360" w:lineRule="auto"/>
        <w:ind w:firstLineChars="0" w:firstLine="0"/>
        <w:rPr>
          <w:rFonts w:asciiTheme="minorEastAsia" w:hAnsiTheme="minorEastAsia" w:cs="宋体"/>
          <w:color w:val="333333"/>
          <w:kern w:val="0"/>
          <w:szCs w:val="24"/>
        </w:rPr>
      </w:pPr>
      <w:r>
        <w:rPr>
          <w:rFonts w:asciiTheme="minorEastAsia" w:hAnsiTheme="minorEastAsia" w:cs="宋体" w:hint="eastAsia"/>
          <w:color w:val="333333"/>
          <w:kern w:val="0"/>
          <w:szCs w:val="24"/>
        </w:rPr>
        <w:t xml:space="preserve">3. </w:t>
      </w:r>
      <w:r w:rsidRPr="00D46BF1">
        <w:rPr>
          <w:rFonts w:asciiTheme="minorEastAsia" w:hAnsiTheme="minorEastAsia" w:cs="宋体" w:hint="eastAsia"/>
          <w:color w:val="333333"/>
          <w:kern w:val="0"/>
          <w:szCs w:val="24"/>
        </w:rPr>
        <w:t>疑问反馈</w:t>
      </w:r>
    </w:p>
    <w:p w14:paraId="156C0247" w14:textId="14CF88AA" w:rsidR="00D46BF1" w:rsidRPr="00D46BF1" w:rsidRDefault="00D46BF1" w:rsidP="00D46BF1">
      <w:pPr>
        <w:snapToGrid w:val="0"/>
        <w:spacing w:line="360" w:lineRule="auto"/>
        <w:ind w:firstLineChars="0" w:firstLine="0"/>
        <w:rPr>
          <w:rFonts w:asciiTheme="minorEastAsia" w:hAnsiTheme="minorEastAsia" w:cs="宋体"/>
          <w:color w:val="333333"/>
          <w:kern w:val="0"/>
          <w:szCs w:val="24"/>
        </w:rPr>
      </w:pPr>
      <w:r>
        <w:rPr>
          <w:rFonts w:asciiTheme="minorEastAsia" w:hAnsiTheme="minorEastAsia" w:cs="宋体" w:hint="eastAsia"/>
          <w:color w:val="333333"/>
          <w:kern w:val="0"/>
          <w:szCs w:val="24"/>
        </w:rPr>
        <w:t>（1）</w:t>
      </w:r>
      <w:r w:rsidRPr="00D46BF1">
        <w:rPr>
          <w:rFonts w:asciiTheme="minorEastAsia" w:hAnsiTheme="minorEastAsia" w:cs="宋体" w:hint="eastAsia"/>
          <w:color w:val="333333"/>
          <w:kern w:val="0"/>
          <w:szCs w:val="24"/>
        </w:rPr>
        <w:t>普通用户</w:t>
      </w:r>
    </w:p>
    <w:p w14:paraId="29B5D6D4" w14:textId="1E0E3CC5" w:rsidR="00D46BF1" w:rsidRPr="006363A7" w:rsidRDefault="00D46BF1" w:rsidP="00D46BF1">
      <w:pPr>
        <w:snapToGrid w:val="0"/>
        <w:spacing w:line="360" w:lineRule="auto"/>
        <w:ind w:firstLineChars="0" w:firstLine="0"/>
        <w:rPr>
          <w:rFonts w:asciiTheme="minorEastAsia" w:hAnsiTheme="minorEastAsia" w:cs="宋体"/>
          <w:color w:val="333333"/>
          <w:kern w:val="0"/>
          <w:szCs w:val="24"/>
        </w:rPr>
      </w:pPr>
      <w:r w:rsidRPr="006363A7">
        <w:rPr>
          <w:rFonts w:asciiTheme="minorEastAsia" w:hAnsiTheme="minorEastAsia" w:cs="宋体" w:hint="eastAsia"/>
          <w:color w:val="333333"/>
          <w:kern w:val="0"/>
          <w:szCs w:val="24"/>
        </w:rPr>
        <w:t>Ⅰ</w:t>
      </w:r>
      <w:r>
        <w:rPr>
          <w:rFonts w:asciiTheme="minorEastAsia" w:hAnsiTheme="minorEastAsia" w:cs="宋体" w:hint="eastAsia"/>
          <w:color w:val="333333"/>
          <w:kern w:val="0"/>
          <w:szCs w:val="24"/>
        </w:rPr>
        <w:t>.</w:t>
      </w:r>
      <w:r w:rsidRPr="006363A7">
        <w:rPr>
          <w:rFonts w:asciiTheme="minorEastAsia" w:hAnsiTheme="minorEastAsia" w:cs="宋体"/>
          <w:color w:val="333333"/>
          <w:kern w:val="0"/>
          <w:szCs w:val="24"/>
        </w:rPr>
        <w:t xml:space="preserve"> </w:t>
      </w:r>
      <w:r>
        <w:rPr>
          <w:rFonts w:asciiTheme="minorEastAsia" w:hAnsiTheme="minorEastAsia" w:cs="宋体" w:hint="eastAsia"/>
          <w:color w:val="333333"/>
          <w:kern w:val="0"/>
          <w:szCs w:val="24"/>
        </w:rPr>
        <w:t>提出疑问或者反馈，可选择文本输入或者文件上传</w:t>
      </w:r>
    </w:p>
    <w:p w14:paraId="3FFF5CEE" w14:textId="28B646AD" w:rsidR="00D46BF1" w:rsidRPr="00496340" w:rsidRDefault="00D46BF1" w:rsidP="00D46BF1">
      <w:pPr>
        <w:snapToGrid w:val="0"/>
        <w:spacing w:line="360" w:lineRule="auto"/>
        <w:ind w:firstLineChars="0" w:firstLine="0"/>
        <w:rPr>
          <w:rFonts w:asciiTheme="minorEastAsia" w:hAnsiTheme="minorEastAsia" w:cs="宋体"/>
          <w:color w:val="333333"/>
          <w:kern w:val="0"/>
          <w:szCs w:val="24"/>
        </w:rPr>
      </w:pPr>
      <w:r w:rsidRPr="006363A7">
        <w:rPr>
          <w:rFonts w:asciiTheme="minorEastAsia" w:hAnsiTheme="minorEastAsia" w:cs="宋体" w:hint="eastAsia"/>
          <w:color w:val="333333"/>
          <w:kern w:val="0"/>
          <w:szCs w:val="24"/>
        </w:rPr>
        <w:t>Ⅱ</w:t>
      </w:r>
      <w:r>
        <w:rPr>
          <w:rFonts w:asciiTheme="minorEastAsia" w:hAnsiTheme="minorEastAsia" w:cs="宋体" w:hint="eastAsia"/>
          <w:color w:val="333333"/>
          <w:kern w:val="0"/>
          <w:szCs w:val="24"/>
        </w:rPr>
        <w:t>.</w:t>
      </w:r>
      <w:r w:rsidRPr="00A90409">
        <w:rPr>
          <w:rFonts w:asciiTheme="minorEastAsia" w:hAnsiTheme="minorEastAsia" w:cs="宋体" w:hint="eastAsia"/>
          <w:color w:val="333333"/>
          <w:kern w:val="0"/>
          <w:szCs w:val="24"/>
        </w:rPr>
        <w:t xml:space="preserve"> </w:t>
      </w:r>
      <w:r>
        <w:rPr>
          <w:rFonts w:asciiTheme="minorEastAsia" w:hAnsiTheme="minorEastAsia" w:cs="宋体" w:hint="eastAsia"/>
          <w:color w:val="333333"/>
          <w:kern w:val="0"/>
          <w:szCs w:val="24"/>
        </w:rPr>
        <w:t>查看自己提出过的疑问或者反馈，以及管理员的答复</w:t>
      </w:r>
    </w:p>
    <w:p w14:paraId="4E1A6310" w14:textId="1A4A3A7D" w:rsidR="00D46BF1" w:rsidRPr="00D46BF1" w:rsidRDefault="00D46BF1" w:rsidP="00D46BF1">
      <w:pPr>
        <w:snapToGrid w:val="0"/>
        <w:spacing w:line="360" w:lineRule="auto"/>
        <w:ind w:firstLineChars="0" w:firstLine="0"/>
        <w:rPr>
          <w:rFonts w:asciiTheme="minorEastAsia" w:hAnsiTheme="minorEastAsia" w:cs="宋体"/>
          <w:color w:val="333333"/>
          <w:kern w:val="0"/>
          <w:szCs w:val="24"/>
        </w:rPr>
      </w:pPr>
      <w:r>
        <w:rPr>
          <w:rFonts w:asciiTheme="minorEastAsia" w:hAnsiTheme="minorEastAsia" w:cs="宋体" w:hint="eastAsia"/>
          <w:color w:val="333333"/>
          <w:kern w:val="0"/>
          <w:szCs w:val="24"/>
        </w:rPr>
        <w:t>（2）管理员</w:t>
      </w:r>
    </w:p>
    <w:p w14:paraId="1BBE036A" w14:textId="104682F9" w:rsidR="00D46BF1" w:rsidRPr="006363A7" w:rsidRDefault="00D46BF1" w:rsidP="00D46BF1">
      <w:pPr>
        <w:snapToGrid w:val="0"/>
        <w:spacing w:line="360" w:lineRule="auto"/>
        <w:ind w:firstLineChars="0" w:firstLine="0"/>
        <w:rPr>
          <w:rFonts w:asciiTheme="minorEastAsia" w:hAnsiTheme="minorEastAsia" w:cs="宋体"/>
          <w:color w:val="333333"/>
          <w:kern w:val="0"/>
          <w:szCs w:val="24"/>
        </w:rPr>
      </w:pPr>
      <w:r w:rsidRPr="006363A7">
        <w:rPr>
          <w:rFonts w:asciiTheme="minorEastAsia" w:hAnsiTheme="minorEastAsia" w:cs="宋体" w:hint="eastAsia"/>
          <w:color w:val="333333"/>
          <w:kern w:val="0"/>
          <w:szCs w:val="24"/>
        </w:rPr>
        <w:t>Ⅰ</w:t>
      </w:r>
      <w:r>
        <w:rPr>
          <w:rFonts w:asciiTheme="minorEastAsia" w:hAnsiTheme="minorEastAsia" w:cs="宋体" w:hint="eastAsia"/>
          <w:color w:val="333333"/>
          <w:kern w:val="0"/>
          <w:szCs w:val="24"/>
        </w:rPr>
        <w:t>.</w:t>
      </w:r>
      <w:r w:rsidRPr="006363A7">
        <w:rPr>
          <w:rFonts w:asciiTheme="minorEastAsia" w:hAnsiTheme="minorEastAsia" w:cs="宋体"/>
          <w:color w:val="333333"/>
          <w:kern w:val="0"/>
          <w:szCs w:val="24"/>
        </w:rPr>
        <w:t xml:space="preserve"> </w:t>
      </w:r>
      <w:r>
        <w:rPr>
          <w:rFonts w:asciiTheme="minorEastAsia" w:hAnsiTheme="minorEastAsia" w:cs="宋体" w:hint="eastAsia"/>
          <w:color w:val="333333"/>
          <w:kern w:val="0"/>
          <w:szCs w:val="24"/>
        </w:rPr>
        <w:t>显示未回复的问题，点击按钮显示文本框，输入回复</w:t>
      </w:r>
    </w:p>
    <w:p w14:paraId="6395C4A9" w14:textId="168DF647" w:rsidR="00D46BF1" w:rsidRPr="00496340" w:rsidRDefault="00D46BF1" w:rsidP="00D46BF1">
      <w:pPr>
        <w:snapToGrid w:val="0"/>
        <w:spacing w:line="360" w:lineRule="auto"/>
        <w:ind w:firstLineChars="0" w:firstLine="0"/>
        <w:rPr>
          <w:rFonts w:asciiTheme="minorEastAsia" w:hAnsiTheme="minorEastAsia" w:cs="宋体"/>
          <w:color w:val="333333"/>
          <w:kern w:val="0"/>
          <w:szCs w:val="24"/>
        </w:rPr>
      </w:pPr>
      <w:r w:rsidRPr="006363A7">
        <w:rPr>
          <w:rFonts w:asciiTheme="minorEastAsia" w:hAnsiTheme="minorEastAsia" w:cs="宋体" w:hint="eastAsia"/>
          <w:color w:val="333333"/>
          <w:kern w:val="0"/>
          <w:szCs w:val="24"/>
        </w:rPr>
        <w:t>Ⅱ</w:t>
      </w:r>
      <w:r>
        <w:rPr>
          <w:rFonts w:asciiTheme="minorEastAsia" w:hAnsiTheme="minorEastAsia" w:cs="宋体" w:hint="eastAsia"/>
          <w:color w:val="333333"/>
          <w:kern w:val="0"/>
          <w:szCs w:val="24"/>
        </w:rPr>
        <w:t>.</w:t>
      </w:r>
      <w:r w:rsidRPr="00A90409">
        <w:rPr>
          <w:rFonts w:asciiTheme="minorEastAsia" w:hAnsiTheme="minorEastAsia" w:cs="宋体" w:hint="eastAsia"/>
          <w:color w:val="333333"/>
          <w:kern w:val="0"/>
          <w:szCs w:val="24"/>
        </w:rPr>
        <w:t xml:space="preserve"> </w:t>
      </w:r>
      <w:r>
        <w:rPr>
          <w:rFonts w:asciiTheme="minorEastAsia" w:hAnsiTheme="minorEastAsia" w:cs="宋体" w:hint="eastAsia"/>
          <w:color w:val="333333"/>
          <w:kern w:val="0"/>
          <w:szCs w:val="24"/>
        </w:rPr>
        <w:t>显示已回复问题，点击可查看对于问题的回复</w:t>
      </w:r>
    </w:p>
    <w:p w14:paraId="5DC418DD" w14:textId="608283E7" w:rsidR="00D46BF1" w:rsidRDefault="00D46BF1" w:rsidP="00D46BF1">
      <w:pPr>
        <w:keepNext/>
        <w:snapToGrid w:val="0"/>
        <w:spacing w:line="360" w:lineRule="auto"/>
        <w:ind w:firstLineChars="0" w:firstLine="0"/>
      </w:pPr>
      <w:r w:rsidRPr="00D46BF1">
        <w:rPr>
          <w:rFonts w:asciiTheme="minorEastAsia" w:hAnsiTheme="minorEastAsia" w:cs="宋体"/>
          <w:noProof/>
          <w:color w:val="333333"/>
          <w:kern w:val="0"/>
          <w:szCs w:val="24"/>
        </w:rPr>
        <w:drawing>
          <wp:inline distT="0" distB="0" distL="0" distR="0" wp14:anchorId="15C7C4AF" wp14:editId="36A77A5D">
            <wp:extent cx="2195830" cy="719137"/>
            <wp:effectExtent l="0" t="0" r="0" b="5080"/>
            <wp:docPr id="6541304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13043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20063" cy="727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6BF1">
        <w:rPr>
          <w:rFonts w:asciiTheme="minorEastAsia" w:hAnsiTheme="minorEastAsia" w:cs="宋体"/>
          <w:noProof/>
          <w:color w:val="333333"/>
          <w:kern w:val="0"/>
          <w:szCs w:val="24"/>
        </w:rPr>
        <w:drawing>
          <wp:inline distT="0" distB="0" distL="0" distR="0" wp14:anchorId="0A0B11C2" wp14:editId="284EC8F3">
            <wp:extent cx="2917825" cy="695215"/>
            <wp:effectExtent l="0" t="0" r="0" b="0"/>
            <wp:docPr id="18176307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63077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23772" cy="69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AB06C" w14:textId="6E3624E0" w:rsidR="00D46BF1" w:rsidRDefault="00D46BF1" w:rsidP="00D46BF1">
      <w:pPr>
        <w:pStyle w:val="a3"/>
        <w:ind w:firstLine="400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C6318">
        <w:rPr>
          <w:noProof/>
        </w:rPr>
        <w:t>5</w:t>
      </w:r>
      <w:r>
        <w:fldChar w:fldCharType="end"/>
      </w:r>
      <w:r>
        <w:rPr>
          <w:rFonts w:hint="eastAsia"/>
        </w:rPr>
        <w:t>疑问反馈</w:t>
      </w:r>
    </w:p>
    <w:p w14:paraId="0CFD7CB5" w14:textId="729F0C6A" w:rsidR="00D46BF1" w:rsidRPr="00A2334B" w:rsidRDefault="00193988" w:rsidP="00A2334B">
      <w:pPr>
        <w:snapToGrid w:val="0"/>
        <w:spacing w:line="360" w:lineRule="auto"/>
        <w:ind w:firstLineChars="0" w:firstLine="0"/>
        <w:rPr>
          <w:rFonts w:asciiTheme="minorEastAsia" w:hAnsiTheme="minorEastAsia" w:cs="宋体"/>
          <w:color w:val="333333"/>
          <w:kern w:val="0"/>
          <w:szCs w:val="24"/>
        </w:rPr>
      </w:pPr>
      <w:r>
        <w:rPr>
          <w:rFonts w:asciiTheme="minorEastAsia" w:hAnsiTheme="minorEastAsia" w:cs="宋体" w:hint="eastAsia"/>
          <w:color w:val="333333"/>
          <w:kern w:val="0"/>
          <w:szCs w:val="24"/>
        </w:rPr>
        <w:lastRenderedPageBreak/>
        <w:t xml:space="preserve">4. </w:t>
      </w:r>
      <w:r w:rsidR="00A2334B" w:rsidRPr="00A2334B">
        <w:rPr>
          <w:rFonts w:asciiTheme="minorEastAsia" w:hAnsiTheme="minorEastAsia" w:cs="宋体" w:hint="eastAsia"/>
          <w:color w:val="333333"/>
          <w:kern w:val="0"/>
          <w:szCs w:val="24"/>
        </w:rPr>
        <w:t>会议纪要</w:t>
      </w:r>
    </w:p>
    <w:p w14:paraId="350AE62A" w14:textId="77777777" w:rsidR="00A2334B" w:rsidRPr="00D46BF1" w:rsidRDefault="00A2334B" w:rsidP="00A2334B">
      <w:pPr>
        <w:snapToGrid w:val="0"/>
        <w:spacing w:line="360" w:lineRule="auto"/>
        <w:ind w:firstLineChars="0" w:firstLine="0"/>
        <w:rPr>
          <w:rFonts w:asciiTheme="minorEastAsia" w:hAnsiTheme="minorEastAsia" w:cs="宋体"/>
          <w:color w:val="333333"/>
          <w:kern w:val="0"/>
          <w:szCs w:val="24"/>
        </w:rPr>
      </w:pPr>
      <w:r>
        <w:rPr>
          <w:rFonts w:asciiTheme="minorEastAsia" w:hAnsiTheme="minorEastAsia" w:cs="宋体" w:hint="eastAsia"/>
          <w:color w:val="333333"/>
          <w:kern w:val="0"/>
          <w:szCs w:val="24"/>
        </w:rPr>
        <w:t>（1）</w:t>
      </w:r>
      <w:r w:rsidRPr="00D46BF1">
        <w:rPr>
          <w:rFonts w:asciiTheme="minorEastAsia" w:hAnsiTheme="minorEastAsia" w:cs="宋体" w:hint="eastAsia"/>
          <w:color w:val="333333"/>
          <w:kern w:val="0"/>
          <w:szCs w:val="24"/>
        </w:rPr>
        <w:t>普通用户</w:t>
      </w:r>
    </w:p>
    <w:p w14:paraId="0FF744C3" w14:textId="11BFB1F3" w:rsidR="00A2334B" w:rsidRPr="00496340" w:rsidRDefault="00A2334B" w:rsidP="00A2334B">
      <w:pPr>
        <w:snapToGrid w:val="0"/>
        <w:spacing w:line="360" w:lineRule="auto"/>
        <w:ind w:firstLineChars="0" w:firstLine="0"/>
        <w:rPr>
          <w:rFonts w:asciiTheme="minorEastAsia" w:hAnsiTheme="minorEastAsia" w:cs="宋体"/>
          <w:color w:val="333333"/>
          <w:kern w:val="0"/>
          <w:szCs w:val="24"/>
        </w:rPr>
      </w:pPr>
      <w:r w:rsidRPr="006363A7">
        <w:rPr>
          <w:rFonts w:asciiTheme="minorEastAsia" w:hAnsiTheme="minorEastAsia" w:cs="宋体" w:hint="eastAsia"/>
          <w:color w:val="333333"/>
          <w:kern w:val="0"/>
          <w:szCs w:val="24"/>
        </w:rPr>
        <w:t>Ⅰ</w:t>
      </w:r>
      <w:r>
        <w:rPr>
          <w:rFonts w:asciiTheme="minorEastAsia" w:hAnsiTheme="minorEastAsia" w:cs="宋体" w:hint="eastAsia"/>
          <w:color w:val="333333"/>
          <w:kern w:val="0"/>
          <w:szCs w:val="24"/>
        </w:rPr>
        <w:t>.</w:t>
      </w:r>
      <w:r w:rsidRPr="006363A7">
        <w:rPr>
          <w:rFonts w:asciiTheme="minorEastAsia" w:hAnsiTheme="minorEastAsia" w:cs="宋体"/>
          <w:color w:val="333333"/>
          <w:kern w:val="0"/>
          <w:szCs w:val="24"/>
        </w:rPr>
        <w:t xml:space="preserve"> </w:t>
      </w:r>
      <w:r>
        <w:rPr>
          <w:rFonts w:asciiTheme="minorEastAsia" w:hAnsiTheme="minorEastAsia" w:cs="宋体" w:hint="eastAsia"/>
          <w:color w:val="333333"/>
          <w:kern w:val="0"/>
          <w:szCs w:val="24"/>
        </w:rPr>
        <w:t>上传会议纪要，输入个人信息，会议内容的详细数据</w:t>
      </w:r>
    </w:p>
    <w:p w14:paraId="1C15AEB4" w14:textId="77777777" w:rsidR="00A2334B" w:rsidRPr="00D46BF1" w:rsidRDefault="00A2334B" w:rsidP="00A2334B">
      <w:pPr>
        <w:snapToGrid w:val="0"/>
        <w:spacing w:line="360" w:lineRule="auto"/>
        <w:ind w:firstLineChars="0" w:firstLine="0"/>
        <w:rPr>
          <w:rFonts w:asciiTheme="minorEastAsia" w:hAnsiTheme="minorEastAsia" w:cs="宋体"/>
          <w:color w:val="333333"/>
          <w:kern w:val="0"/>
          <w:szCs w:val="24"/>
        </w:rPr>
      </w:pPr>
      <w:r>
        <w:rPr>
          <w:rFonts w:asciiTheme="minorEastAsia" w:hAnsiTheme="minorEastAsia" w:cs="宋体" w:hint="eastAsia"/>
          <w:color w:val="333333"/>
          <w:kern w:val="0"/>
          <w:szCs w:val="24"/>
        </w:rPr>
        <w:t>（2）管理员</w:t>
      </w:r>
    </w:p>
    <w:p w14:paraId="06DBFC45" w14:textId="1128C56C" w:rsidR="00A2334B" w:rsidRPr="006363A7" w:rsidRDefault="00A2334B" w:rsidP="00A2334B">
      <w:pPr>
        <w:snapToGrid w:val="0"/>
        <w:spacing w:line="360" w:lineRule="auto"/>
        <w:ind w:firstLineChars="0" w:firstLine="0"/>
        <w:rPr>
          <w:rFonts w:asciiTheme="minorEastAsia" w:hAnsiTheme="minorEastAsia" w:cs="宋体"/>
          <w:color w:val="333333"/>
          <w:kern w:val="0"/>
          <w:szCs w:val="24"/>
        </w:rPr>
      </w:pPr>
      <w:r w:rsidRPr="006363A7">
        <w:rPr>
          <w:rFonts w:asciiTheme="minorEastAsia" w:hAnsiTheme="minorEastAsia" w:cs="宋体" w:hint="eastAsia"/>
          <w:color w:val="333333"/>
          <w:kern w:val="0"/>
          <w:szCs w:val="24"/>
        </w:rPr>
        <w:t>Ⅰ</w:t>
      </w:r>
      <w:r>
        <w:rPr>
          <w:rFonts w:asciiTheme="minorEastAsia" w:hAnsiTheme="minorEastAsia" w:cs="宋体" w:hint="eastAsia"/>
          <w:color w:val="333333"/>
          <w:kern w:val="0"/>
          <w:szCs w:val="24"/>
        </w:rPr>
        <w:t>.</w:t>
      </w:r>
      <w:r w:rsidRPr="006363A7">
        <w:rPr>
          <w:rFonts w:asciiTheme="minorEastAsia" w:hAnsiTheme="minorEastAsia" w:cs="宋体"/>
          <w:color w:val="333333"/>
          <w:kern w:val="0"/>
          <w:szCs w:val="24"/>
        </w:rPr>
        <w:t xml:space="preserve"> </w:t>
      </w:r>
      <w:r>
        <w:rPr>
          <w:rFonts w:asciiTheme="minorEastAsia" w:hAnsiTheme="minorEastAsia" w:cs="宋体" w:hint="eastAsia"/>
          <w:color w:val="333333"/>
          <w:kern w:val="0"/>
          <w:szCs w:val="24"/>
        </w:rPr>
        <w:t>显示未审核会议纪要，可预览纪要内容，选择通过或者不通过</w:t>
      </w:r>
    </w:p>
    <w:p w14:paraId="4069A47B" w14:textId="3EF4B7DE" w:rsidR="00A2334B" w:rsidRPr="00496340" w:rsidRDefault="00A2334B" w:rsidP="00A2334B">
      <w:pPr>
        <w:snapToGrid w:val="0"/>
        <w:spacing w:line="360" w:lineRule="auto"/>
        <w:ind w:firstLineChars="0" w:firstLine="0"/>
        <w:rPr>
          <w:rFonts w:asciiTheme="minorEastAsia" w:hAnsiTheme="minorEastAsia" w:cs="宋体"/>
          <w:color w:val="333333"/>
          <w:kern w:val="0"/>
          <w:szCs w:val="24"/>
        </w:rPr>
      </w:pPr>
      <w:r w:rsidRPr="006363A7">
        <w:rPr>
          <w:rFonts w:asciiTheme="minorEastAsia" w:hAnsiTheme="minorEastAsia" w:cs="宋体" w:hint="eastAsia"/>
          <w:color w:val="333333"/>
          <w:kern w:val="0"/>
          <w:szCs w:val="24"/>
        </w:rPr>
        <w:t>Ⅱ</w:t>
      </w:r>
      <w:r>
        <w:rPr>
          <w:rFonts w:asciiTheme="minorEastAsia" w:hAnsiTheme="minorEastAsia" w:cs="宋体" w:hint="eastAsia"/>
          <w:color w:val="333333"/>
          <w:kern w:val="0"/>
          <w:szCs w:val="24"/>
        </w:rPr>
        <w:t>.</w:t>
      </w:r>
      <w:r w:rsidRPr="00A90409">
        <w:rPr>
          <w:rFonts w:asciiTheme="minorEastAsia" w:hAnsiTheme="minorEastAsia" w:cs="宋体" w:hint="eastAsia"/>
          <w:color w:val="333333"/>
          <w:kern w:val="0"/>
          <w:szCs w:val="24"/>
        </w:rPr>
        <w:t xml:space="preserve"> </w:t>
      </w:r>
      <w:r>
        <w:rPr>
          <w:rFonts w:asciiTheme="minorEastAsia" w:hAnsiTheme="minorEastAsia" w:cs="宋体" w:hint="eastAsia"/>
          <w:color w:val="333333"/>
          <w:kern w:val="0"/>
          <w:szCs w:val="24"/>
        </w:rPr>
        <w:t>显示已审核会议纪要，可对会议纪要进行修改、删除、查看</w:t>
      </w:r>
    </w:p>
    <w:p w14:paraId="4C9AEA42" w14:textId="3F83FE5A" w:rsidR="00A2334B" w:rsidRDefault="00A2334B" w:rsidP="00A2334B">
      <w:pPr>
        <w:snapToGrid w:val="0"/>
        <w:spacing w:line="360" w:lineRule="auto"/>
        <w:ind w:firstLineChars="0" w:firstLine="0"/>
        <w:rPr>
          <w:rFonts w:asciiTheme="minorEastAsia" w:hAnsiTheme="minorEastAsia" w:cs="宋体"/>
          <w:color w:val="333333"/>
          <w:kern w:val="0"/>
          <w:szCs w:val="24"/>
        </w:rPr>
      </w:pPr>
      <w:r w:rsidRPr="00A90409">
        <w:rPr>
          <w:rFonts w:asciiTheme="minorEastAsia" w:hAnsiTheme="minorEastAsia" w:cs="宋体" w:hint="eastAsia"/>
          <w:color w:val="333333"/>
          <w:kern w:val="0"/>
          <w:szCs w:val="24"/>
        </w:rPr>
        <w:t>Ⅲ</w:t>
      </w:r>
      <w:r>
        <w:rPr>
          <w:rFonts w:asciiTheme="minorEastAsia" w:hAnsiTheme="minorEastAsia" w:cs="宋体" w:hint="eastAsia"/>
          <w:color w:val="333333"/>
          <w:kern w:val="0"/>
          <w:szCs w:val="24"/>
        </w:rPr>
        <w:t>.可对未审核和审核的会议纪要主题进行查找，也可通过会议类型或者会议标签进行筛选</w:t>
      </w:r>
    </w:p>
    <w:p w14:paraId="2AA3AEB9" w14:textId="77777777" w:rsidR="00193988" w:rsidRDefault="00193988" w:rsidP="00193988">
      <w:pPr>
        <w:keepNext/>
        <w:snapToGrid w:val="0"/>
        <w:spacing w:line="360" w:lineRule="auto"/>
        <w:ind w:firstLineChars="0" w:firstLine="0"/>
        <w:jc w:val="center"/>
      </w:pPr>
      <w:r w:rsidRPr="00193988">
        <w:rPr>
          <w:rFonts w:asciiTheme="minorEastAsia" w:hAnsiTheme="minorEastAsia" w:cs="宋体"/>
          <w:noProof/>
          <w:color w:val="333333"/>
          <w:kern w:val="0"/>
          <w:szCs w:val="24"/>
        </w:rPr>
        <w:drawing>
          <wp:inline distT="0" distB="0" distL="0" distR="0" wp14:anchorId="1FFE0ACE" wp14:editId="7F01B2F9">
            <wp:extent cx="3971925" cy="1710520"/>
            <wp:effectExtent l="0" t="0" r="0" b="4445"/>
            <wp:docPr id="7678677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86772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84017" cy="1715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4AA3A" w14:textId="528E4C70" w:rsidR="00A2334B" w:rsidRDefault="00193988" w:rsidP="00193988">
      <w:pPr>
        <w:pStyle w:val="a3"/>
        <w:ind w:firstLine="400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C6318">
        <w:rPr>
          <w:noProof/>
        </w:rPr>
        <w:t>6</w:t>
      </w:r>
      <w:r>
        <w:fldChar w:fldCharType="end"/>
      </w:r>
      <w:r w:rsidR="00CC6318">
        <w:rPr>
          <w:rFonts w:hint="eastAsia"/>
        </w:rPr>
        <w:t xml:space="preserve"> </w:t>
      </w:r>
      <w:r>
        <w:rPr>
          <w:rFonts w:hint="eastAsia"/>
        </w:rPr>
        <w:t>会议纪要</w:t>
      </w:r>
    </w:p>
    <w:p w14:paraId="326CAF0E" w14:textId="57735E03" w:rsidR="00193988" w:rsidRDefault="00193988" w:rsidP="00193988">
      <w:pPr>
        <w:ind w:firstLineChars="0" w:firstLine="0"/>
      </w:pPr>
      <w:r>
        <w:rPr>
          <w:rFonts w:hint="eastAsia"/>
        </w:rPr>
        <w:t>5. 首页</w:t>
      </w:r>
    </w:p>
    <w:p w14:paraId="5D68C6EF" w14:textId="70D6FF4F" w:rsidR="00193988" w:rsidRPr="00D46BF1" w:rsidRDefault="00193988" w:rsidP="00193988">
      <w:pPr>
        <w:snapToGrid w:val="0"/>
        <w:spacing w:line="360" w:lineRule="auto"/>
        <w:ind w:firstLineChars="0" w:firstLine="0"/>
        <w:rPr>
          <w:rFonts w:asciiTheme="minorEastAsia" w:hAnsiTheme="minorEastAsia" w:cs="宋体"/>
          <w:color w:val="333333"/>
          <w:kern w:val="0"/>
          <w:szCs w:val="24"/>
        </w:rPr>
      </w:pPr>
      <w:r>
        <w:rPr>
          <w:rFonts w:asciiTheme="minorEastAsia" w:hAnsiTheme="minorEastAsia" w:cs="宋体" w:hint="eastAsia"/>
          <w:color w:val="333333"/>
          <w:kern w:val="0"/>
          <w:szCs w:val="24"/>
        </w:rPr>
        <w:t>（1）</w:t>
      </w:r>
      <w:r w:rsidRPr="00D46BF1">
        <w:rPr>
          <w:rFonts w:asciiTheme="minorEastAsia" w:hAnsiTheme="minorEastAsia" w:cs="宋体" w:hint="eastAsia"/>
          <w:color w:val="333333"/>
          <w:kern w:val="0"/>
          <w:szCs w:val="24"/>
        </w:rPr>
        <w:t>普通用户</w:t>
      </w:r>
    </w:p>
    <w:p w14:paraId="17A4961E" w14:textId="197E1CC8" w:rsidR="00193988" w:rsidRDefault="00193988" w:rsidP="00193988">
      <w:pPr>
        <w:snapToGrid w:val="0"/>
        <w:spacing w:line="360" w:lineRule="auto"/>
        <w:ind w:firstLineChars="0" w:firstLine="0"/>
        <w:rPr>
          <w:rFonts w:asciiTheme="minorEastAsia" w:hAnsiTheme="minorEastAsia" w:cs="宋体"/>
          <w:color w:val="333333"/>
          <w:kern w:val="0"/>
          <w:szCs w:val="24"/>
        </w:rPr>
      </w:pPr>
      <w:r w:rsidRPr="006363A7">
        <w:rPr>
          <w:rFonts w:asciiTheme="minorEastAsia" w:hAnsiTheme="minorEastAsia" w:cs="宋体" w:hint="eastAsia"/>
          <w:color w:val="333333"/>
          <w:kern w:val="0"/>
          <w:szCs w:val="24"/>
        </w:rPr>
        <w:t>Ⅰ</w:t>
      </w:r>
      <w:r>
        <w:rPr>
          <w:rFonts w:asciiTheme="minorEastAsia" w:hAnsiTheme="minorEastAsia" w:cs="宋体" w:hint="eastAsia"/>
          <w:color w:val="333333"/>
          <w:kern w:val="0"/>
          <w:szCs w:val="24"/>
        </w:rPr>
        <w:t>.</w:t>
      </w:r>
      <w:r w:rsidRPr="006363A7">
        <w:rPr>
          <w:rFonts w:asciiTheme="minorEastAsia" w:hAnsiTheme="minorEastAsia" w:cs="宋体"/>
          <w:color w:val="333333"/>
          <w:kern w:val="0"/>
          <w:szCs w:val="24"/>
        </w:rPr>
        <w:t xml:space="preserve"> </w:t>
      </w:r>
      <w:r w:rsidR="002F62A0">
        <w:rPr>
          <w:rFonts w:asciiTheme="minorEastAsia" w:hAnsiTheme="minorEastAsia" w:cs="宋体" w:hint="eastAsia"/>
          <w:color w:val="333333"/>
          <w:kern w:val="0"/>
          <w:szCs w:val="24"/>
        </w:rPr>
        <w:t>近期会议图片轮播图展示，以及图片展示标题展示，有简单动画</w:t>
      </w:r>
    </w:p>
    <w:p w14:paraId="54EC5DF1" w14:textId="5109D1AE" w:rsidR="002F62A0" w:rsidRPr="002F62A0" w:rsidRDefault="002F62A0" w:rsidP="00193988">
      <w:pPr>
        <w:snapToGrid w:val="0"/>
        <w:spacing w:line="360" w:lineRule="auto"/>
        <w:ind w:firstLineChars="0" w:firstLine="0"/>
        <w:rPr>
          <w:rFonts w:asciiTheme="minorEastAsia" w:hAnsiTheme="minorEastAsia" w:cs="宋体"/>
          <w:color w:val="333333"/>
          <w:kern w:val="0"/>
          <w:szCs w:val="24"/>
        </w:rPr>
      </w:pPr>
      <w:r w:rsidRPr="006363A7">
        <w:rPr>
          <w:rFonts w:asciiTheme="minorEastAsia" w:hAnsiTheme="minorEastAsia" w:cs="宋体" w:hint="eastAsia"/>
          <w:color w:val="333333"/>
          <w:kern w:val="0"/>
          <w:szCs w:val="24"/>
        </w:rPr>
        <w:t>Ⅱ</w:t>
      </w:r>
      <w:r>
        <w:rPr>
          <w:rFonts w:asciiTheme="minorEastAsia" w:hAnsiTheme="minorEastAsia" w:cs="宋体" w:hint="eastAsia"/>
          <w:color w:val="333333"/>
          <w:kern w:val="0"/>
          <w:szCs w:val="24"/>
        </w:rPr>
        <w:t>. 会议按照办公和康乐分开的信息表</w:t>
      </w:r>
    </w:p>
    <w:p w14:paraId="201FC7D4" w14:textId="77777777" w:rsidR="00193988" w:rsidRPr="00D46BF1" w:rsidRDefault="00193988" w:rsidP="00193988">
      <w:pPr>
        <w:snapToGrid w:val="0"/>
        <w:spacing w:line="360" w:lineRule="auto"/>
        <w:ind w:firstLineChars="0" w:firstLine="0"/>
        <w:rPr>
          <w:rFonts w:asciiTheme="minorEastAsia" w:hAnsiTheme="minorEastAsia" w:cs="宋体"/>
          <w:color w:val="333333"/>
          <w:kern w:val="0"/>
          <w:szCs w:val="24"/>
        </w:rPr>
      </w:pPr>
      <w:r>
        <w:rPr>
          <w:rFonts w:asciiTheme="minorEastAsia" w:hAnsiTheme="minorEastAsia" w:cs="宋体" w:hint="eastAsia"/>
          <w:color w:val="333333"/>
          <w:kern w:val="0"/>
          <w:szCs w:val="24"/>
        </w:rPr>
        <w:t>（2）管理员</w:t>
      </w:r>
    </w:p>
    <w:p w14:paraId="7E41DC10" w14:textId="57B56F77" w:rsidR="00193988" w:rsidRPr="006363A7" w:rsidRDefault="00193988" w:rsidP="00193988">
      <w:pPr>
        <w:snapToGrid w:val="0"/>
        <w:spacing w:line="360" w:lineRule="auto"/>
        <w:ind w:firstLineChars="0" w:firstLine="0"/>
        <w:rPr>
          <w:rFonts w:asciiTheme="minorEastAsia" w:hAnsiTheme="minorEastAsia" w:cs="宋体"/>
          <w:color w:val="333333"/>
          <w:kern w:val="0"/>
          <w:szCs w:val="24"/>
        </w:rPr>
      </w:pPr>
      <w:r w:rsidRPr="006363A7">
        <w:rPr>
          <w:rFonts w:asciiTheme="minorEastAsia" w:hAnsiTheme="minorEastAsia" w:cs="宋体" w:hint="eastAsia"/>
          <w:color w:val="333333"/>
          <w:kern w:val="0"/>
          <w:szCs w:val="24"/>
        </w:rPr>
        <w:t>Ⅰ</w:t>
      </w:r>
      <w:r>
        <w:rPr>
          <w:rFonts w:asciiTheme="minorEastAsia" w:hAnsiTheme="minorEastAsia" w:cs="宋体" w:hint="eastAsia"/>
          <w:color w:val="333333"/>
          <w:kern w:val="0"/>
          <w:szCs w:val="24"/>
        </w:rPr>
        <w:t>.</w:t>
      </w:r>
      <w:r w:rsidRPr="006363A7">
        <w:rPr>
          <w:rFonts w:asciiTheme="minorEastAsia" w:hAnsiTheme="minorEastAsia" w:cs="宋体"/>
          <w:color w:val="333333"/>
          <w:kern w:val="0"/>
          <w:szCs w:val="24"/>
        </w:rPr>
        <w:t xml:space="preserve"> </w:t>
      </w:r>
      <w:r w:rsidR="002F62A0">
        <w:rPr>
          <w:rFonts w:asciiTheme="minorEastAsia" w:hAnsiTheme="minorEastAsia" w:cs="宋体" w:hint="eastAsia"/>
          <w:color w:val="333333"/>
          <w:kern w:val="0"/>
          <w:szCs w:val="24"/>
        </w:rPr>
        <w:t>搜索框可按照会议主题和上传者搜</w:t>
      </w:r>
    </w:p>
    <w:p w14:paraId="43CAF5A2" w14:textId="00BDE5E5" w:rsidR="00193988" w:rsidRDefault="00193988" w:rsidP="002F62A0">
      <w:pPr>
        <w:snapToGrid w:val="0"/>
        <w:spacing w:line="360" w:lineRule="auto"/>
        <w:ind w:firstLineChars="0" w:firstLine="0"/>
        <w:rPr>
          <w:rFonts w:asciiTheme="minorEastAsia" w:hAnsiTheme="minorEastAsia" w:cs="宋体"/>
          <w:color w:val="333333"/>
          <w:kern w:val="0"/>
          <w:szCs w:val="24"/>
        </w:rPr>
      </w:pPr>
      <w:r w:rsidRPr="006363A7">
        <w:rPr>
          <w:rFonts w:asciiTheme="minorEastAsia" w:hAnsiTheme="minorEastAsia" w:cs="宋体" w:hint="eastAsia"/>
          <w:color w:val="333333"/>
          <w:kern w:val="0"/>
          <w:szCs w:val="24"/>
        </w:rPr>
        <w:t>Ⅱ</w:t>
      </w:r>
      <w:r>
        <w:rPr>
          <w:rFonts w:asciiTheme="minorEastAsia" w:hAnsiTheme="minorEastAsia" w:cs="宋体" w:hint="eastAsia"/>
          <w:color w:val="333333"/>
          <w:kern w:val="0"/>
          <w:szCs w:val="24"/>
        </w:rPr>
        <w:t>.</w:t>
      </w:r>
      <w:r w:rsidRPr="00A90409">
        <w:rPr>
          <w:rFonts w:asciiTheme="minorEastAsia" w:hAnsiTheme="minorEastAsia" w:cs="宋体" w:hint="eastAsia"/>
          <w:color w:val="333333"/>
          <w:kern w:val="0"/>
          <w:szCs w:val="24"/>
        </w:rPr>
        <w:t xml:space="preserve"> </w:t>
      </w:r>
      <w:r w:rsidR="002F62A0">
        <w:rPr>
          <w:rFonts w:asciiTheme="minorEastAsia" w:hAnsiTheme="minorEastAsia" w:cs="宋体" w:hint="eastAsia"/>
          <w:color w:val="333333"/>
          <w:kern w:val="0"/>
          <w:szCs w:val="24"/>
        </w:rPr>
        <w:t>会议按照办公和康乐分开的信息表</w:t>
      </w:r>
    </w:p>
    <w:p w14:paraId="49B61545" w14:textId="33C613C0" w:rsidR="00CC6318" w:rsidRDefault="00B7724C" w:rsidP="00CC6318">
      <w:pPr>
        <w:keepNext/>
        <w:snapToGrid w:val="0"/>
        <w:spacing w:line="360" w:lineRule="auto"/>
        <w:ind w:firstLineChars="0" w:firstLine="0"/>
      </w:pPr>
      <w:r w:rsidRPr="00B7724C">
        <w:rPr>
          <w:rFonts w:asciiTheme="minorEastAsia" w:hAnsiTheme="minorEastAsia" w:cs="宋体"/>
          <w:noProof/>
          <w:color w:val="333333"/>
          <w:kern w:val="0"/>
          <w:szCs w:val="24"/>
        </w:rPr>
        <w:drawing>
          <wp:inline distT="0" distB="0" distL="0" distR="0" wp14:anchorId="6DD9BDBD" wp14:editId="0ADCFA9C">
            <wp:extent cx="2384798" cy="600075"/>
            <wp:effectExtent l="0" t="0" r="0" b="0"/>
            <wp:docPr id="1399699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6999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09432" cy="606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6318" w:rsidRPr="00CC6318">
        <w:rPr>
          <w:noProof/>
        </w:rPr>
        <w:drawing>
          <wp:inline distT="0" distB="0" distL="0" distR="0" wp14:anchorId="50F08397" wp14:editId="35F525B4">
            <wp:extent cx="2504123" cy="609600"/>
            <wp:effectExtent l="0" t="0" r="0" b="0"/>
            <wp:docPr id="14760320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03206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25347" cy="61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8B4CF" w14:textId="05DFD6D1" w:rsidR="002F62A0" w:rsidRDefault="00CC6318" w:rsidP="00CC6318">
      <w:pPr>
        <w:pStyle w:val="a3"/>
        <w:ind w:firstLine="400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首页</w:t>
      </w:r>
    </w:p>
    <w:p w14:paraId="446CF455" w14:textId="77777777" w:rsidR="00CC6318" w:rsidRDefault="00CC6318" w:rsidP="00CC6318">
      <w:pPr>
        <w:pStyle w:val="1"/>
        <w:numPr>
          <w:ilvl w:val="0"/>
          <w:numId w:val="1"/>
        </w:numPr>
        <w:snapToGrid w:val="0"/>
        <w:spacing w:before="0" w:after="0" w:line="360" w:lineRule="auto"/>
        <w:ind w:firstLineChars="0"/>
      </w:pPr>
      <w:bookmarkStart w:id="10" w:name="_Toc21973"/>
      <w:bookmarkStart w:id="11" w:name="_Toc165729408"/>
      <w:r>
        <w:rPr>
          <w:rFonts w:hint="eastAsia"/>
        </w:rPr>
        <w:lastRenderedPageBreak/>
        <w:t>程序测试</w:t>
      </w:r>
      <w:bookmarkEnd w:id="10"/>
      <w:bookmarkEnd w:id="11"/>
    </w:p>
    <w:p w14:paraId="500AEBE9" w14:textId="48AF7901" w:rsidR="00CC6318" w:rsidRDefault="00CC6318" w:rsidP="00B96F10">
      <w:pPr>
        <w:ind w:firstLine="480"/>
        <w:jc w:val="left"/>
      </w:pPr>
      <w:r w:rsidRPr="00CC6318">
        <w:rPr>
          <w:noProof/>
        </w:rPr>
        <w:drawing>
          <wp:inline distT="0" distB="0" distL="0" distR="0" wp14:anchorId="4DC9213C" wp14:editId="1313418D">
            <wp:extent cx="2121535" cy="2347595"/>
            <wp:effectExtent l="0" t="0" r="0" b="0"/>
            <wp:docPr id="12153096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309686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1535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6F10" w:rsidRPr="00B96F10">
        <w:rPr>
          <w:noProof/>
        </w:rPr>
        <w:t xml:space="preserve"> </w:t>
      </w:r>
      <w:r w:rsidR="00B96F10" w:rsidRPr="00B96F10">
        <w:rPr>
          <w:noProof/>
        </w:rPr>
        <w:drawing>
          <wp:inline distT="0" distB="0" distL="0" distR="0" wp14:anchorId="39487099" wp14:editId="3769742D">
            <wp:extent cx="2708025" cy="1662113"/>
            <wp:effectExtent l="0" t="0" r="0" b="0"/>
            <wp:docPr id="3367929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79295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23022" cy="167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FEF08" w14:textId="31F2F0C1" w:rsidR="00CC6318" w:rsidRDefault="00CC6318" w:rsidP="00CC6318">
      <w:pPr>
        <w:ind w:firstLine="480"/>
        <w:jc w:val="left"/>
      </w:pPr>
      <w:r w:rsidRPr="00CC6318">
        <w:rPr>
          <w:noProof/>
        </w:rPr>
        <w:drawing>
          <wp:inline distT="0" distB="0" distL="0" distR="0" wp14:anchorId="565DD757" wp14:editId="3503831F">
            <wp:extent cx="2263708" cy="1309688"/>
            <wp:effectExtent l="0" t="0" r="3810" b="5080"/>
            <wp:docPr id="9372758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27585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76877" cy="131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6318">
        <w:rPr>
          <w:noProof/>
        </w:rPr>
        <w:drawing>
          <wp:inline distT="0" distB="0" distL="0" distR="0" wp14:anchorId="2D98A28A" wp14:editId="15202A2D">
            <wp:extent cx="2476500" cy="1259120"/>
            <wp:effectExtent l="0" t="0" r="0" b="0"/>
            <wp:docPr id="10316110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61106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97507" cy="1269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CB30B" w14:textId="119D6CC6" w:rsidR="00CC6318" w:rsidRDefault="00CC6318" w:rsidP="00CC6318">
      <w:pPr>
        <w:ind w:firstLine="480"/>
        <w:jc w:val="left"/>
        <w:rPr>
          <w:noProof/>
        </w:rPr>
      </w:pPr>
      <w:r w:rsidRPr="00CC6318">
        <w:rPr>
          <w:noProof/>
        </w:rPr>
        <w:drawing>
          <wp:inline distT="0" distB="0" distL="0" distR="0" wp14:anchorId="7DA083DD" wp14:editId="06898ABF">
            <wp:extent cx="2114884" cy="2238375"/>
            <wp:effectExtent l="0" t="0" r="0" b="0"/>
            <wp:docPr id="3460257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02575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23991" cy="2248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1133" w:rsidRPr="00481133">
        <w:rPr>
          <w:noProof/>
        </w:rPr>
        <w:t xml:space="preserve"> </w:t>
      </w:r>
      <w:r w:rsidR="00481133" w:rsidRPr="00481133">
        <w:rPr>
          <w:noProof/>
        </w:rPr>
        <w:drawing>
          <wp:inline distT="0" distB="0" distL="0" distR="0" wp14:anchorId="0F6EFE61" wp14:editId="07E55943">
            <wp:extent cx="2631027" cy="2181225"/>
            <wp:effectExtent l="0" t="0" r="0" b="0"/>
            <wp:docPr id="4727577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75778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40063" cy="2188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6F5F4" w14:textId="0A09DD0F" w:rsidR="00481133" w:rsidRPr="00CC6318" w:rsidRDefault="00481133" w:rsidP="00CC6318">
      <w:pPr>
        <w:ind w:firstLine="480"/>
        <w:jc w:val="left"/>
      </w:pPr>
      <w:r w:rsidRPr="00481133">
        <w:rPr>
          <w:noProof/>
        </w:rPr>
        <w:drawing>
          <wp:inline distT="0" distB="0" distL="0" distR="0" wp14:anchorId="038CD76C" wp14:editId="3265D068">
            <wp:extent cx="2276353" cy="1905000"/>
            <wp:effectExtent l="0" t="0" r="0" b="0"/>
            <wp:docPr id="16264969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49699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77646" cy="190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6F10" w:rsidRPr="00B96F10">
        <w:rPr>
          <w:noProof/>
        </w:rPr>
        <w:t xml:space="preserve"> </w:t>
      </w:r>
      <w:r w:rsidR="00B96F10" w:rsidRPr="00B96F10">
        <w:rPr>
          <w:noProof/>
        </w:rPr>
        <w:drawing>
          <wp:inline distT="0" distB="0" distL="0" distR="0" wp14:anchorId="4156FAB9" wp14:editId="6CF55E87">
            <wp:extent cx="2482452" cy="1971675"/>
            <wp:effectExtent l="0" t="0" r="0" b="0"/>
            <wp:docPr id="8700004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00048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83577" cy="1972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DEB17" w14:textId="77777777" w:rsidR="005A3E5A" w:rsidRDefault="00000000" w:rsidP="00B96F10">
      <w:pPr>
        <w:pStyle w:val="1"/>
        <w:numPr>
          <w:ilvl w:val="0"/>
          <w:numId w:val="1"/>
        </w:numPr>
        <w:snapToGrid w:val="0"/>
        <w:spacing w:before="0" w:after="0" w:line="360" w:lineRule="auto"/>
        <w:ind w:firstLineChars="0"/>
      </w:pPr>
      <w:bookmarkStart w:id="12" w:name="_Toc18506"/>
      <w:bookmarkStart w:id="13" w:name="_Toc165729409"/>
      <w:r>
        <w:rPr>
          <w:rFonts w:hint="eastAsia"/>
        </w:rPr>
        <w:lastRenderedPageBreak/>
        <w:t>项目亮点</w:t>
      </w:r>
      <w:bookmarkEnd w:id="12"/>
      <w:bookmarkEnd w:id="13"/>
    </w:p>
    <w:p w14:paraId="075CA8EB" w14:textId="556A46FF" w:rsidR="00B96F10" w:rsidRDefault="00B96F10" w:rsidP="00B96F10">
      <w:pPr>
        <w:pStyle w:val="ad"/>
        <w:numPr>
          <w:ilvl w:val="0"/>
          <w:numId w:val="12"/>
        </w:numPr>
        <w:ind w:firstLineChars="0"/>
      </w:pPr>
      <w:r>
        <w:rPr>
          <w:rFonts w:hint="eastAsia"/>
        </w:rPr>
        <w:t>代码注释</w:t>
      </w:r>
    </w:p>
    <w:p w14:paraId="33742D4C" w14:textId="0CA6C114" w:rsidR="00B96F10" w:rsidRDefault="00B96F10" w:rsidP="00B96F10">
      <w:pPr>
        <w:ind w:firstLineChars="0" w:firstLine="0"/>
      </w:pPr>
      <w:r>
        <w:rPr>
          <w:rFonts w:hint="eastAsia"/>
        </w:rPr>
        <w:t>在js文件中每个功能，都有对代码进行</w:t>
      </w:r>
      <w:r w:rsidR="0099247D">
        <w:rPr>
          <w:rFonts w:hint="eastAsia"/>
        </w:rPr>
        <w:t>简单</w:t>
      </w:r>
      <w:r>
        <w:rPr>
          <w:rFonts w:hint="eastAsia"/>
        </w:rPr>
        <w:t>注释</w:t>
      </w:r>
      <w:r w:rsidR="0099247D">
        <w:rPr>
          <w:rFonts w:hint="eastAsia"/>
        </w:rPr>
        <w:t>，部分复杂步骤也有注释。</w:t>
      </w:r>
    </w:p>
    <w:p w14:paraId="11509FD8" w14:textId="364E3C84" w:rsidR="00B96F10" w:rsidRDefault="0099247D" w:rsidP="0099247D">
      <w:pPr>
        <w:pStyle w:val="ad"/>
        <w:numPr>
          <w:ilvl w:val="0"/>
          <w:numId w:val="12"/>
        </w:numPr>
        <w:ind w:firstLineChars="0"/>
      </w:pPr>
      <w:r>
        <w:rPr>
          <w:rFonts w:hint="eastAsia"/>
        </w:rPr>
        <w:t>防抖和节流</w:t>
      </w:r>
    </w:p>
    <w:p w14:paraId="772EFBB8" w14:textId="700CF25E" w:rsidR="0099247D" w:rsidRDefault="00C677A7" w:rsidP="0099247D">
      <w:pPr>
        <w:ind w:firstLineChars="0" w:firstLine="0"/>
      </w:pPr>
      <w:r>
        <w:t>在进行窗口的操作或者输入框操作时，如果事件处理函数用的频率无限制，会加重浏览器和服务器的负担</w:t>
      </w:r>
      <w:r>
        <w:rPr>
          <w:rFonts w:hint="eastAsia"/>
        </w:rPr>
        <w:t>，通过防抖和节流减少调用频率。</w:t>
      </w:r>
    </w:p>
    <w:p w14:paraId="0EBEBD3E" w14:textId="5A80B246" w:rsidR="00C677A7" w:rsidRDefault="00C677A7" w:rsidP="0099247D">
      <w:pPr>
        <w:ind w:firstLineChars="0" w:firstLine="0"/>
      </w:pPr>
      <w:r>
        <w:t>防抖：在设定的时间内触发一次事件，会在设定的时间结束之后执行该事件处理程序，如果在设定的时间内多次触发事件，则每次触发事件都会重新计时。</w:t>
      </w:r>
    </w:p>
    <w:p w14:paraId="3967D9F9" w14:textId="1D159A66" w:rsidR="00C677A7" w:rsidRDefault="00C677A7" w:rsidP="0099247D">
      <w:pPr>
        <w:ind w:firstLineChars="0" w:firstLine="0"/>
      </w:pPr>
      <w:r>
        <w:t>节流：在设定的时间内多次触发事件，只会在设定的时间结束后执行一次。</w:t>
      </w:r>
    </w:p>
    <w:p w14:paraId="6BF173AC" w14:textId="61C735C2" w:rsidR="00C677A7" w:rsidRDefault="00C677A7" w:rsidP="00C677A7">
      <w:pPr>
        <w:pStyle w:val="ad"/>
        <w:numPr>
          <w:ilvl w:val="0"/>
          <w:numId w:val="12"/>
        </w:numPr>
        <w:ind w:firstLineChars="0"/>
      </w:pPr>
      <w:r>
        <w:rPr>
          <w:rFonts w:hint="eastAsia"/>
        </w:rPr>
        <w:t>页面缩放页面布局不错乱</w:t>
      </w:r>
    </w:p>
    <w:p w14:paraId="158EE678" w14:textId="41F8B79A" w:rsidR="00C677A7" w:rsidRDefault="00C677A7" w:rsidP="00C677A7">
      <w:pPr>
        <w:ind w:firstLineChars="0" w:firstLine="0"/>
      </w:pPr>
      <w:r>
        <w:rPr>
          <w:rFonts w:hint="eastAsia"/>
        </w:rPr>
        <w:t>在页面缩放时，页面始终在浏览器正中间，页面布局不错乱。</w:t>
      </w:r>
    </w:p>
    <w:p w14:paraId="3DA6BCC6" w14:textId="14C0600F" w:rsidR="00C677A7" w:rsidRDefault="004510C2" w:rsidP="00C677A7">
      <w:pPr>
        <w:pStyle w:val="ad"/>
        <w:numPr>
          <w:ilvl w:val="0"/>
          <w:numId w:val="12"/>
        </w:numPr>
        <w:ind w:firstLineChars="0"/>
      </w:pPr>
      <w:r>
        <w:rPr>
          <w:rFonts w:hint="eastAsia"/>
        </w:rPr>
        <w:t>CSS</w:t>
      </w:r>
      <w:r w:rsidR="008046C9">
        <w:rPr>
          <w:rFonts w:hint="eastAsia"/>
        </w:rPr>
        <w:t>过渡</w:t>
      </w:r>
      <w:r w:rsidR="00C677A7">
        <w:rPr>
          <w:rFonts w:hint="eastAsia"/>
        </w:rPr>
        <w:t>动画效果</w:t>
      </w:r>
    </w:p>
    <w:p w14:paraId="7D7EDA61" w14:textId="0EDC788F" w:rsidR="00C677A7" w:rsidRDefault="00C677A7" w:rsidP="00C677A7">
      <w:pPr>
        <w:ind w:firstLineChars="0" w:firstLine="0"/>
      </w:pPr>
      <w:r>
        <w:rPr>
          <w:rFonts w:hint="eastAsia"/>
        </w:rPr>
        <w:t>在首页中，对于最近几次会议展示了页面图片和标题等信息，鼠标放在上面，有盒子上移的</w:t>
      </w:r>
      <w:r w:rsidR="008046C9">
        <w:rPr>
          <w:rFonts w:hint="eastAsia"/>
        </w:rPr>
        <w:t>简单transition过渡</w:t>
      </w:r>
      <w:r>
        <w:rPr>
          <w:rFonts w:hint="eastAsia"/>
        </w:rPr>
        <w:t>动画效果。</w:t>
      </w:r>
    </w:p>
    <w:p w14:paraId="0242F4D5" w14:textId="4D5E1E9D" w:rsidR="008A3349" w:rsidRDefault="008A3349" w:rsidP="008A3349">
      <w:pPr>
        <w:ind w:firstLineChars="0" w:firstLine="0"/>
      </w:pPr>
      <w:r>
        <w:rPr>
          <w:rFonts w:hint="eastAsia"/>
        </w:rPr>
        <w:t>5. 照片预览大小调节</w:t>
      </w:r>
    </w:p>
    <w:p w14:paraId="31FF6B52" w14:textId="4916C958" w:rsidR="008A3349" w:rsidRDefault="008A3349" w:rsidP="008A3349">
      <w:pPr>
        <w:ind w:firstLineChars="0" w:firstLine="0"/>
      </w:pPr>
      <w:r>
        <w:rPr>
          <w:rFonts w:hint="eastAsia"/>
        </w:rPr>
        <w:t>点击照片进行预览时，可以通过鼠标调节图片大小。</w:t>
      </w:r>
    </w:p>
    <w:p w14:paraId="5C81ADA3" w14:textId="75EF2E70" w:rsidR="00F53D90" w:rsidRDefault="00F53D90" w:rsidP="00F53D90">
      <w:pPr>
        <w:pStyle w:val="1"/>
        <w:numPr>
          <w:ilvl w:val="0"/>
          <w:numId w:val="1"/>
        </w:numPr>
        <w:snapToGrid w:val="0"/>
        <w:spacing w:before="0" w:after="0" w:line="360" w:lineRule="auto"/>
        <w:ind w:firstLineChars="0"/>
      </w:pPr>
      <w:bookmarkStart w:id="14" w:name="_Toc165729410"/>
      <w:r>
        <w:rPr>
          <w:rFonts w:hint="eastAsia"/>
        </w:rPr>
        <w:t>项目难点</w:t>
      </w:r>
      <w:bookmarkEnd w:id="14"/>
    </w:p>
    <w:p w14:paraId="0AD8BFD4" w14:textId="0C01F739" w:rsidR="00F53D90" w:rsidRDefault="00F3796E" w:rsidP="00F3796E">
      <w:pPr>
        <w:pStyle w:val="ad"/>
        <w:numPr>
          <w:ilvl w:val="0"/>
          <w:numId w:val="16"/>
        </w:numPr>
        <w:ind w:firstLineChars="0"/>
      </w:pPr>
      <w:r>
        <w:rPr>
          <w:rFonts w:hint="eastAsia"/>
        </w:rPr>
        <w:t>数据库异步操作转换为同步</w:t>
      </w:r>
    </w:p>
    <w:p w14:paraId="409EE222" w14:textId="45AD10B5" w:rsidR="00647F85" w:rsidRDefault="00647F85" w:rsidP="00647F85">
      <w:pPr>
        <w:pStyle w:val="ad"/>
        <w:numPr>
          <w:ilvl w:val="0"/>
          <w:numId w:val="18"/>
        </w:numPr>
        <w:ind w:firstLineChars="0"/>
      </w:pPr>
      <w:r>
        <w:rPr>
          <w:rFonts w:hint="eastAsia"/>
        </w:rPr>
        <w:t>使用回调函数</w:t>
      </w:r>
    </w:p>
    <w:p w14:paraId="29AD2E66" w14:textId="19FEC886" w:rsidR="00647F85" w:rsidRDefault="00647F85" w:rsidP="00647F85">
      <w:pPr>
        <w:ind w:firstLineChars="0" w:firstLine="0"/>
      </w:pPr>
      <w:r>
        <w:rPr>
          <w:rFonts w:hint="eastAsia"/>
        </w:rPr>
        <w:t>在回调函数中执行mysql数据库接收数据的异步操作，并接收异步操作的结果</w:t>
      </w:r>
      <w:r w:rsidR="00DD3596">
        <w:rPr>
          <w:rFonts w:hint="eastAsia"/>
        </w:rPr>
        <w:t>。需要在回调函数中执行后续操作，这是因为当异步操作完成后需要通过回调函数</w:t>
      </w:r>
      <w:r w:rsidR="00DD3596">
        <w:rPr>
          <w:rFonts w:hint="eastAsia"/>
        </w:rPr>
        <w:lastRenderedPageBreak/>
        <w:t>通知主线程，然后才能执行后续操作。</w:t>
      </w:r>
    </w:p>
    <w:p w14:paraId="56020CBD" w14:textId="23F84758" w:rsidR="00DD3596" w:rsidRDefault="00DD3596" w:rsidP="00647F85">
      <w:pPr>
        <w:ind w:firstLineChars="0" w:firstLine="0"/>
      </w:pPr>
      <w:r>
        <w:rPr>
          <w:rFonts w:hint="eastAsia"/>
        </w:rPr>
        <w:t>（2）使用事件</w:t>
      </w:r>
    </w:p>
    <w:p w14:paraId="0FF6ADD8" w14:textId="28F343B8" w:rsidR="00DD3596" w:rsidRDefault="00DD3596" w:rsidP="00647F85">
      <w:pPr>
        <w:ind w:firstLineChars="0" w:firstLine="0"/>
      </w:pPr>
      <w:r w:rsidRPr="00DD3596">
        <w:rPr>
          <w:b/>
          <w:bCs/>
        </w:rPr>
        <w:t>async</w:t>
      </w:r>
      <w:r w:rsidRPr="00DD3596">
        <w:t>用于声明一个函数为异步函数，该函数执行时返回一个Promise对象，表示当前函数执行的结果。在函数中可以使用</w:t>
      </w:r>
      <w:r w:rsidRPr="00DD3596">
        <w:rPr>
          <w:b/>
          <w:bCs/>
        </w:rPr>
        <w:t>await</w:t>
      </w:r>
      <w:r w:rsidRPr="00DD3596">
        <w:t>关键字来等待异步操作的结果，直到异步操作完成后再继续执行下面的代码。需要注意的是，await只能在async函数中使用。</w:t>
      </w:r>
    </w:p>
    <w:p w14:paraId="44805F41" w14:textId="2DD0E3ED" w:rsidR="00F3796E" w:rsidRDefault="00F3796E" w:rsidP="00F3796E">
      <w:pPr>
        <w:pStyle w:val="ad"/>
        <w:numPr>
          <w:ilvl w:val="0"/>
          <w:numId w:val="16"/>
        </w:numPr>
        <w:ind w:firstLineChars="0"/>
      </w:pPr>
      <w:r>
        <w:rPr>
          <w:rFonts w:hint="eastAsia"/>
        </w:rPr>
        <w:t>权限分离判断</w:t>
      </w:r>
    </w:p>
    <w:p w14:paraId="5D545036" w14:textId="1E39A631" w:rsidR="00DD3596" w:rsidRDefault="00DD3596" w:rsidP="00DD3596">
      <w:pPr>
        <w:ind w:firstLineChars="0" w:firstLine="0"/>
      </w:pPr>
      <w:r>
        <w:rPr>
          <w:rFonts w:hint="eastAsia"/>
        </w:rPr>
        <w:t>在登录的时候获取token字符串，在生成token字符串时包含对于身份判断的对象，获取字符串后保留在本地数据库，之后在每一次页面请求时，加上token请求头，从而判断用户类型，实现不同用户类型的页面显示。</w:t>
      </w:r>
    </w:p>
    <w:p w14:paraId="32B78013" w14:textId="4F91FD88" w:rsidR="00F3796E" w:rsidRDefault="00B14565" w:rsidP="00F3796E">
      <w:pPr>
        <w:pStyle w:val="ad"/>
        <w:numPr>
          <w:ilvl w:val="0"/>
          <w:numId w:val="16"/>
        </w:numPr>
        <w:ind w:firstLineChars="0"/>
      </w:pPr>
      <w:r>
        <w:rPr>
          <w:rFonts w:hint="eastAsia"/>
        </w:rPr>
        <w:t>图片懒加载</w:t>
      </w:r>
    </w:p>
    <w:p w14:paraId="3036D89A" w14:textId="77777777" w:rsidR="00B14565" w:rsidRDefault="00B14565" w:rsidP="00B14565">
      <w:pPr>
        <w:ind w:firstLineChars="0" w:firstLine="0"/>
      </w:pPr>
      <w:r>
        <w:rPr>
          <w:rFonts w:hint="eastAsia"/>
        </w:rPr>
        <w:t>当页面需要展示大量图片时，如果一次性渲染所有图片，会向服务器发出大量请求，导致服务器响应慢，出现页面卡顿或崩溃等问题。采用懒加载技术只预先加载可视区内的图片，当滚动到其他位置时，才去加载这块区域的图片，也可以使用比较小的</w:t>
      </w:r>
      <w:r>
        <w:t>loading图片进行占位，有效减轻服务器的压力，加速页面渲染，提高用户体验。</w:t>
      </w:r>
    </w:p>
    <w:p w14:paraId="55105132" w14:textId="3D764E02" w:rsidR="00B14565" w:rsidRDefault="00B14565" w:rsidP="00B14565">
      <w:pPr>
        <w:ind w:firstLineChars="0" w:firstLine="0"/>
      </w:pPr>
      <w:r>
        <w:rPr>
          <w:rFonts w:hint="eastAsia"/>
        </w:rPr>
        <w:t>（1）lazy属性设置</w:t>
      </w:r>
    </w:p>
    <w:p w14:paraId="7E56AD78" w14:textId="2B949C14" w:rsidR="00B14565" w:rsidRDefault="00000000" w:rsidP="00B14565">
      <w:pPr>
        <w:ind w:firstLineChars="0" w:firstLine="0"/>
      </w:pPr>
      <w:hyperlink r:id="rId35" w:tgtFrame="_blank" w:history="1">
        <w:r w:rsidR="00B14565" w:rsidRPr="00B14565">
          <w:t>loading</w:t>
        </w:r>
      </w:hyperlink>
      <w:r w:rsidR="00B14565" w:rsidRPr="00B14565">
        <w:t>属性允许两个值：eager立即加载图像（默认值）；lazy延迟加载图像。在使用lazy属性的时候，需要设置&lt;img&gt;标签的高度，否则无法懒加载</w:t>
      </w:r>
      <w:r w:rsidR="00B14565">
        <w:rPr>
          <w:rFonts w:hint="eastAsia"/>
        </w:rPr>
        <w:t>。</w:t>
      </w:r>
    </w:p>
    <w:p w14:paraId="19A193FD" w14:textId="1CC1D1D7" w:rsidR="00B14565" w:rsidRDefault="00B14565" w:rsidP="00B14565">
      <w:pPr>
        <w:ind w:firstLineChars="0" w:firstLine="0"/>
      </w:pPr>
      <w:r>
        <w:rPr>
          <w:rFonts w:hint="eastAsia"/>
        </w:rPr>
        <w:t>（2）使用</w:t>
      </w:r>
      <w:hyperlink r:id="rId36" w:tgtFrame="_blank" w:history="1">
        <w:r w:rsidRPr="00B14565">
          <w:t>IntersectionObserver</w:t>
        </w:r>
      </w:hyperlink>
    </w:p>
    <w:p w14:paraId="023D3823" w14:textId="405CBC9A" w:rsidR="00B14565" w:rsidRDefault="00000000" w:rsidP="00B14565">
      <w:pPr>
        <w:ind w:firstLineChars="0" w:firstLine="0"/>
      </w:pPr>
      <w:hyperlink r:id="rId37" w:tgtFrame="_blank" w:history="1">
        <w:r w:rsidR="00B14565" w:rsidRPr="00B14565">
          <w:t>IntersectionObserver</w:t>
        </w:r>
      </w:hyperlink>
      <w:r w:rsidR="00B14565" w:rsidRPr="00B14565">
        <w:t>接口，可以观察DOM节点是否出现在视口，当DOM节点出现在视口中才加载图片。img必须有高度，否则图片默认都在视口中，会将图</w:t>
      </w:r>
      <w:r w:rsidR="00B14565" w:rsidRPr="00B14565">
        <w:lastRenderedPageBreak/>
        <w:t>片全部加载。可以设置img的src为base64白色图片，然后在替换为真实的图片地址。</w:t>
      </w:r>
    </w:p>
    <w:p w14:paraId="42012495" w14:textId="5D003001" w:rsidR="00B14565" w:rsidRDefault="00B14565" w:rsidP="00B14565">
      <w:pPr>
        <w:pStyle w:val="ad"/>
        <w:numPr>
          <w:ilvl w:val="0"/>
          <w:numId w:val="16"/>
        </w:numPr>
        <w:ind w:firstLineChars="0"/>
      </w:pPr>
      <w:r>
        <w:rPr>
          <w:rFonts w:hint="eastAsia"/>
        </w:rPr>
        <w:t>草稿箱功能</w:t>
      </w:r>
    </w:p>
    <w:p w14:paraId="5CF1933E" w14:textId="21126260" w:rsidR="007C4AA9" w:rsidRDefault="007C4AA9" w:rsidP="007C4AA9">
      <w:pPr>
        <w:pStyle w:val="ad"/>
        <w:numPr>
          <w:ilvl w:val="0"/>
          <w:numId w:val="20"/>
        </w:numPr>
        <w:ind w:firstLineChars="0"/>
      </w:pPr>
      <w:r>
        <w:rPr>
          <w:rFonts w:hint="eastAsia"/>
        </w:rPr>
        <w:t>保存功能</w:t>
      </w:r>
    </w:p>
    <w:p w14:paraId="3F7BDF71" w14:textId="6EE48E9B" w:rsidR="007C4AA9" w:rsidRDefault="007C4AA9" w:rsidP="007C4AA9">
      <w:pPr>
        <w:ind w:firstLineChars="0" w:firstLine="0"/>
      </w:pPr>
      <w:r>
        <w:rPr>
          <w:rFonts w:hint="eastAsia"/>
        </w:rPr>
        <w:t>给页面添加接口，将未完成和被退回的纪要内容发送到数据库中，根据不同的情况设置不同的status值进行判断，并储存。在页面下次登录时，将接受未完成和被退回纪要的信息。</w:t>
      </w:r>
    </w:p>
    <w:p w14:paraId="146C0E97" w14:textId="6952B082" w:rsidR="007C4AA9" w:rsidRDefault="007C4AA9" w:rsidP="007C4AA9">
      <w:pPr>
        <w:pStyle w:val="ad"/>
        <w:numPr>
          <w:ilvl w:val="0"/>
          <w:numId w:val="20"/>
        </w:numPr>
        <w:ind w:firstLineChars="0"/>
      </w:pPr>
      <w:r>
        <w:rPr>
          <w:rFonts w:hint="eastAsia"/>
        </w:rPr>
        <w:t>自动保存</w:t>
      </w:r>
    </w:p>
    <w:p w14:paraId="1C60614C" w14:textId="1824AD5D" w:rsidR="007C4AA9" w:rsidRDefault="004A6DAB" w:rsidP="007C4AA9">
      <w:pPr>
        <w:ind w:firstLineChars="0" w:firstLine="0"/>
      </w:pPr>
      <w:r>
        <w:rPr>
          <w:rFonts w:hint="eastAsia"/>
        </w:rPr>
        <w:t>在未完成纪要填写时，设置定时器，在规定时间内，自动将页面中的数据发送到数据库，实现自动保存。</w:t>
      </w:r>
    </w:p>
    <w:p w14:paraId="06356897" w14:textId="2DEE1017" w:rsidR="004A6DAB" w:rsidRDefault="004A6DAB" w:rsidP="004A6DAB">
      <w:pPr>
        <w:pStyle w:val="ad"/>
        <w:numPr>
          <w:ilvl w:val="0"/>
          <w:numId w:val="16"/>
        </w:numPr>
        <w:ind w:firstLineChars="0"/>
      </w:pPr>
      <w:r>
        <w:rPr>
          <w:rFonts w:hint="eastAsia"/>
        </w:rPr>
        <w:t>翻页功能</w:t>
      </w:r>
    </w:p>
    <w:p w14:paraId="065F32B4" w14:textId="76013597" w:rsidR="00741E61" w:rsidRPr="00741E61" w:rsidRDefault="00741E61" w:rsidP="00741E61">
      <w:pPr>
        <w:pStyle w:val="af"/>
        <w:shd w:val="clear" w:color="auto" w:fill="FFFFFF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Cs w:val="22"/>
        </w:rPr>
        <w:t>在生成每一条数据时，记录数据的数量，</w:t>
      </w:r>
      <w:r w:rsidRPr="00741E61">
        <w:rPr>
          <w:rFonts w:asciiTheme="minorHAnsi" w:eastAsiaTheme="minorEastAsia" w:hAnsiTheme="minorHAnsi" w:cstheme="minorBidi"/>
          <w:kern w:val="2"/>
          <w:szCs w:val="22"/>
        </w:rPr>
        <w:t>确定每页显示的条目数量。根据内容总长度计算总页数</w:t>
      </w:r>
      <w:r>
        <w:rPr>
          <w:rFonts w:asciiTheme="minorHAnsi" w:eastAsiaTheme="minorEastAsia" w:hAnsiTheme="minorHAnsi" w:cstheme="minorBidi" w:hint="eastAsia"/>
          <w:kern w:val="2"/>
          <w:szCs w:val="22"/>
        </w:rPr>
        <w:t>，设置一页10-20条数据。</w:t>
      </w:r>
      <w:r w:rsidRPr="00741E61">
        <w:rPr>
          <w:rFonts w:asciiTheme="minorHAnsi" w:eastAsiaTheme="minorEastAsia" w:hAnsiTheme="minorHAnsi" w:cstheme="minorBidi"/>
          <w:kern w:val="2"/>
          <w:szCs w:val="22"/>
        </w:rPr>
        <w:t>实现翻页函数，</w:t>
      </w:r>
      <w:r>
        <w:rPr>
          <w:rFonts w:asciiTheme="minorHAnsi" w:eastAsiaTheme="minorEastAsia" w:hAnsiTheme="minorHAnsi" w:cstheme="minorBidi" w:hint="eastAsia"/>
          <w:kern w:val="2"/>
          <w:szCs w:val="22"/>
        </w:rPr>
        <w:t>给每一条数据添加id，根据id获取对应页码要显示的数据。</w:t>
      </w:r>
      <w:r w:rsidRPr="00741E61">
        <w:rPr>
          <w:rFonts w:asciiTheme="minorHAnsi" w:eastAsiaTheme="minorEastAsia" w:hAnsiTheme="minorHAnsi" w:cstheme="minorBidi"/>
          <w:kern w:val="2"/>
          <w:szCs w:val="22"/>
        </w:rPr>
        <w:t>创建翻页控制界面，允许用户切换页面。</w:t>
      </w:r>
    </w:p>
    <w:p w14:paraId="288D7CF3" w14:textId="47C80F78" w:rsidR="00741E61" w:rsidRDefault="00AF32AC" w:rsidP="00AF32AC">
      <w:pPr>
        <w:pStyle w:val="ad"/>
        <w:numPr>
          <w:ilvl w:val="0"/>
          <w:numId w:val="22"/>
        </w:numPr>
        <w:ind w:firstLineChars="0"/>
      </w:pPr>
      <w:r>
        <w:rPr>
          <w:rFonts w:hint="eastAsia"/>
        </w:rPr>
        <w:t>书签功能</w:t>
      </w:r>
    </w:p>
    <w:p w14:paraId="03E3F525" w14:textId="0DABB49F" w:rsidR="00AF32AC" w:rsidRDefault="00AF32AC" w:rsidP="00AF32AC">
      <w:pPr>
        <w:ind w:firstLineChars="0" w:firstLine="0"/>
      </w:pPr>
      <w:r>
        <w:rPr>
          <w:rFonts w:hint="eastAsia"/>
        </w:rPr>
        <w:t>设置点击书签的按钮，点击后显示书签标记，并向数据库发送设置为标签的样式，在对应数据status进行标记，页面转换时获取数据库中status判断是否显示书签。</w:t>
      </w:r>
    </w:p>
    <w:p w14:paraId="2F868FEB" w14:textId="2E54DDD6" w:rsidR="00AF32AC" w:rsidRPr="00AF32AC" w:rsidRDefault="00AF32AC" w:rsidP="00AF32AC">
      <w:pPr>
        <w:pStyle w:val="ad"/>
        <w:numPr>
          <w:ilvl w:val="0"/>
          <w:numId w:val="22"/>
        </w:numPr>
        <w:ind w:firstLineChars="0"/>
      </w:pPr>
      <w:r>
        <w:rPr>
          <w:rFonts w:ascii="MicrosoftYaHei" w:hAnsi="MicrosoftYaHei"/>
          <w:color w:val="333333"/>
        </w:rPr>
        <w:t>导出会议信息和纪要内容（图片不用），以</w:t>
      </w:r>
      <w:r>
        <w:rPr>
          <w:rFonts w:ascii="OpenSans-Regular" w:hAnsi="OpenSans-Regular"/>
          <w:color w:val="333333"/>
        </w:rPr>
        <w:t>excel</w:t>
      </w:r>
      <w:r>
        <w:rPr>
          <w:rFonts w:ascii="MicrosoftYaHei" w:hAnsi="MicrosoftYaHei"/>
          <w:color w:val="333333"/>
        </w:rPr>
        <w:t>表格形式</w:t>
      </w:r>
    </w:p>
    <w:p w14:paraId="7EB15166" w14:textId="58CB9CDC" w:rsidR="00AF32AC" w:rsidRDefault="00AF32AC" w:rsidP="00AF32AC">
      <w:pPr>
        <w:ind w:firstLineChars="0" w:firstLine="0"/>
      </w:pPr>
      <w:r w:rsidRPr="00AF32AC">
        <w:t>要在JavaScript中将数据导出为Excel格式的表格，可以使用第三方库，例如SheetJS (也称为xlsx库)。</w:t>
      </w:r>
      <w:r w:rsidR="00614380" w:rsidRPr="00614380">
        <w:t>用</w:t>
      </w:r>
      <w:r w:rsidR="00614380">
        <w:rPr>
          <w:rFonts w:hint="eastAsia"/>
        </w:rPr>
        <w:t>函数</w:t>
      </w:r>
      <w:r w:rsidR="00614380" w:rsidRPr="00614380">
        <w:t>将数组的数组（Array of Arrays）转换为工作表</w:t>
      </w:r>
      <w:r w:rsidR="00614380" w:rsidRPr="00614380">
        <w:lastRenderedPageBreak/>
        <w:t>对象，创建一个新工作簿，将工作表添加到工作簿中，最后writeFile函数将工作簿写入到本地文件系统作为Excel文件。</w:t>
      </w:r>
    </w:p>
    <w:p w14:paraId="5BDA0126" w14:textId="13E7EEE2" w:rsidR="00614380" w:rsidRPr="00614380" w:rsidRDefault="00614380" w:rsidP="00614380">
      <w:pPr>
        <w:pStyle w:val="ad"/>
        <w:numPr>
          <w:ilvl w:val="0"/>
          <w:numId w:val="22"/>
        </w:numPr>
        <w:ind w:firstLineChars="0"/>
      </w:pPr>
      <w:r>
        <w:rPr>
          <w:rFonts w:ascii="MicrosoftYaHei" w:hAnsi="MicrosoftYaHei"/>
          <w:color w:val="333333"/>
        </w:rPr>
        <w:t>会议纪要评论功能</w:t>
      </w:r>
    </w:p>
    <w:p w14:paraId="2621B799" w14:textId="23C6C6EB" w:rsidR="00614380" w:rsidRDefault="00614380" w:rsidP="00614380">
      <w:pPr>
        <w:ind w:firstLineChars="0" w:firstLine="0"/>
      </w:pPr>
      <w:r>
        <w:rPr>
          <w:rFonts w:hint="eastAsia"/>
        </w:rPr>
        <w:t>设置评论框，提交后将数据信息发送到数据库，将数据储存并记录对应的纪要，在下次打开纪要时，提前获取数据库中的评论，并在纪要最后显示。</w:t>
      </w:r>
    </w:p>
    <w:p w14:paraId="1D60DDA3" w14:textId="1C071758" w:rsidR="00C677A7" w:rsidRDefault="00000000" w:rsidP="00AF32AC">
      <w:pPr>
        <w:pStyle w:val="1"/>
        <w:numPr>
          <w:ilvl w:val="0"/>
          <w:numId w:val="23"/>
        </w:numPr>
        <w:snapToGrid w:val="0"/>
        <w:spacing w:before="0" w:after="0" w:line="360" w:lineRule="auto"/>
        <w:ind w:firstLineChars="0"/>
      </w:pPr>
      <w:bookmarkStart w:id="15" w:name="_Toc30915"/>
      <w:bookmarkStart w:id="16" w:name="_Toc165729411"/>
      <w:r>
        <w:rPr>
          <w:rFonts w:hint="eastAsia"/>
        </w:rPr>
        <w:t>心得体会</w:t>
      </w:r>
      <w:bookmarkEnd w:id="15"/>
      <w:bookmarkEnd w:id="16"/>
    </w:p>
    <w:p w14:paraId="7867E475" w14:textId="293B8097" w:rsidR="00C677A7" w:rsidRDefault="003D5DD7" w:rsidP="002F4E78">
      <w:pPr>
        <w:pStyle w:val="ad"/>
        <w:numPr>
          <w:ilvl w:val="0"/>
          <w:numId w:val="15"/>
        </w:numPr>
        <w:ind w:firstLineChars="0"/>
      </w:pPr>
      <w:r>
        <w:rPr>
          <w:rFonts w:hint="eastAsia"/>
        </w:rPr>
        <w:t>增强</w:t>
      </w:r>
      <w:r w:rsidR="002F4E78">
        <w:rPr>
          <w:rFonts w:hint="eastAsia"/>
        </w:rPr>
        <w:t>考虑问题的全面性</w:t>
      </w:r>
    </w:p>
    <w:p w14:paraId="4E7F1F08" w14:textId="4839CD2F" w:rsidR="002F4E78" w:rsidRDefault="002F4E78" w:rsidP="002F4E78">
      <w:pPr>
        <w:ind w:firstLineChars="0" w:firstLine="0"/>
      </w:pPr>
      <w:r>
        <w:rPr>
          <w:rFonts w:hint="eastAsia"/>
        </w:rPr>
        <w:t>前端页面是面向用户的，那么在用户使用的时候可能会有一些</w:t>
      </w:r>
      <w:r w:rsidR="003D5DD7">
        <w:rPr>
          <w:rFonts w:hint="eastAsia"/>
        </w:rPr>
        <w:t>常见的使用习惯，例如，完成搜索框的输入，用户习惯键盘按回车键实现搜索。那么我们再开发的时候就要多考虑一些类似的情况，给用户更好的使用体验感。</w:t>
      </w:r>
    </w:p>
    <w:p w14:paraId="3A8C6537" w14:textId="5ACF501E" w:rsidR="003D5DD7" w:rsidRDefault="003D5DD7" w:rsidP="003D5DD7">
      <w:pPr>
        <w:pStyle w:val="ad"/>
        <w:numPr>
          <w:ilvl w:val="0"/>
          <w:numId w:val="15"/>
        </w:numPr>
        <w:ind w:firstLineChars="0"/>
      </w:pPr>
      <w:r>
        <w:rPr>
          <w:rFonts w:hint="eastAsia"/>
        </w:rPr>
        <w:t>增强代码的健壮性。</w:t>
      </w:r>
    </w:p>
    <w:p w14:paraId="0C880FB5" w14:textId="6E3F7EF6" w:rsidR="003D5DD7" w:rsidRDefault="003D5DD7" w:rsidP="003D5DD7">
      <w:pPr>
        <w:ind w:firstLineChars="0" w:firstLine="0"/>
      </w:pPr>
      <w:r>
        <w:rPr>
          <w:rFonts w:hint="eastAsia"/>
        </w:rPr>
        <w:t>用户在使用过程中，难免会出现一些输入错误或者信息输入不全等情况，这个时候就需要</w:t>
      </w:r>
      <w:r w:rsidR="00C56063">
        <w:rPr>
          <w:rFonts w:hint="eastAsia"/>
        </w:rPr>
        <w:t>在写代码的时候考虑到这种情况，避免操作后无法实现的情况。同时最好还要有相应的提示等。</w:t>
      </w:r>
    </w:p>
    <w:p w14:paraId="356618E1" w14:textId="3E9B793A" w:rsidR="008B5714" w:rsidRDefault="008B5714" w:rsidP="008B5714">
      <w:pPr>
        <w:pStyle w:val="ad"/>
        <w:numPr>
          <w:ilvl w:val="0"/>
          <w:numId w:val="15"/>
        </w:numPr>
        <w:ind w:firstLineChars="0"/>
      </w:pPr>
      <w:r>
        <w:rPr>
          <w:rFonts w:hint="eastAsia"/>
        </w:rPr>
        <w:t>代码封装</w:t>
      </w:r>
    </w:p>
    <w:p w14:paraId="5CC8F519" w14:textId="5D592B6F" w:rsidR="008B5714" w:rsidRDefault="008B5714" w:rsidP="008B5714">
      <w:pPr>
        <w:ind w:firstLineChars="0" w:firstLine="0"/>
      </w:pPr>
      <w:r>
        <w:rPr>
          <w:rFonts w:hint="eastAsia"/>
        </w:rPr>
        <w:t>在一个项目中，有一些代码是常用的或者需要多次使用的，我们可以对这些代码进行封装，这样不仅可以减少代码的行数，也可以方便我们对于代码的书写，减少工作量。</w:t>
      </w:r>
    </w:p>
    <w:p w14:paraId="54B74C2B" w14:textId="132FDD29" w:rsidR="00C56063" w:rsidRDefault="00C56063" w:rsidP="00C56063">
      <w:pPr>
        <w:pStyle w:val="ad"/>
        <w:numPr>
          <w:ilvl w:val="0"/>
          <w:numId w:val="15"/>
        </w:numPr>
        <w:ind w:firstLineChars="0"/>
      </w:pPr>
      <w:r>
        <w:rPr>
          <w:rFonts w:hint="eastAsia"/>
        </w:rPr>
        <w:t>时间安排</w:t>
      </w:r>
    </w:p>
    <w:p w14:paraId="0A02A5AF" w14:textId="6DCB5A3D" w:rsidR="00C56063" w:rsidRPr="00C677A7" w:rsidRDefault="00C56063" w:rsidP="00C56063">
      <w:pPr>
        <w:ind w:firstLineChars="0" w:firstLine="0"/>
      </w:pPr>
      <w:r>
        <w:rPr>
          <w:rFonts w:hint="eastAsia"/>
        </w:rPr>
        <w:t>在完成项目的时候，要注意时间的安排，提前做好规划。</w:t>
      </w:r>
      <w:r w:rsidR="008B5714">
        <w:rPr>
          <w:rFonts w:hint="eastAsia"/>
        </w:rPr>
        <w:t>避免像我这次前松后紧的情况。</w:t>
      </w:r>
    </w:p>
    <w:sectPr w:rsidR="00C56063" w:rsidRPr="00C677A7">
      <w:footerReference w:type="default" r:id="rId38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A0B189F" w14:textId="77777777" w:rsidR="00A6273A" w:rsidRDefault="00A6273A">
      <w:pPr>
        <w:ind w:firstLine="480"/>
      </w:pPr>
      <w:r>
        <w:separator/>
      </w:r>
    </w:p>
  </w:endnote>
  <w:endnote w:type="continuationSeparator" w:id="0">
    <w:p w14:paraId="5A0A77C9" w14:textId="77777777" w:rsidR="00A6273A" w:rsidRDefault="00A6273A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icrosoftYaHei">
    <w:panose1 w:val="00000000000000000000"/>
    <w:charset w:val="00"/>
    <w:family w:val="roman"/>
    <w:notTrueType/>
    <w:pitch w:val="default"/>
  </w:font>
  <w:font w:name="OpenSans-Regular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991CD4" w14:textId="77777777" w:rsidR="005A3E5A" w:rsidRDefault="005A3E5A">
    <w:pPr>
      <w:pStyle w:val="a6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240994" w14:textId="77777777" w:rsidR="005A3E5A" w:rsidRDefault="005A3E5A">
    <w:pPr>
      <w:pStyle w:val="a6"/>
      <w:ind w:firstLine="360"/>
      <w:jc w:val="center"/>
    </w:pPr>
  </w:p>
  <w:p w14:paraId="2290300F" w14:textId="77777777" w:rsidR="005A3E5A" w:rsidRDefault="005A3E5A">
    <w:pPr>
      <w:pStyle w:val="a6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74AEA7" w14:textId="77777777" w:rsidR="005A3E5A" w:rsidRDefault="005A3E5A">
    <w:pPr>
      <w:pStyle w:val="a6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338204362"/>
    </w:sdtPr>
    <w:sdtContent>
      <w:p w14:paraId="6CCD789B" w14:textId="77777777" w:rsidR="005A3E5A" w:rsidRDefault="00000000">
        <w:pPr>
          <w:pStyle w:val="a6"/>
          <w:ind w:firstLine="36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2198CF4B" w14:textId="77777777" w:rsidR="005A3E5A" w:rsidRDefault="005A3E5A">
    <w:pPr>
      <w:pStyle w:val="a6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11C6AF8" w14:textId="77777777" w:rsidR="00A6273A" w:rsidRDefault="00A6273A">
      <w:pPr>
        <w:ind w:firstLine="480"/>
      </w:pPr>
      <w:r>
        <w:separator/>
      </w:r>
    </w:p>
  </w:footnote>
  <w:footnote w:type="continuationSeparator" w:id="0">
    <w:p w14:paraId="745701EC" w14:textId="77777777" w:rsidR="00A6273A" w:rsidRDefault="00A6273A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917CBF" w14:textId="77777777" w:rsidR="005A3E5A" w:rsidRDefault="005A3E5A">
    <w:pPr>
      <w:pStyle w:val="a8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476F38" w14:textId="77777777" w:rsidR="005A3E5A" w:rsidRDefault="005A3E5A">
    <w:pPr>
      <w:pStyle w:val="a8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88893C" w14:textId="77777777" w:rsidR="005A3E5A" w:rsidRDefault="005A3E5A">
    <w:pPr>
      <w:pStyle w:val="a8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4560A9"/>
    <w:multiLevelType w:val="multilevel"/>
    <w:tmpl w:val="07CA54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86026A"/>
    <w:multiLevelType w:val="hybridMultilevel"/>
    <w:tmpl w:val="08DC2CE8"/>
    <w:lvl w:ilvl="0" w:tplc="91AAC82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067C79C9"/>
    <w:multiLevelType w:val="hybridMultilevel"/>
    <w:tmpl w:val="62AA85D4"/>
    <w:lvl w:ilvl="0" w:tplc="9DC6531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0A3125AA"/>
    <w:multiLevelType w:val="multilevel"/>
    <w:tmpl w:val="7D7D7DDD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 w15:restartNumberingAfterBreak="0">
    <w:nsid w:val="0ED063D9"/>
    <w:multiLevelType w:val="hybridMultilevel"/>
    <w:tmpl w:val="7548B7C6"/>
    <w:lvl w:ilvl="0" w:tplc="70EA4F98">
      <w:start w:val="1"/>
      <w:numFmt w:val="decimal"/>
      <w:lvlText w:val="%1."/>
      <w:lvlJc w:val="left"/>
      <w:pPr>
        <w:ind w:left="840" w:hanging="360"/>
      </w:pPr>
      <w:rPr>
        <w:rFonts w:hint="default"/>
        <w:color w:val="333333"/>
      </w:rPr>
    </w:lvl>
    <w:lvl w:ilvl="1" w:tplc="04090019" w:tentative="1">
      <w:start w:val="1"/>
      <w:numFmt w:val="lowerLetter"/>
      <w:lvlText w:val="%2)"/>
      <w:lvlJc w:val="left"/>
      <w:pPr>
        <w:ind w:left="1120" w:hanging="440"/>
      </w:pPr>
    </w:lvl>
    <w:lvl w:ilvl="2" w:tplc="0409001B" w:tentative="1">
      <w:start w:val="1"/>
      <w:numFmt w:val="lowerRoman"/>
      <w:lvlText w:val="%3."/>
      <w:lvlJc w:val="right"/>
      <w:pPr>
        <w:ind w:left="1560" w:hanging="440"/>
      </w:pPr>
    </w:lvl>
    <w:lvl w:ilvl="3" w:tplc="0409000F" w:tentative="1">
      <w:start w:val="1"/>
      <w:numFmt w:val="decimal"/>
      <w:lvlText w:val="%4."/>
      <w:lvlJc w:val="left"/>
      <w:pPr>
        <w:ind w:left="2000" w:hanging="440"/>
      </w:pPr>
    </w:lvl>
    <w:lvl w:ilvl="4" w:tplc="04090019" w:tentative="1">
      <w:start w:val="1"/>
      <w:numFmt w:val="lowerLetter"/>
      <w:lvlText w:val="%5)"/>
      <w:lvlJc w:val="left"/>
      <w:pPr>
        <w:ind w:left="2440" w:hanging="440"/>
      </w:pPr>
    </w:lvl>
    <w:lvl w:ilvl="5" w:tplc="0409001B" w:tentative="1">
      <w:start w:val="1"/>
      <w:numFmt w:val="lowerRoman"/>
      <w:lvlText w:val="%6."/>
      <w:lvlJc w:val="right"/>
      <w:pPr>
        <w:ind w:left="2880" w:hanging="440"/>
      </w:pPr>
    </w:lvl>
    <w:lvl w:ilvl="6" w:tplc="0409000F" w:tentative="1">
      <w:start w:val="1"/>
      <w:numFmt w:val="decimal"/>
      <w:lvlText w:val="%7."/>
      <w:lvlJc w:val="left"/>
      <w:pPr>
        <w:ind w:left="3320" w:hanging="440"/>
      </w:pPr>
    </w:lvl>
    <w:lvl w:ilvl="7" w:tplc="04090019" w:tentative="1">
      <w:start w:val="1"/>
      <w:numFmt w:val="lowerLetter"/>
      <w:lvlText w:val="%8)"/>
      <w:lvlJc w:val="left"/>
      <w:pPr>
        <w:ind w:left="3760" w:hanging="440"/>
      </w:pPr>
    </w:lvl>
    <w:lvl w:ilvl="8" w:tplc="0409001B" w:tentative="1">
      <w:start w:val="1"/>
      <w:numFmt w:val="lowerRoman"/>
      <w:lvlText w:val="%9."/>
      <w:lvlJc w:val="right"/>
      <w:pPr>
        <w:ind w:left="4200" w:hanging="440"/>
      </w:pPr>
    </w:lvl>
  </w:abstractNum>
  <w:abstractNum w:abstractNumId="5" w15:restartNumberingAfterBreak="0">
    <w:nsid w:val="120A3136"/>
    <w:multiLevelType w:val="hybridMultilevel"/>
    <w:tmpl w:val="905A3544"/>
    <w:lvl w:ilvl="0" w:tplc="B4D02D2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13526A33"/>
    <w:multiLevelType w:val="hybridMultilevel"/>
    <w:tmpl w:val="BE30BAD0"/>
    <w:lvl w:ilvl="0" w:tplc="232A456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1A7661CD"/>
    <w:multiLevelType w:val="hybridMultilevel"/>
    <w:tmpl w:val="5748C75E"/>
    <w:lvl w:ilvl="0" w:tplc="548C0D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1BEB4D34"/>
    <w:multiLevelType w:val="hybridMultilevel"/>
    <w:tmpl w:val="FFB2D674"/>
    <w:lvl w:ilvl="0" w:tplc="EE2A5B12">
      <w:start w:val="1"/>
      <w:numFmt w:val="decimal"/>
      <w:lvlText w:val="%1."/>
      <w:lvlJc w:val="left"/>
      <w:pPr>
        <w:ind w:left="799" w:hanging="360"/>
      </w:pPr>
      <w:rPr>
        <w:rFonts w:hint="default"/>
        <w:color w:val="333333"/>
      </w:rPr>
    </w:lvl>
    <w:lvl w:ilvl="1" w:tplc="04090019" w:tentative="1">
      <w:start w:val="1"/>
      <w:numFmt w:val="lowerLetter"/>
      <w:lvlText w:val="%2)"/>
      <w:lvlJc w:val="left"/>
      <w:pPr>
        <w:ind w:left="1120" w:hanging="440"/>
      </w:pPr>
    </w:lvl>
    <w:lvl w:ilvl="2" w:tplc="0409001B" w:tentative="1">
      <w:start w:val="1"/>
      <w:numFmt w:val="lowerRoman"/>
      <w:lvlText w:val="%3."/>
      <w:lvlJc w:val="right"/>
      <w:pPr>
        <w:ind w:left="1560" w:hanging="440"/>
      </w:pPr>
    </w:lvl>
    <w:lvl w:ilvl="3" w:tplc="0409000F" w:tentative="1">
      <w:start w:val="1"/>
      <w:numFmt w:val="decimal"/>
      <w:lvlText w:val="%4."/>
      <w:lvlJc w:val="left"/>
      <w:pPr>
        <w:ind w:left="2000" w:hanging="440"/>
      </w:pPr>
    </w:lvl>
    <w:lvl w:ilvl="4" w:tplc="04090019" w:tentative="1">
      <w:start w:val="1"/>
      <w:numFmt w:val="lowerLetter"/>
      <w:lvlText w:val="%5)"/>
      <w:lvlJc w:val="left"/>
      <w:pPr>
        <w:ind w:left="2440" w:hanging="440"/>
      </w:pPr>
    </w:lvl>
    <w:lvl w:ilvl="5" w:tplc="0409001B" w:tentative="1">
      <w:start w:val="1"/>
      <w:numFmt w:val="lowerRoman"/>
      <w:lvlText w:val="%6."/>
      <w:lvlJc w:val="right"/>
      <w:pPr>
        <w:ind w:left="2880" w:hanging="440"/>
      </w:pPr>
    </w:lvl>
    <w:lvl w:ilvl="6" w:tplc="0409000F" w:tentative="1">
      <w:start w:val="1"/>
      <w:numFmt w:val="decimal"/>
      <w:lvlText w:val="%7."/>
      <w:lvlJc w:val="left"/>
      <w:pPr>
        <w:ind w:left="3320" w:hanging="440"/>
      </w:pPr>
    </w:lvl>
    <w:lvl w:ilvl="7" w:tplc="04090019" w:tentative="1">
      <w:start w:val="1"/>
      <w:numFmt w:val="lowerLetter"/>
      <w:lvlText w:val="%8)"/>
      <w:lvlJc w:val="left"/>
      <w:pPr>
        <w:ind w:left="3760" w:hanging="440"/>
      </w:pPr>
    </w:lvl>
    <w:lvl w:ilvl="8" w:tplc="0409001B" w:tentative="1">
      <w:start w:val="1"/>
      <w:numFmt w:val="lowerRoman"/>
      <w:lvlText w:val="%9."/>
      <w:lvlJc w:val="right"/>
      <w:pPr>
        <w:ind w:left="4200" w:hanging="440"/>
      </w:pPr>
    </w:lvl>
  </w:abstractNum>
  <w:abstractNum w:abstractNumId="9" w15:restartNumberingAfterBreak="0">
    <w:nsid w:val="1C522000"/>
    <w:multiLevelType w:val="hybridMultilevel"/>
    <w:tmpl w:val="9F5296E0"/>
    <w:lvl w:ilvl="0" w:tplc="103E97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1CC96F3D"/>
    <w:multiLevelType w:val="hybridMultilevel"/>
    <w:tmpl w:val="DAD00AD0"/>
    <w:lvl w:ilvl="0" w:tplc="E98A0B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21A6241B"/>
    <w:multiLevelType w:val="hybridMultilevel"/>
    <w:tmpl w:val="A542445A"/>
    <w:lvl w:ilvl="0" w:tplc="6A6C2B4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" w15:restartNumberingAfterBreak="0">
    <w:nsid w:val="3F3D475B"/>
    <w:multiLevelType w:val="multilevel"/>
    <w:tmpl w:val="5EB478BC"/>
    <w:lvl w:ilvl="0">
      <w:start w:val="6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3" w15:restartNumberingAfterBreak="0">
    <w:nsid w:val="400119AF"/>
    <w:multiLevelType w:val="hybridMultilevel"/>
    <w:tmpl w:val="E258FF9C"/>
    <w:lvl w:ilvl="0" w:tplc="EE6AEA2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4" w15:restartNumberingAfterBreak="0">
    <w:nsid w:val="43F84168"/>
    <w:multiLevelType w:val="hybridMultilevel"/>
    <w:tmpl w:val="ECCCDEC2"/>
    <w:lvl w:ilvl="0" w:tplc="72D6EB9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5" w15:restartNumberingAfterBreak="0">
    <w:nsid w:val="4A0B5CAF"/>
    <w:multiLevelType w:val="hybridMultilevel"/>
    <w:tmpl w:val="AB5689C4"/>
    <w:lvl w:ilvl="0" w:tplc="70EA4F98">
      <w:start w:val="1"/>
      <w:numFmt w:val="decimal"/>
      <w:lvlText w:val="%1."/>
      <w:lvlJc w:val="left"/>
      <w:pPr>
        <w:ind w:left="600" w:hanging="360"/>
      </w:pPr>
      <w:rPr>
        <w:rFonts w:hint="default"/>
        <w:color w:val="333333"/>
      </w:rPr>
    </w:lvl>
    <w:lvl w:ilvl="1" w:tplc="04090019" w:tentative="1">
      <w:start w:val="1"/>
      <w:numFmt w:val="lowerLetter"/>
      <w:lvlText w:val="%2)"/>
      <w:lvlJc w:val="left"/>
      <w:pPr>
        <w:ind w:left="1120" w:hanging="440"/>
      </w:pPr>
    </w:lvl>
    <w:lvl w:ilvl="2" w:tplc="0409001B" w:tentative="1">
      <w:start w:val="1"/>
      <w:numFmt w:val="lowerRoman"/>
      <w:lvlText w:val="%3."/>
      <w:lvlJc w:val="right"/>
      <w:pPr>
        <w:ind w:left="1560" w:hanging="440"/>
      </w:pPr>
    </w:lvl>
    <w:lvl w:ilvl="3" w:tplc="0409000F" w:tentative="1">
      <w:start w:val="1"/>
      <w:numFmt w:val="decimal"/>
      <w:lvlText w:val="%4."/>
      <w:lvlJc w:val="left"/>
      <w:pPr>
        <w:ind w:left="2000" w:hanging="440"/>
      </w:pPr>
    </w:lvl>
    <w:lvl w:ilvl="4" w:tplc="04090019" w:tentative="1">
      <w:start w:val="1"/>
      <w:numFmt w:val="lowerLetter"/>
      <w:lvlText w:val="%5)"/>
      <w:lvlJc w:val="left"/>
      <w:pPr>
        <w:ind w:left="2440" w:hanging="440"/>
      </w:pPr>
    </w:lvl>
    <w:lvl w:ilvl="5" w:tplc="0409001B" w:tentative="1">
      <w:start w:val="1"/>
      <w:numFmt w:val="lowerRoman"/>
      <w:lvlText w:val="%6."/>
      <w:lvlJc w:val="right"/>
      <w:pPr>
        <w:ind w:left="2880" w:hanging="440"/>
      </w:pPr>
    </w:lvl>
    <w:lvl w:ilvl="6" w:tplc="0409000F" w:tentative="1">
      <w:start w:val="1"/>
      <w:numFmt w:val="decimal"/>
      <w:lvlText w:val="%7."/>
      <w:lvlJc w:val="left"/>
      <w:pPr>
        <w:ind w:left="3320" w:hanging="440"/>
      </w:pPr>
    </w:lvl>
    <w:lvl w:ilvl="7" w:tplc="04090019" w:tentative="1">
      <w:start w:val="1"/>
      <w:numFmt w:val="lowerLetter"/>
      <w:lvlText w:val="%8)"/>
      <w:lvlJc w:val="left"/>
      <w:pPr>
        <w:ind w:left="3760" w:hanging="440"/>
      </w:pPr>
    </w:lvl>
    <w:lvl w:ilvl="8" w:tplc="0409001B" w:tentative="1">
      <w:start w:val="1"/>
      <w:numFmt w:val="lowerRoman"/>
      <w:lvlText w:val="%9."/>
      <w:lvlJc w:val="right"/>
      <w:pPr>
        <w:ind w:left="4200" w:hanging="440"/>
      </w:pPr>
    </w:lvl>
  </w:abstractNum>
  <w:abstractNum w:abstractNumId="16" w15:restartNumberingAfterBreak="0">
    <w:nsid w:val="4EF54665"/>
    <w:multiLevelType w:val="hybridMultilevel"/>
    <w:tmpl w:val="010A2C08"/>
    <w:lvl w:ilvl="0" w:tplc="E350F8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7" w15:restartNumberingAfterBreak="0">
    <w:nsid w:val="4FC5047F"/>
    <w:multiLevelType w:val="hybridMultilevel"/>
    <w:tmpl w:val="7DB6112A"/>
    <w:lvl w:ilvl="0" w:tplc="BB647D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8" w15:restartNumberingAfterBreak="0">
    <w:nsid w:val="61F54DDF"/>
    <w:multiLevelType w:val="hybridMultilevel"/>
    <w:tmpl w:val="5CF8EF74"/>
    <w:lvl w:ilvl="0" w:tplc="8562A076">
      <w:start w:val="1"/>
      <w:numFmt w:val="decimal"/>
      <w:lvlText w:val="（%1）"/>
      <w:lvlJc w:val="left"/>
      <w:pPr>
        <w:ind w:left="1559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19" w:hanging="440"/>
      </w:pPr>
    </w:lvl>
    <w:lvl w:ilvl="2" w:tplc="0409001B" w:tentative="1">
      <w:start w:val="1"/>
      <w:numFmt w:val="lowerRoman"/>
      <w:lvlText w:val="%3."/>
      <w:lvlJc w:val="right"/>
      <w:pPr>
        <w:ind w:left="2159" w:hanging="440"/>
      </w:pPr>
    </w:lvl>
    <w:lvl w:ilvl="3" w:tplc="0409000F" w:tentative="1">
      <w:start w:val="1"/>
      <w:numFmt w:val="decimal"/>
      <w:lvlText w:val="%4."/>
      <w:lvlJc w:val="left"/>
      <w:pPr>
        <w:ind w:left="2599" w:hanging="440"/>
      </w:pPr>
    </w:lvl>
    <w:lvl w:ilvl="4" w:tplc="04090019" w:tentative="1">
      <w:start w:val="1"/>
      <w:numFmt w:val="lowerLetter"/>
      <w:lvlText w:val="%5)"/>
      <w:lvlJc w:val="left"/>
      <w:pPr>
        <w:ind w:left="3039" w:hanging="440"/>
      </w:pPr>
    </w:lvl>
    <w:lvl w:ilvl="5" w:tplc="0409001B" w:tentative="1">
      <w:start w:val="1"/>
      <w:numFmt w:val="lowerRoman"/>
      <w:lvlText w:val="%6."/>
      <w:lvlJc w:val="right"/>
      <w:pPr>
        <w:ind w:left="3479" w:hanging="440"/>
      </w:pPr>
    </w:lvl>
    <w:lvl w:ilvl="6" w:tplc="0409000F" w:tentative="1">
      <w:start w:val="1"/>
      <w:numFmt w:val="decimal"/>
      <w:lvlText w:val="%7."/>
      <w:lvlJc w:val="left"/>
      <w:pPr>
        <w:ind w:left="3919" w:hanging="440"/>
      </w:pPr>
    </w:lvl>
    <w:lvl w:ilvl="7" w:tplc="04090019" w:tentative="1">
      <w:start w:val="1"/>
      <w:numFmt w:val="lowerLetter"/>
      <w:lvlText w:val="%8)"/>
      <w:lvlJc w:val="left"/>
      <w:pPr>
        <w:ind w:left="4359" w:hanging="440"/>
      </w:pPr>
    </w:lvl>
    <w:lvl w:ilvl="8" w:tplc="0409001B" w:tentative="1">
      <w:start w:val="1"/>
      <w:numFmt w:val="lowerRoman"/>
      <w:lvlText w:val="%9."/>
      <w:lvlJc w:val="right"/>
      <w:pPr>
        <w:ind w:left="4799" w:hanging="440"/>
      </w:pPr>
    </w:lvl>
  </w:abstractNum>
  <w:abstractNum w:abstractNumId="19" w15:restartNumberingAfterBreak="0">
    <w:nsid w:val="644F6DBB"/>
    <w:multiLevelType w:val="multilevel"/>
    <w:tmpl w:val="CDEED608"/>
    <w:lvl w:ilvl="0">
      <w:start w:val="7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0" w15:restartNumberingAfterBreak="0">
    <w:nsid w:val="71F104D1"/>
    <w:multiLevelType w:val="hybridMultilevel"/>
    <w:tmpl w:val="5EB0E8F4"/>
    <w:lvl w:ilvl="0" w:tplc="EE2A5B12">
      <w:start w:val="1"/>
      <w:numFmt w:val="decimal"/>
      <w:lvlText w:val="%1."/>
      <w:lvlJc w:val="left"/>
      <w:pPr>
        <w:ind w:left="559" w:hanging="360"/>
      </w:pPr>
      <w:rPr>
        <w:rFonts w:hint="default"/>
        <w:color w:val="333333"/>
      </w:rPr>
    </w:lvl>
    <w:lvl w:ilvl="1" w:tplc="04090019" w:tentative="1">
      <w:start w:val="1"/>
      <w:numFmt w:val="lowerLetter"/>
      <w:lvlText w:val="%2)"/>
      <w:lvlJc w:val="left"/>
      <w:pPr>
        <w:ind w:left="1079" w:hanging="440"/>
      </w:pPr>
    </w:lvl>
    <w:lvl w:ilvl="2" w:tplc="0409001B" w:tentative="1">
      <w:start w:val="1"/>
      <w:numFmt w:val="lowerRoman"/>
      <w:lvlText w:val="%3."/>
      <w:lvlJc w:val="right"/>
      <w:pPr>
        <w:ind w:left="1519" w:hanging="440"/>
      </w:pPr>
    </w:lvl>
    <w:lvl w:ilvl="3" w:tplc="0409000F" w:tentative="1">
      <w:start w:val="1"/>
      <w:numFmt w:val="decimal"/>
      <w:lvlText w:val="%4."/>
      <w:lvlJc w:val="left"/>
      <w:pPr>
        <w:ind w:left="1959" w:hanging="440"/>
      </w:pPr>
    </w:lvl>
    <w:lvl w:ilvl="4" w:tplc="04090019" w:tentative="1">
      <w:start w:val="1"/>
      <w:numFmt w:val="lowerLetter"/>
      <w:lvlText w:val="%5)"/>
      <w:lvlJc w:val="left"/>
      <w:pPr>
        <w:ind w:left="2399" w:hanging="440"/>
      </w:pPr>
    </w:lvl>
    <w:lvl w:ilvl="5" w:tplc="0409001B" w:tentative="1">
      <w:start w:val="1"/>
      <w:numFmt w:val="lowerRoman"/>
      <w:lvlText w:val="%6."/>
      <w:lvlJc w:val="right"/>
      <w:pPr>
        <w:ind w:left="2839" w:hanging="440"/>
      </w:pPr>
    </w:lvl>
    <w:lvl w:ilvl="6" w:tplc="0409000F" w:tentative="1">
      <w:start w:val="1"/>
      <w:numFmt w:val="decimal"/>
      <w:lvlText w:val="%7."/>
      <w:lvlJc w:val="left"/>
      <w:pPr>
        <w:ind w:left="3279" w:hanging="440"/>
      </w:pPr>
    </w:lvl>
    <w:lvl w:ilvl="7" w:tplc="04090019" w:tentative="1">
      <w:start w:val="1"/>
      <w:numFmt w:val="lowerLetter"/>
      <w:lvlText w:val="%8)"/>
      <w:lvlJc w:val="left"/>
      <w:pPr>
        <w:ind w:left="3719" w:hanging="440"/>
      </w:pPr>
    </w:lvl>
    <w:lvl w:ilvl="8" w:tplc="0409001B" w:tentative="1">
      <w:start w:val="1"/>
      <w:numFmt w:val="lowerRoman"/>
      <w:lvlText w:val="%9."/>
      <w:lvlJc w:val="right"/>
      <w:pPr>
        <w:ind w:left="4159" w:hanging="440"/>
      </w:pPr>
    </w:lvl>
  </w:abstractNum>
  <w:abstractNum w:abstractNumId="21" w15:restartNumberingAfterBreak="0">
    <w:nsid w:val="7B54107E"/>
    <w:multiLevelType w:val="hybridMultilevel"/>
    <w:tmpl w:val="8E26E604"/>
    <w:lvl w:ilvl="0" w:tplc="70EA4F98">
      <w:start w:val="1"/>
      <w:numFmt w:val="decimal"/>
      <w:lvlText w:val="%1."/>
      <w:lvlJc w:val="left"/>
      <w:pPr>
        <w:ind w:left="600" w:hanging="360"/>
      </w:pPr>
      <w:rPr>
        <w:rFonts w:hint="default"/>
        <w:color w:val="333333"/>
      </w:rPr>
    </w:lvl>
    <w:lvl w:ilvl="1" w:tplc="04090019" w:tentative="1">
      <w:start w:val="1"/>
      <w:numFmt w:val="lowerLetter"/>
      <w:lvlText w:val="%2)"/>
      <w:lvlJc w:val="left"/>
      <w:pPr>
        <w:ind w:left="1120" w:hanging="440"/>
      </w:pPr>
    </w:lvl>
    <w:lvl w:ilvl="2" w:tplc="0409001B" w:tentative="1">
      <w:start w:val="1"/>
      <w:numFmt w:val="lowerRoman"/>
      <w:lvlText w:val="%3."/>
      <w:lvlJc w:val="right"/>
      <w:pPr>
        <w:ind w:left="1560" w:hanging="440"/>
      </w:pPr>
    </w:lvl>
    <w:lvl w:ilvl="3" w:tplc="0409000F" w:tentative="1">
      <w:start w:val="1"/>
      <w:numFmt w:val="decimal"/>
      <w:lvlText w:val="%4."/>
      <w:lvlJc w:val="left"/>
      <w:pPr>
        <w:ind w:left="2000" w:hanging="440"/>
      </w:pPr>
    </w:lvl>
    <w:lvl w:ilvl="4" w:tplc="04090019" w:tentative="1">
      <w:start w:val="1"/>
      <w:numFmt w:val="lowerLetter"/>
      <w:lvlText w:val="%5)"/>
      <w:lvlJc w:val="left"/>
      <w:pPr>
        <w:ind w:left="2440" w:hanging="440"/>
      </w:pPr>
    </w:lvl>
    <w:lvl w:ilvl="5" w:tplc="0409001B" w:tentative="1">
      <w:start w:val="1"/>
      <w:numFmt w:val="lowerRoman"/>
      <w:lvlText w:val="%6."/>
      <w:lvlJc w:val="right"/>
      <w:pPr>
        <w:ind w:left="2880" w:hanging="440"/>
      </w:pPr>
    </w:lvl>
    <w:lvl w:ilvl="6" w:tplc="0409000F" w:tentative="1">
      <w:start w:val="1"/>
      <w:numFmt w:val="decimal"/>
      <w:lvlText w:val="%7."/>
      <w:lvlJc w:val="left"/>
      <w:pPr>
        <w:ind w:left="3320" w:hanging="440"/>
      </w:pPr>
    </w:lvl>
    <w:lvl w:ilvl="7" w:tplc="04090019" w:tentative="1">
      <w:start w:val="1"/>
      <w:numFmt w:val="lowerLetter"/>
      <w:lvlText w:val="%8)"/>
      <w:lvlJc w:val="left"/>
      <w:pPr>
        <w:ind w:left="3760" w:hanging="440"/>
      </w:pPr>
    </w:lvl>
    <w:lvl w:ilvl="8" w:tplc="0409001B" w:tentative="1">
      <w:start w:val="1"/>
      <w:numFmt w:val="lowerRoman"/>
      <w:lvlText w:val="%9."/>
      <w:lvlJc w:val="right"/>
      <w:pPr>
        <w:ind w:left="4200" w:hanging="440"/>
      </w:pPr>
    </w:lvl>
  </w:abstractNum>
  <w:abstractNum w:abstractNumId="22" w15:restartNumberingAfterBreak="0">
    <w:nsid w:val="7D7D7DDD"/>
    <w:multiLevelType w:val="multilevel"/>
    <w:tmpl w:val="7D7D7DDD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 w16cid:durableId="730155685">
    <w:abstractNumId w:val="22"/>
  </w:num>
  <w:num w:numId="2" w16cid:durableId="644817372">
    <w:abstractNumId w:val="3"/>
  </w:num>
  <w:num w:numId="3" w16cid:durableId="1312365535">
    <w:abstractNumId w:val="20"/>
  </w:num>
  <w:num w:numId="4" w16cid:durableId="736246788">
    <w:abstractNumId w:val="8"/>
  </w:num>
  <w:num w:numId="5" w16cid:durableId="785465199">
    <w:abstractNumId w:val="15"/>
  </w:num>
  <w:num w:numId="6" w16cid:durableId="489181389">
    <w:abstractNumId w:val="4"/>
  </w:num>
  <w:num w:numId="7" w16cid:durableId="476846990">
    <w:abstractNumId w:val="21"/>
  </w:num>
  <w:num w:numId="8" w16cid:durableId="200368482">
    <w:abstractNumId w:val="14"/>
  </w:num>
  <w:num w:numId="9" w16cid:durableId="1765878582">
    <w:abstractNumId w:val="13"/>
  </w:num>
  <w:num w:numId="10" w16cid:durableId="1981960275">
    <w:abstractNumId w:val="18"/>
  </w:num>
  <w:num w:numId="11" w16cid:durableId="1830098533">
    <w:abstractNumId w:val="2"/>
  </w:num>
  <w:num w:numId="12" w16cid:durableId="1602645473">
    <w:abstractNumId w:val="7"/>
  </w:num>
  <w:num w:numId="13" w16cid:durableId="1644502346">
    <w:abstractNumId w:val="17"/>
  </w:num>
  <w:num w:numId="14" w16cid:durableId="1032803009">
    <w:abstractNumId w:val="9"/>
  </w:num>
  <w:num w:numId="15" w16cid:durableId="2087217865">
    <w:abstractNumId w:val="10"/>
  </w:num>
  <w:num w:numId="16" w16cid:durableId="26412731">
    <w:abstractNumId w:val="16"/>
  </w:num>
  <w:num w:numId="17" w16cid:durableId="591208630">
    <w:abstractNumId w:val="6"/>
  </w:num>
  <w:num w:numId="18" w16cid:durableId="1574462678">
    <w:abstractNumId w:val="11"/>
  </w:num>
  <w:num w:numId="19" w16cid:durableId="1820147527">
    <w:abstractNumId w:val="5"/>
  </w:num>
  <w:num w:numId="20" w16cid:durableId="75133981">
    <w:abstractNumId w:val="1"/>
  </w:num>
  <w:num w:numId="21" w16cid:durableId="1752895038">
    <w:abstractNumId w:val="0"/>
  </w:num>
  <w:num w:numId="22" w16cid:durableId="746536121">
    <w:abstractNumId w:val="12"/>
  </w:num>
  <w:num w:numId="23" w16cid:durableId="144804045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63CD"/>
    <w:rsid w:val="00004229"/>
    <w:rsid w:val="00005DA6"/>
    <w:rsid w:val="000100B6"/>
    <w:rsid w:val="00015293"/>
    <w:rsid w:val="00022B68"/>
    <w:rsid w:val="00025004"/>
    <w:rsid w:val="00027822"/>
    <w:rsid w:val="000335DF"/>
    <w:rsid w:val="00041B6A"/>
    <w:rsid w:val="0005073A"/>
    <w:rsid w:val="0006762A"/>
    <w:rsid w:val="00071BFA"/>
    <w:rsid w:val="00075696"/>
    <w:rsid w:val="000803A5"/>
    <w:rsid w:val="00083E8E"/>
    <w:rsid w:val="00091A1D"/>
    <w:rsid w:val="000A6FAA"/>
    <w:rsid w:val="000B5B6A"/>
    <w:rsid w:val="000E0455"/>
    <w:rsid w:val="000F7B5A"/>
    <w:rsid w:val="00103010"/>
    <w:rsid w:val="00133616"/>
    <w:rsid w:val="001347E1"/>
    <w:rsid w:val="00142B71"/>
    <w:rsid w:val="00151505"/>
    <w:rsid w:val="001663C3"/>
    <w:rsid w:val="0017096E"/>
    <w:rsid w:val="00180D8D"/>
    <w:rsid w:val="00187517"/>
    <w:rsid w:val="00193988"/>
    <w:rsid w:val="001A144E"/>
    <w:rsid w:val="001A5193"/>
    <w:rsid w:val="001A6979"/>
    <w:rsid w:val="001B2A26"/>
    <w:rsid w:val="001C7DC8"/>
    <w:rsid w:val="001D054E"/>
    <w:rsid w:val="001E28DA"/>
    <w:rsid w:val="001E55DD"/>
    <w:rsid w:val="00205CD0"/>
    <w:rsid w:val="00207759"/>
    <w:rsid w:val="002162D8"/>
    <w:rsid w:val="0025252C"/>
    <w:rsid w:val="00252ECE"/>
    <w:rsid w:val="00267E8A"/>
    <w:rsid w:val="002848AA"/>
    <w:rsid w:val="002A5350"/>
    <w:rsid w:val="002A692A"/>
    <w:rsid w:val="002A6DFA"/>
    <w:rsid w:val="002A756E"/>
    <w:rsid w:val="002B2F9A"/>
    <w:rsid w:val="002D60DC"/>
    <w:rsid w:val="002E4797"/>
    <w:rsid w:val="002F15BC"/>
    <w:rsid w:val="002F221D"/>
    <w:rsid w:val="002F4E78"/>
    <w:rsid w:val="002F62A0"/>
    <w:rsid w:val="002F7496"/>
    <w:rsid w:val="00304D17"/>
    <w:rsid w:val="00306D19"/>
    <w:rsid w:val="00314786"/>
    <w:rsid w:val="0032301E"/>
    <w:rsid w:val="003309F0"/>
    <w:rsid w:val="00345A6F"/>
    <w:rsid w:val="00346FEF"/>
    <w:rsid w:val="003550BC"/>
    <w:rsid w:val="00383DCA"/>
    <w:rsid w:val="003A3EA8"/>
    <w:rsid w:val="003A52E9"/>
    <w:rsid w:val="003B6C32"/>
    <w:rsid w:val="003D5DD7"/>
    <w:rsid w:val="00412882"/>
    <w:rsid w:val="00416102"/>
    <w:rsid w:val="00424D67"/>
    <w:rsid w:val="004305C1"/>
    <w:rsid w:val="0043082A"/>
    <w:rsid w:val="004510C2"/>
    <w:rsid w:val="004718BD"/>
    <w:rsid w:val="00473EE2"/>
    <w:rsid w:val="00477A88"/>
    <w:rsid w:val="00481133"/>
    <w:rsid w:val="00496340"/>
    <w:rsid w:val="004A43B7"/>
    <w:rsid w:val="004A6DAB"/>
    <w:rsid w:val="004B0D54"/>
    <w:rsid w:val="004C0CF4"/>
    <w:rsid w:val="004C3678"/>
    <w:rsid w:val="004D0800"/>
    <w:rsid w:val="004D6732"/>
    <w:rsid w:val="00514A1D"/>
    <w:rsid w:val="00536501"/>
    <w:rsid w:val="00544437"/>
    <w:rsid w:val="00592D7F"/>
    <w:rsid w:val="00593B16"/>
    <w:rsid w:val="00597830"/>
    <w:rsid w:val="005A08FB"/>
    <w:rsid w:val="005A3E5A"/>
    <w:rsid w:val="005B0E8A"/>
    <w:rsid w:val="005C7410"/>
    <w:rsid w:val="005C79AA"/>
    <w:rsid w:val="005E0F21"/>
    <w:rsid w:val="005E23A6"/>
    <w:rsid w:val="005E2B83"/>
    <w:rsid w:val="005E4601"/>
    <w:rsid w:val="005E6C0D"/>
    <w:rsid w:val="00606269"/>
    <w:rsid w:val="00607E20"/>
    <w:rsid w:val="00614380"/>
    <w:rsid w:val="00615FB5"/>
    <w:rsid w:val="006164CB"/>
    <w:rsid w:val="006363A7"/>
    <w:rsid w:val="006372FB"/>
    <w:rsid w:val="00640A40"/>
    <w:rsid w:val="00645042"/>
    <w:rsid w:val="00647F85"/>
    <w:rsid w:val="00671B9B"/>
    <w:rsid w:val="006737EC"/>
    <w:rsid w:val="006754A5"/>
    <w:rsid w:val="006947C5"/>
    <w:rsid w:val="00694CC8"/>
    <w:rsid w:val="00697D38"/>
    <w:rsid w:val="006B0092"/>
    <w:rsid w:val="006B2B9D"/>
    <w:rsid w:val="006C5EAC"/>
    <w:rsid w:val="006C7542"/>
    <w:rsid w:val="006E0623"/>
    <w:rsid w:val="006F1F12"/>
    <w:rsid w:val="006F741C"/>
    <w:rsid w:val="007160D3"/>
    <w:rsid w:val="00741E61"/>
    <w:rsid w:val="00751141"/>
    <w:rsid w:val="00791A4B"/>
    <w:rsid w:val="0079305F"/>
    <w:rsid w:val="007C16D7"/>
    <w:rsid w:val="007C2986"/>
    <w:rsid w:val="007C4AA9"/>
    <w:rsid w:val="007D32D5"/>
    <w:rsid w:val="007E27C7"/>
    <w:rsid w:val="008046C9"/>
    <w:rsid w:val="0082701C"/>
    <w:rsid w:val="00832636"/>
    <w:rsid w:val="00833272"/>
    <w:rsid w:val="008535F6"/>
    <w:rsid w:val="00865819"/>
    <w:rsid w:val="00890E6F"/>
    <w:rsid w:val="008A3349"/>
    <w:rsid w:val="008B2027"/>
    <w:rsid w:val="008B5714"/>
    <w:rsid w:val="008C277D"/>
    <w:rsid w:val="008C3C85"/>
    <w:rsid w:val="008D6E88"/>
    <w:rsid w:val="008E2C4D"/>
    <w:rsid w:val="008E5433"/>
    <w:rsid w:val="008F1FA9"/>
    <w:rsid w:val="00900290"/>
    <w:rsid w:val="00905486"/>
    <w:rsid w:val="009136BB"/>
    <w:rsid w:val="009223E5"/>
    <w:rsid w:val="0092491F"/>
    <w:rsid w:val="0092562A"/>
    <w:rsid w:val="009263CD"/>
    <w:rsid w:val="00932C5D"/>
    <w:rsid w:val="00934205"/>
    <w:rsid w:val="00952B97"/>
    <w:rsid w:val="009550A2"/>
    <w:rsid w:val="00973696"/>
    <w:rsid w:val="0099247D"/>
    <w:rsid w:val="00993056"/>
    <w:rsid w:val="009A090F"/>
    <w:rsid w:val="009B08E8"/>
    <w:rsid w:val="009C5B02"/>
    <w:rsid w:val="009D5BF2"/>
    <w:rsid w:val="009D7840"/>
    <w:rsid w:val="009E1857"/>
    <w:rsid w:val="00A0098F"/>
    <w:rsid w:val="00A014C3"/>
    <w:rsid w:val="00A2334B"/>
    <w:rsid w:val="00A25AC5"/>
    <w:rsid w:val="00A435C7"/>
    <w:rsid w:val="00A5546D"/>
    <w:rsid w:val="00A6273A"/>
    <w:rsid w:val="00A632C1"/>
    <w:rsid w:val="00A81E87"/>
    <w:rsid w:val="00A86C57"/>
    <w:rsid w:val="00A8708E"/>
    <w:rsid w:val="00A8726E"/>
    <w:rsid w:val="00A90409"/>
    <w:rsid w:val="00AA3228"/>
    <w:rsid w:val="00AB73C2"/>
    <w:rsid w:val="00AC0C22"/>
    <w:rsid w:val="00AE35D3"/>
    <w:rsid w:val="00AF32AC"/>
    <w:rsid w:val="00B14565"/>
    <w:rsid w:val="00B36823"/>
    <w:rsid w:val="00B620EE"/>
    <w:rsid w:val="00B762C7"/>
    <w:rsid w:val="00B7724C"/>
    <w:rsid w:val="00B854CE"/>
    <w:rsid w:val="00B907A2"/>
    <w:rsid w:val="00B96F10"/>
    <w:rsid w:val="00BC6B36"/>
    <w:rsid w:val="00C01871"/>
    <w:rsid w:val="00C02EB3"/>
    <w:rsid w:val="00C23AB0"/>
    <w:rsid w:val="00C24756"/>
    <w:rsid w:val="00C41A73"/>
    <w:rsid w:val="00C51516"/>
    <w:rsid w:val="00C52226"/>
    <w:rsid w:val="00C56063"/>
    <w:rsid w:val="00C656CE"/>
    <w:rsid w:val="00C677A7"/>
    <w:rsid w:val="00CC1124"/>
    <w:rsid w:val="00CC3572"/>
    <w:rsid w:val="00CC6318"/>
    <w:rsid w:val="00CF654C"/>
    <w:rsid w:val="00D030A7"/>
    <w:rsid w:val="00D1412F"/>
    <w:rsid w:val="00D460C9"/>
    <w:rsid w:val="00D46BF1"/>
    <w:rsid w:val="00D5228E"/>
    <w:rsid w:val="00D5570F"/>
    <w:rsid w:val="00D57552"/>
    <w:rsid w:val="00D61F44"/>
    <w:rsid w:val="00D625E8"/>
    <w:rsid w:val="00D62B64"/>
    <w:rsid w:val="00D823EB"/>
    <w:rsid w:val="00D84B0B"/>
    <w:rsid w:val="00D920AD"/>
    <w:rsid w:val="00D94782"/>
    <w:rsid w:val="00DB1CA4"/>
    <w:rsid w:val="00DB2AA9"/>
    <w:rsid w:val="00DB3A27"/>
    <w:rsid w:val="00DB5FEB"/>
    <w:rsid w:val="00DD3596"/>
    <w:rsid w:val="00DE7F55"/>
    <w:rsid w:val="00E128FE"/>
    <w:rsid w:val="00E24669"/>
    <w:rsid w:val="00E31BEF"/>
    <w:rsid w:val="00E46F0E"/>
    <w:rsid w:val="00E548FA"/>
    <w:rsid w:val="00E80437"/>
    <w:rsid w:val="00E83920"/>
    <w:rsid w:val="00E96132"/>
    <w:rsid w:val="00EA0FB8"/>
    <w:rsid w:val="00EA69D7"/>
    <w:rsid w:val="00EC226C"/>
    <w:rsid w:val="00EC56FF"/>
    <w:rsid w:val="00ED77AD"/>
    <w:rsid w:val="00EE7E2F"/>
    <w:rsid w:val="00EF227B"/>
    <w:rsid w:val="00F211A2"/>
    <w:rsid w:val="00F21923"/>
    <w:rsid w:val="00F24839"/>
    <w:rsid w:val="00F25C9B"/>
    <w:rsid w:val="00F31778"/>
    <w:rsid w:val="00F341AB"/>
    <w:rsid w:val="00F3796E"/>
    <w:rsid w:val="00F53D90"/>
    <w:rsid w:val="00F56740"/>
    <w:rsid w:val="00F6139D"/>
    <w:rsid w:val="00F64524"/>
    <w:rsid w:val="00F86F39"/>
    <w:rsid w:val="00F96693"/>
    <w:rsid w:val="00FA0598"/>
    <w:rsid w:val="195908B0"/>
    <w:rsid w:val="43900BBA"/>
    <w:rsid w:val="63BE65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8EF302"/>
  <w15:docId w15:val="{CD9E1DA2-5FF6-4BC3-8D28-8BBFD9AD66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 w:qFormat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ind w:firstLineChars="200" w:firstLine="200"/>
      <w:jc w:val="both"/>
    </w:pPr>
    <w:rPr>
      <w:kern w:val="2"/>
      <w:sz w:val="24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5" w:lineRule="auto"/>
      <w:ind w:leftChars="200" w:left="200"/>
      <w:outlineLvl w:val="2"/>
    </w:pPr>
    <w:rPr>
      <w:bCs/>
      <w:sz w:val="30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Pr>
      <w:rFonts w:asciiTheme="majorHAnsi" w:eastAsia="黑体" w:hAnsiTheme="majorHAnsi" w:cstheme="majorBidi"/>
      <w:sz w:val="20"/>
      <w:szCs w:val="20"/>
    </w:rPr>
  </w:style>
  <w:style w:type="paragraph" w:styleId="TOC3">
    <w:name w:val="toc 3"/>
    <w:basedOn w:val="a"/>
    <w:next w:val="a"/>
    <w:uiPriority w:val="39"/>
    <w:unhideWhenUsed/>
    <w:qFormat/>
    <w:pPr>
      <w:ind w:leftChars="400" w:left="840"/>
    </w:pPr>
  </w:style>
  <w:style w:type="paragraph" w:styleId="a4">
    <w:name w:val="endnote text"/>
    <w:basedOn w:val="a"/>
    <w:link w:val="a5"/>
    <w:uiPriority w:val="99"/>
    <w:semiHidden/>
    <w:unhideWhenUsed/>
    <w:qFormat/>
    <w:pPr>
      <w:snapToGrid w:val="0"/>
      <w:jc w:val="left"/>
    </w:pPr>
  </w:style>
  <w:style w:type="paragraph" w:styleId="a6">
    <w:name w:val="footer"/>
    <w:basedOn w:val="a"/>
    <w:link w:val="a7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header"/>
    <w:basedOn w:val="a"/>
    <w:link w:val="a9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  <w:pPr>
      <w:tabs>
        <w:tab w:val="left" w:pos="1050"/>
        <w:tab w:val="right" w:leader="dot" w:pos="8296"/>
      </w:tabs>
      <w:ind w:firstLine="480"/>
      <w:jc w:val="center"/>
    </w:pPr>
    <w:rPr>
      <w:sz w:val="28"/>
      <w:szCs w:val="21"/>
    </w:rPr>
  </w:style>
  <w:style w:type="paragraph" w:styleId="TOC2">
    <w:name w:val="toc 2"/>
    <w:basedOn w:val="a"/>
    <w:next w:val="a"/>
    <w:uiPriority w:val="39"/>
    <w:unhideWhenUsed/>
    <w:qFormat/>
    <w:pPr>
      <w:ind w:leftChars="200" w:left="420"/>
    </w:pPr>
  </w:style>
  <w:style w:type="character" w:styleId="aa">
    <w:name w:val="endnote reference"/>
    <w:basedOn w:val="a0"/>
    <w:uiPriority w:val="99"/>
    <w:semiHidden/>
    <w:unhideWhenUsed/>
    <w:qFormat/>
    <w:rPr>
      <w:vertAlign w:val="superscript"/>
    </w:rPr>
  </w:style>
  <w:style w:type="character" w:styleId="ab">
    <w:name w:val="FollowedHyperlink"/>
    <w:basedOn w:val="a0"/>
    <w:uiPriority w:val="99"/>
    <w:semiHidden/>
    <w:unhideWhenUsed/>
    <w:qFormat/>
    <w:rPr>
      <w:color w:val="954F72" w:themeColor="followedHyperlink"/>
      <w:u w:val="single"/>
    </w:rPr>
  </w:style>
  <w:style w:type="character" w:styleId="ac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customStyle="1" w:styleId="a9">
    <w:name w:val="页眉 字符"/>
    <w:basedOn w:val="a0"/>
    <w:link w:val="a8"/>
    <w:uiPriority w:val="99"/>
    <w:qFormat/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qFormat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paragraph" w:styleId="ad">
    <w:name w:val="List Paragraph"/>
    <w:basedOn w:val="a"/>
    <w:uiPriority w:val="34"/>
    <w:qFormat/>
    <w:pPr>
      <w:ind w:firstLine="420"/>
    </w:p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30">
    <w:name w:val="标题 3 字符"/>
    <w:basedOn w:val="a0"/>
    <w:link w:val="3"/>
    <w:uiPriority w:val="9"/>
    <w:qFormat/>
    <w:rPr>
      <w:bCs/>
      <w:sz w:val="30"/>
      <w:szCs w:val="32"/>
    </w:rPr>
  </w:style>
  <w:style w:type="character" w:customStyle="1" w:styleId="11">
    <w:name w:val="未处理的提及1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a5">
    <w:name w:val="尾注文本 字符"/>
    <w:basedOn w:val="a0"/>
    <w:link w:val="a4"/>
    <w:uiPriority w:val="99"/>
    <w:semiHidden/>
    <w:qFormat/>
    <w:rPr>
      <w:sz w:val="24"/>
    </w:rPr>
  </w:style>
  <w:style w:type="character" w:styleId="ae">
    <w:name w:val="Strong"/>
    <w:basedOn w:val="a0"/>
    <w:uiPriority w:val="22"/>
    <w:qFormat/>
    <w:rsid w:val="00DD3596"/>
    <w:rPr>
      <w:b/>
      <w:bCs/>
    </w:rPr>
  </w:style>
  <w:style w:type="character" w:styleId="HTML">
    <w:name w:val="HTML Code"/>
    <w:basedOn w:val="a0"/>
    <w:uiPriority w:val="99"/>
    <w:semiHidden/>
    <w:unhideWhenUsed/>
    <w:rsid w:val="00B14565"/>
    <w:rPr>
      <w:rFonts w:ascii="宋体" w:eastAsia="宋体" w:hAnsi="宋体" w:cs="宋体"/>
      <w:sz w:val="24"/>
      <w:szCs w:val="24"/>
    </w:rPr>
  </w:style>
  <w:style w:type="paragraph" w:styleId="af">
    <w:name w:val="Normal (Web)"/>
    <w:basedOn w:val="a"/>
    <w:uiPriority w:val="99"/>
    <w:semiHidden/>
    <w:unhideWhenUsed/>
    <w:rsid w:val="00741E61"/>
    <w:pPr>
      <w:widowControl/>
      <w:spacing w:before="100" w:beforeAutospacing="1" w:after="100" w:afterAutospacing="1"/>
      <w:ind w:firstLineChars="0" w:firstLine="0"/>
      <w:jc w:val="left"/>
    </w:pPr>
    <w:rPr>
      <w:rFonts w:ascii="宋体" w:eastAsia="宋体" w:hAnsi="宋体" w:cs="宋体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4970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5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86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537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99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19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71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86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92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0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2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04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52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60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16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10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13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70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49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37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9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82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98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60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01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7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74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02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fontTable" Target="fontTable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footer" Target="footer4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hyperlink" Target="https://developer.mozilla.org/zh-CN/docs/Web/API/IntersectionObserver" TargetMode="Externa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hyperlink" Target="https://developer.mozilla.org/zh-CN/docs/Web/API/IntersectionObserver" TargetMode="External"/><Relationship Id="rId10" Type="http://schemas.openxmlformats.org/officeDocument/2006/relationships/image" Target="media/image2.jpeg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footer" Target="footer2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hyperlink" Target="https://developer.mozilla.org/zh-CN/docs/Web/HTML/Element/img" TargetMode="Externa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CDA81BD8-DD95-4A07-BF15-3F2974681A1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1583</TotalTime>
  <Pages>11</Pages>
  <Words>718</Words>
  <Characters>4098</Characters>
  <Application>Microsoft Office Word</Application>
  <DocSecurity>0</DocSecurity>
  <Lines>34</Lines>
  <Paragraphs>9</Paragraphs>
  <ScaleCrop>false</ScaleCrop>
  <Company/>
  <LinksUpToDate>false</LinksUpToDate>
  <CharactersWithSpaces>4807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倪 浩楠</dc:creator>
  <cp:lastModifiedBy>yuxuan luo</cp:lastModifiedBy>
  <cp:revision>14</cp:revision>
  <dcterms:created xsi:type="dcterms:W3CDTF">2024-04-26T07:49:00Z</dcterms:created>
  <dcterms:modified xsi:type="dcterms:W3CDTF">2024-05-05T13:22:00Z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2052-11.8.2.9022</vt:lpwstr>
  </property>
</Properties>
</file>