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B1A" w:rsidRDefault="00A0385B" w:rsidP="00646A01">
      <w:pPr>
        <w:spacing w:after="0" w:line="259" w:lineRule="auto"/>
        <w:ind w:left="2674" w:firstLine="0"/>
      </w:pPr>
      <w:r>
        <w:rPr>
          <w:rFonts w:ascii="Arial" w:eastAsia="Arial" w:hAnsi="Arial" w:cs="Arial"/>
          <w:color w:val="44546A"/>
          <w:sz w:val="72"/>
        </w:rPr>
        <w:t>P</w:t>
      </w:r>
      <w:r>
        <w:rPr>
          <w:rFonts w:ascii="Arial" w:eastAsia="Arial" w:hAnsi="Arial" w:cs="Arial"/>
          <w:color w:val="44546A"/>
          <w:sz w:val="50"/>
        </w:rPr>
        <w:t>ROJECT PLAN</w:t>
      </w:r>
    </w:p>
    <w:p w:rsidR="008C1B1A" w:rsidRDefault="00D0606B" w:rsidP="00646A01">
      <w:pPr>
        <w:pStyle w:val="Heading1"/>
        <w:numPr>
          <w:ilvl w:val="0"/>
          <w:numId w:val="0"/>
        </w:numPr>
        <w:spacing w:after="302" w:line="265" w:lineRule="auto"/>
        <w:ind w:left="3629"/>
      </w:pPr>
      <w:bookmarkStart w:id="0" w:name="_Toc103775567"/>
      <w:r>
        <w:rPr>
          <w:color w:val="5B9BD5"/>
          <w:sz w:val="32"/>
        </w:rPr>
        <w:t>Synthesis Assignment</w:t>
      </w:r>
      <w:bookmarkEnd w:id="0"/>
    </w:p>
    <w:p w:rsidR="008C1B1A" w:rsidRDefault="00646A01" w:rsidP="00646A01">
      <w:pPr>
        <w:spacing w:after="3465" w:line="259" w:lineRule="auto"/>
        <w:jc w:val="center"/>
      </w:pPr>
      <w:r>
        <w:rPr>
          <w:noProof/>
        </w:rPr>
        <w:drawing>
          <wp:inline distT="0" distB="0" distL="0" distR="0" wp14:anchorId="3A776EED" wp14:editId="12E75211">
            <wp:extent cx="4564478" cy="4222142"/>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3e20d7d-0ff9-47f4-8083-3afd986b5b24.jpg"/>
                    <pic:cNvPicPr/>
                  </pic:nvPicPr>
                  <pic:blipFill>
                    <a:blip r:embed="rId8">
                      <a:extLst>
                        <a:ext uri="{28A0092B-C50C-407E-A947-70E740481C1C}">
                          <a14:useLocalDpi xmlns:a14="http://schemas.microsoft.com/office/drawing/2010/main" val="0"/>
                        </a:ext>
                      </a:extLst>
                    </a:blip>
                    <a:stretch>
                      <a:fillRect/>
                    </a:stretch>
                  </pic:blipFill>
                  <pic:spPr>
                    <a:xfrm>
                      <a:off x="0" y="0"/>
                      <a:ext cx="4580961" cy="4237389"/>
                    </a:xfrm>
                    <a:prstGeom prst="rect">
                      <a:avLst/>
                    </a:prstGeom>
                  </pic:spPr>
                </pic:pic>
              </a:graphicData>
            </a:graphic>
          </wp:inline>
        </w:drawing>
      </w:r>
    </w:p>
    <w:p w:rsidR="008C1B1A" w:rsidRPr="00D0606B" w:rsidRDefault="00A911B2">
      <w:pPr>
        <w:spacing w:after="175" w:line="259" w:lineRule="auto"/>
        <w:ind w:right="1105"/>
        <w:jc w:val="right"/>
        <w:rPr>
          <w:rFonts w:asciiTheme="minorHAnsi" w:eastAsia="Times New Roman" w:hAnsiTheme="minorHAnsi" w:cstheme="minorHAnsi"/>
          <w:sz w:val="28"/>
        </w:rPr>
      </w:pPr>
      <w:r>
        <w:rPr>
          <w:rFonts w:asciiTheme="minorHAnsi" w:eastAsia="Times New Roman" w:hAnsiTheme="minorHAnsi" w:cstheme="minorHAnsi"/>
          <w:sz w:val="28"/>
        </w:rPr>
        <w:t xml:space="preserve">Made by: </w:t>
      </w:r>
      <w:r w:rsidR="00A0385B" w:rsidRPr="00D0606B">
        <w:rPr>
          <w:rFonts w:asciiTheme="minorHAnsi" w:eastAsia="Times New Roman" w:hAnsiTheme="minorHAnsi" w:cstheme="minorHAnsi"/>
          <w:sz w:val="28"/>
        </w:rPr>
        <w:t xml:space="preserve">Georgi </w:t>
      </w:r>
      <w:proofErr w:type="spellStart"/>
      <w:r w:rsidR="00A0385B" w:rsidRPr="00D0606B">
        <w:rPr>
          <w:rFonts w:asciiTheme="minorHAnsi" w:eastAsia="Times New Roman" w:hAnsiTheme="minorHAnsi" w:cstheme="minorHAnsi"/>
          <w:sz w:val="28"/>
        </w:rPr>
        <w:t>Zhizgov</w:t>
      </w:r>
      <w:proofErr w:type="spellEnd"/>
    </w:p>
    <w:p w:rsidR="00E030D4" w:rsidRDefault="00E030D4">
      <w:pPr>
        <w:spacing w:after="175" w:line="259" w:lineRule="auto"/>
        <w:ind w:right="1105"/>
        <w:jc w:val="right"/>
        <w:rPr>
          <w:rFonts w:ascii="Times New Roman" w:eastAsia="Times New Roman" w:hAnsi="Times New Roman" w:cs="Times New Roman"/>
          <w:sz w:val="28"/>
        </w:rPr>
      </w:pPr>
    </w:p>
    <w:p w:rsidR="00E030D4" w:rsidRDefault="00E030D4">
      <w:pPr>
        <w:spacing w:after="175" w:line="259" w:lineRule="auto"/>
        <w:ind w:right="1105"/>
        <w:jc w:val="right"/>
      </w:pPr>
    </w:p>
    <w:sdt>
      <w:sdtPr>
        <w:rPr>
          <w:rFonts w:ascii="Calibri" w:eastAsia="Calibri" w:hAnsi="Calibri" w:cs="Calibri"/>
          <w:color w:val="000000"/>
          <w:sz w:val="24"/>
          <w:szCs w:val="22"/>
        </w:rPr>
        <w:id w:val="-271865708"/>
        <w:docPartObj>
          <w:docPartGallery w:val="Table of Contents"/>
          <w:docPartUnique/>
        </w:docPartObj>
      </w:sdtPr>
      <w:sdtEndPr>
        <w:rPr>
          <w:b/>
          <w:bCs/>
          <w:noProof/>
        </w:rPr>
      </w:sdtEndPr>
      <w:sdtContent>
        <w:p w:rsidR="001C6BFE" w:rsidRDefault="001C6BFE">
          <w:pPr>
            <w:pStyle w:val="TOCHeading"/>
          </w:pPr>
          <w:r>
            <w:t>Table of Contents</w:t>
          </w:r>
        </w:p>
        <w:p w:rsidR="00A92642" w:rsidRDefault="001C6BFE">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03775567" w:history="1">
            <w:r w:rsidR="00A92642" w:rsidRPr="00B21FD3">
              <w:rPr>
                <w:rStyle w:val="Hyperlink"/>
                <w:noProof/>
              </w:rPr>
              <w:t>Synthesis Assignment</w:t>
            </w:r>
            <w:r w:rsidR="00A92642">
              <w:rPr>
                <w:noProof/>
                <w:webHidden/>
              </w:rPr>
              <w:tab/>
            </w:r>
            <w:r w:rsidR="00A92642">
              <w:rPr>
                <w:noProof/>
                <w:webHidden/>
              </w:rPr>
              <w:fldChar w:fldCharType="begin"/>
            </w:r>
            <w:r w:rsidR="00A92642">
              <w:rPr>
                <w:noProof/>
                <w:webHidden/>
              </w:rPr>
              <w:instrText xml:space="preserve"> PAGEREF _Toc103775567 \h </w:instrText>
            </w:r>
            <w:r w:rsidR="00A92642">
              <w:rPr>
                <w:noProof/>
                <w:webHidden/>
              </w:rPr>
            </w:r>
            <w:r w:rsidR="00A92642">
              <w:rPr>
                <w:noProof/>
                <w:webHidden/>
              </w:rPr>
              <w:fldChar w:fldCharType="separate"/>
            </w:r>
            <w:r w:rsidR="00A92642">
              <w:rPr>
                <w:noProof/>
                <w:webHidden/>
              </w:rPr>
              <w:t>1</w:t>
            </w:r>
            <w:r w:rsidR="00A92642">
              <w:rPr>
                <w:noProof/>
                <w:webHidden/>
              </w:rPr>
              <w:fldChar w:fldCharType="end"/>
            </w:r>
          </w:hyperlink>
        </w:p>
        <w:p w:rsidR="00A92642" w:rsidRDefault="00A92642">
          <w:pPr>
            <w:pStyle w:val="TOC1"/>
            <w:tabs>
              <w:tab w:val="left" w:pos="440"/>
              <w:tab w:val="right" w:leader="dot" w:pos="9350"/>
            </w:tabs>
            <w:rPr>
              <w:rFonts w:asciiTheme="minorHAnsi" w:eastAsiaTheme="minorEastAsia" w:hAnsiTheme="minorHAnsi" w:cstheme="minorBidi"/>
              <w:noProof/>
              <w:color w:val="auto"/>
              <w:sz w:val="22"/>
            </w:rPr>
          </w:pPr>
          <w:hyperlink w:anchor="_Toc103775568" w:history="1">
            <w:r w:rsidRPr="00B21FD3">
              <w:rPr>
                <w:rStyle w:val="Hyperlink"/>
                <w:noProof/>
                <w:u w:color="000000"/>
              </w:rPr>
              <w:t>1.</w:t>
            </w:r>
            <w:r>
              <w:rPr>
                <w:rFonts w:asciiTheme="minorHAnsi" w:eastAsiaTheme="minorEastAsia" w:hAnsiTheme="minorHAnsi" w:cstheme="minorBidi"/>
                <w:noProof/>
                <w:color w:val="auto"/>
                <w:sz w:val="22"/>
              </w:rPr>
              <w:tab/>
            </w:r>
            <w:r w:rsidRPr="00B21FD3">
              <w:rPr>
                <w:rStyle w:val="Hyperlink"/>
                <w:noProof/>
              </w:rPr>
              <w:t>Introduction</w:t>
            </w:r>
            <w:r>
              <w:rPr>
                <w:noProof/>
                <w:webHidden/>
              </w:rPr>
              <w:tab/>
            </w:r>
            <w:r>
              <w:rPr>
                <w:noProof/>
                <w:webHidden/>
              </w:rPr>
              <w:fldChar w:fldCharType="begin"/>
            </w:r>
            <w:r>
              <w:rPr>
                <w:noProof/>
                <w:webHidden/>
              </w:rPr>
              <w:instrText xml:space="preserve"> PAGEREF _Toc103775568 \h </w:instrText>
            </w:r>
            <w:r>
              <w:rPr>
                <w:noProof/>
                <w:webHidden/>
              </w:rPr>
            </w:r>
            <w:r>
              <w:rPr>
                <w:noProof/>
                <w:webHidden/>
              </w:rPr>
              <w:fldChar w:fldCharType="separate"/>
            </w:r>
            <w:r>
              <w:rPr>
                <w:noProof/>
                <w:webHidden/>
              </w:rPr>
              <w:t>3</w:t>
            </w:r>
            <w:r>
              <w:rPr>
                <w:noProof/>
                <w:webHidden/>
              </w:rPr>
              <w:fldChar w:fldCharType="end"/>
            </w:r>
          </w:hyperlink>
        </w:p>
        <w:p w:rsidR="00A92642" w:rsidRDefault="00A92642">
          <w:pPr>
            <w:pStyle w:val="TOC1"/>
            <w:tabs>
              <w:tab w:val="left" w:pos="440"/>
              <w:tab w:val="right" w:leader="dot" w:pos="9350"/>
            </w:tabs>
            <w:rPr>
              <w:rFonts w:asciiTheme="minorHAnsi" w:eastAsiaTheme="minorEastAsia" w:hAnsiTheme="minorHAnsi" w:cstheme="minorBidi"/>
              <w:noProof/>
              <w:color w:val="auto"/>
              <w:sz w:val="22"/>
            </w:rPr>
          </w:pPr>
          <w:hyperlink w:anchor="_Toc103775569" w:history="1">
            <w:r w:rsidRPr="00B21FD3">
              <w:rPr>
                <w:rStyle w:val="Hyperlink"/>
                <w:noProof/>
                <w:u w:color="000000"/>
              </w:rPr>
              <w:t>2.</w:t>
            </w:r>
            <w:r>
              <w:rPr>
                <w:rFonts w:asciiTheme="minorHAnsi" w:eastAsiaTheme="minorEastAsia" w:hAnsiTheme="minorHAnsi" w:cstheme="minorBidi"/>
                <w:noProof/>
                <w:color w:val="auto"/>
                <w:sz w:val="22"/>
              </w:rPr>
              <w:tab/>
            </w:r>
            <w:r w:rsidRPr="00B21FD3">
              <w:rPr>
                <w:rStyle w:val="Hyperlink"/>
                <w:noProof/>
              </w:rPr>
              <w:t>Problem Description</w:t>
            </w:r>
            <w:r>
              <w:rPr>
                <w:noProof/>
                <w:webHidden/>
              </w:rPr>
              <w:tab/>
            </w:r>
            <w:r>
              <w:rPr>
                <w:noProof/>
                <w:webHidden/>
              </w:rPr>
              <w:fldChar w:fldCharType="begin"/>
            </w:r>
            <w:r>
              <w:rPr>
                <w:noProof/>
                <w:webHidden/>
              </w:rPr>
              <w:instrText xml:space="preserve"> PAGEREF _Toc103775569 \h </w:instrText>
            </w:r>
            <w:r>
              <w:rPr>
                <w:noProof/>
                <w:webHidden/>
              </w:rPr>
            </w:r>
            <w:r>
              <w:rPr>
                <w:noProof/>
                <w:webHidden/>
              </w:rPr>
              <w:fldChar w:fldCharType="separate"/>
            </w:r>
            <w:r>
              <w:rPr>
                <w:noProof/>
                <w:webHidden/>
              </w:rPr>
              <w:t>3</w:t>
            </w:r>
            <w:r>
              <w:rPr>
                <w:noProof/>
                <w:webHidden/>
              </w:rPr>
              <w:fldChar w:fldCharType="end"/>
            </w:r>
          </w:hyperlink>
        </w:p>
        <w:p w:rsidR="00A92642" w:rsidRDefault="00A92642">
          <w:pPr>
            <w:pStyle w:val="TOC1"/>
            <w:tabs>
              <w:tab w:val="left" w:pos="440"/>
              <w:tab w:val="right" w:leader="dot" w:pos="9350"/>
            </w:tabs>
            <w:rPr>
              <w:rFonts w:asciiTheme="minorHAnsi" w:eastAsiaTheme="minorEastAsia" w:hAnsiTheme="minorHAnsi" w:cstheme="minorBidi"/>
              <w:noProof/>
              <w:color w:val="auto"/>
              <w:sz w:val="22"/>
            </w:rPr>
          </w:pPr>
          <w:hyperlink w:anchor="_Toc103775570" w:history="1">
            <w:r w:rsidRPr="00B21FD3">
              <w:rPr>
                <w:rStyle w:val="Hyperlink"/>
                <w:noProof/>
                <w:u w:color="000000"/>
              </w:rPr>
              <w:t>3.</w:t>
            </w:r>
            <w:r>
              <w:rPr>
                <w:rFonts w:asciiTheme="minorHAnsi" w:eastAsiaTheme="minorEastAsia" w:hAnsiTheme="minorHAnsi" w:cstheme="minorBidi"/>
                <w:noProof/>
                <w:color w:val="auto"/>
                <w:sz w:val="22"/>
              </w:rPr>
              <w:tab/>
            </w:r>
            <w:r w:rsidRPr="00B21FD3">
              <w:rPr>
                <w:rStyle w:val="Hyperlink"/>
                <w:noProof/>
              </w:rPr>
              <w:t>Project Goals</w:t>
            </w:r>
            <w:r>
              <w:rPr>
                <w:noProof/>
                <w:webHidden/>
              </w:rPr>
              <w:tab/>
            </w:r>
            <w:r>
              <w:rPr>
                <w:noProof/>
                <w:webHidden/>
              </w:rPr>
              <w:fldChar w:fldCharType="begin"/>
            </w:r>
            <w:r>
              <w:rPr>
                <w:noProof/>
                <w:webHidden/>
              </w:rPr>
              <w:instrText xml:space="preserve"> PAGEREF _Toc103775570 \h </w:instrText>
            </w:r>
            <w:r>
              <w:rPr>
                <w:noProof/>
                <w:webHidden/>
              </w:rPr>
            </w:r>
            <w:r>
              <w:rPr>
                <w:noProof/>
                <w:webHidden/>
              </w:rPr>
              <w:fldChar w:fldCharType="separate"/>
            </w:r>
            <w:r>
              <w:rPr>
                <w:noProof/>
                <w:webHidden/>
              </w:rPr>
              <w:t>3</w:t>
            </w:r>
            <w:r>
              <w:rPr>
                <w:noProof/>
                <w:webHidden/>
              </w:rPr>
              <w:fldChar w:fldCharType="end"/>
            </w:r>
          </w:hyperlink>
        </w:p>
        <w:p w:rsidR="00A92642" w:rsidRDefault="00A92642">
          <w:pPr>
            <w:pStyle w:val="TOC1"/>
            <w:tabs>
              <w:tab w:val="right" w:leader="dot" w:pos="9350"/>
            </w:tabs>
            <w:rPr>
              <w:rFonts w:asciiTheme="minorHAnsi" w:eastAsiaTheme="minorEastAsia" w:hAnsiTheme="minorHAnsi" w:cstheme="minorBidi"/>
              <w:noProof/>
              <w:color w:val="auto"/>
              <w:sz w:val="22"/>
            </w:rPr>
          </w:pPr>
          <w:hyperlink w:anchor="_Toc103775571" w:history="1">
            <w:r w:rsidRPr="00B21FD3">
              <w:rPr>
                <w:rStyle w:val="Hyperlink"/>
                <w:noProof/>
              </w:rPr>
              <w:t xml:space="preserve">4. </w:t>
            </w:r>
            <w:bookmarkStart w:id="1" w:name="_GoBack"/>
            <w:bookmarkEnd w:id="1"/>
            <w:r w:rsidRPr="00B21FD3">
              <w:rPr>
                <w:rStyle w:val="Hyperlink"/>
                <w:noProof/>
              </w:rPr>
              <w:t>Project outcome</w:t>
            </w:r>
            <w:r>
              <w:rPr>
                <w:noProof/>
                <w:webHidden/>
              </w:rPr>
              <w:tab/>
            </w:r>
            <w:r>
              <w:rPr>
                <w:noProof/>
                <w:webHidden/>
              </w:rPr>
              <w:fldChar w:fldCharType="begin"/>
            </w:r>
            <w:r>
              <w:rPr>
                <w:noProof/>
                <w:webHidden/>
              </w:rPr>
              <w:instrText xml:space="preserve"> PAGEREF _Toc103775571 \h </w:instrText>
            </w:r>
            <w:r>
              <w:rPr>
                <w:noProof/>
                <w:webHidden/>
              </w:rPr>
            </w:r>
            <w:r>
              <w:rPr>
                <w:noProof/>
                <w:webHidden/>
              </w:rPr>
              <w:fldChar w:fldCharType="separate"/>
            </w:r>
            <w:r>
              <w:rPr>
                <w:noProof/>
                <w:webHidden/>
              </w:rPr>
              <w:t>4</w:t>
            </w:r>
            <w:r>
              <w:rPr>
                <w:noProof/>
                <w:webHidden/>
              </w:rPr>
              <w:fldChar w:fldCharType="end"/>
            </w:r>
          </w:hyperlink>
        </w:p>
        <w:p w:rsidR="00A92642" w:rsidRDefault="00A92642">
          <w:pPr>
            <w:pStyle w:val="TOC1"/>
            <w:tabs>
              <w:tab w:val="right" w:leader="dot" w:pos="9350"/>
            </w:tabs>
            <w:rPr>
              <w:rFonts w:asciiTheme="minorHAnsi" w:eastAsiaTheme="minorEastAsia" w:hAnsiTheme="minorHAnsi" w:cstheme="minorBidi"/>
              <w:noProof/>
              <w:color w:val="auto"/>
              <w:sz w:val="22"/>
            </w:rPr>
          </w:pPr>
          <w:hyperlink w:anchor="_Toc103775572" w:history="1">
            <w:r w:rsidRPr="00B21FD3">
              <w:rPr>
                <w:rStyle w:val="Hyperlink"/>
                <w:noProof/>
              </w:rPr>
              <w:t>5. Constraints</w:t>
            </w:r>
            <w:r>
              <w:rPr>
                <w:noProof/>
                <w:webHidden/>
              </w:rPr>
              <w:tab/>
            </w:r>
            <w:r>
              <w:rPr>
                <w:noProof/>
                <w:webHidden/>
              </w:rPr>
              <w:fldChar w:fldCharType="begin"/>
            </w:r>
            <w:r>
              <w:rPr>
                <w:noProof/>
                <w:webHidden/>
              </w:rPr>
              <w:instrText xml:space="preserve"> PAGEREF _Toc103775572 \h </w:instrText>
            </w:r>
            <w:r>
              <w:rPr>
                <w:noProof/>
                <w:webHidden/>
              </w:rPr>
            </w:r>
            <w:r>
              <w:rPr>
                <w:noProof/>
                <w:webHidden/>
              </w:rPr>
              <w:fldChar w:fldCharType="separate"/>
            </w:r>
            <w:r>
              <w:rPr>
                <w:noProof/>
                <w:webHidden/>
              </w:rPr>
              <w:t>5</w:t>
            </w:r>
            <w:r>
              <w:rPr>
                <w:noProof/>
                <w:webHidden/>
              </w:rPr>
              <w:fldChar w:fldCharType="end"/>
            </w:r>
          </w:hyperlink>
        </w:p>
        <w:p w:rsidR="00A92642" w:rsidRDefault="00A92642">
          <w:pPr>
            <w:pStyle w:val="TOC1"/>
            <w:tabs>
              <w:tab w:val="right" w:leader="dot" w:pos="9350"/>
            </w:tabs>
            <w:rPr>
              <w:rFonts w:asciiTheme="minorHAnsi" w:eastAsiaTheme="minorEastAsia" w:hAnsiTheme="minorHAnsi" w:cstheme="minorBidi"/>
              <w:noProof/>
              <w:color w:val="auto"/>
              <w:sz w:val="22"/>
            </w:rPr>
          </w:pPr>
          <w:hyperlink w:anchor="_Toc103775573" w:history="1">
            <w:r w:rsidRPr="00B21FD3">
              <w:rPr>
                <w:rStyle w:val="Hyperlink"/>
                <w:noProof/>
              </w:rPr>
              <w:t>6. Phasing</w:t>
            </w:r>
            <w:r>
              <w:rPr>
                <w:noProof/>
                <w:webHidden/>
              </w:rPr>
              <w:tab/>
            </w:r>
            <w:r>
              <w:rPr>
                <w:noProof/>
                <w:webHidden/>
              </w:rPr>
              <w:fldChar w:fldCharType="begin"/>
            </w:r>
            <w:r>
              <w:rPr>
                <w:noProof/>
                <w:webHidden/>
              </w:rPr>
              <w:instrText xml:space="preserve"> PAGEREF _Toc103775573 \h </w:instrText>
            </w:r>
            <w:r>
              <w:rPr>
                <w:noProof/>
                <w:webHidden/>
              </w:rPr>
            </w:r>
            <w:r>
              <w:rPr>
                <w:noProof/>
                <w:webHidden/>
              </w:rPr>
              <w:fldChar w:fldCharType="separate"/>
            </w:r>
            <w:r>
              <w:rPr>
                <w:noProof/>
                <w:webHidden/>
              </w:rPr>
              <w:t>6</w:t>
            </w:r>
            <w:r>
              <w:rPr>
                <w:noProof/>
                <w:webHidden/>
              </w:rPr>
              <w:fldChar w:fldCharType="end"/>
            </w:r>
          </w:hyperlink>
        </w:p>
        <w:p w:rsidR="001C6BFE" w:rsidRDefault="001C6BFE">
          <w:r>
            <w:rPr>
              <w:b/>
              <w:bCs/>
              <w:noProof/>
            </w:rPr>
            <w:fldChar w:fldCharType="end"/>
          </w:r>
        </w:p>
      </w:sdtContent>
    </w:sdt>
    <w:p w:rsidR="008C1B1A" w:rsidRDefault="00A0385B">
      <w:pPr>
        <w:tabs>
          <w:tab w:val="right" w:pos="9360"/>
        </w:tabs>
        <w:spacing w:after="187" w:line="259" w:lineRule="auto"/>
        <w:ind w:left="-15" w:right="-15" w:firstLine="0"/>
      </w:pPr>
      <w:r>
        <w:rPr>
          <w:sz w:val="22"/>
        </w:rPr>
        <w:tab/>
      </w:r>
      <w:r>
        <w:br w:type="page"/>
      </w:r>
    </w:p>
    <w:p w:rsidR="00D0606B" w:rsidRDefault="00A0385B" w:rsidP="00D0606B">
      <w:pPr>
        <w:pStyle w:val="Heading1"/>
        <w:ind w:left="705" w:hanging="360"/>
      </w:pPr>
      <w:bookmarkStart w:id="2" w:name="_Toc103775568"/>
      <w:r>
        <w:lastRenderedPageBreak/>
        <w:t>Introduction</w:t>
      </w:r>
      <w:bookmarkEnd w:id="2"/>
    </w:p>
    <w:p w:rsidR="00D0606B" w:rsidRPr="00D0606B" w:rsidRDefault="00D0606B" w:rsidP="00A911B2">
      <w:pPr>
        <w:jc w:val="both"/>
      </w:pPr>
      <w:r>
        <w:t>This document describes the Synthesis assignment for week 11-16. This is an individual assignment where all the 7 learning outcomes(LO’s) can be shown. This document also contains all information about what the problem is about and how the solution process will be delivered.</w:t>
      </w:r>
    </w:p>
    <w:p w:rsidR="008C1B1A" w:rsidRDefault="00A0385B" w:rsidP="00A92642">
      <w:pPr>
        <w:pStyle w:val="Heading1"/>
        <w:ind w:left="705" w:hanging="360"/>
        <w:jc w:val="both"/>
      </w:pPr>
      <w:bookmarkStart w:id="3" w:name="_Toc103775569"/>
      <w:r>
        <w:t>Problem Description</w:t>
      </w:r>
      <w:bookmarkEnd w:id="3"/>
    </w:p>
    <w:p w:rsidR="001C6BFE" w:rsidRDefault="001C6BFE" w:rsidP="00A92642">
      <w:pPr>
        <w:jc w:val="both"/>
      </w:pPr>
      <w:r>
        <w:t xml:space="preserve">The company </w:t>
      </w:r>
      <w:proofErr w:type="spellStart"/>
      <w:r>
        <w:t>DuelSys</w:t>
      </w:r>
      <w:proofErr w:type="spellEnd"/>
      <w:r>
        <w:t xml:space="preserve"> </w:t>
      </w:r>
      <w:proofErr w:type="spellStart"/>
      <w:r>
        <w:t>inc.</w:t>
      </w:r>
      <w:proofErr w:type="spellEnd"/>
      <w:r>
        <w:t xml:space="preserve"> wants a software solution to allow their customers (sport associations) to manage their sport tournaments. For now, the software must support a round-robin1 tournament system for badminton2, but </w:t>
      </w:r>
      <w:proofErr w:type="spellStart"/>
      <w:r>
        <w:t>DuelSys</w:t>
      </w:r>
      <w:proofErr w:type="spellEnd"/>
      <w:r>
        <w:t xml:space="preserve"> </w:t>
      </w:r>
      <w:proofErr w:type="spellStart"/>
      <w:r>
        <w:t>inc.</w:t>
      </w:r>
      <w:proofErr w:type="spellEnd"/>
      <w:r>
        <w:t xml:space="preserve"> also wants the software to have the potential to support other types of tournament systems and sports. A tournament has multiple players competing in badminton games to determine who is the best (e.g. gold, silver and bronze medal). To determine this, the purpose of the software is to register all the results of each game.</w:t>
      </w:r>
    </w:p>
    <w:p w:rsidR="001C6BFE" w:rsidRPr="001C6BFE" w:rsidRDefault="001C6BFE" w:rsidP="00A92642">
      <w:pPr>
        <w:jc w:val="both"/>
      </w:pPr>
      <w:r>
        <w:t>This software solution will be used by sport association staff (staff) to organize tournaments and by players to find information about the tournament(s) they want to participate in.</w:t>
      </w:r>
    </w:p>
    <w:p w:rsidR="008C1B1A" w:rsidRDefault="00A0385B" w:rsidP="001C6BFE">
      <w:pPr>
        <w:pStyle w:val="Heading1"/>
      </w:pPr>
      <w:bookmarkStart w:id="4" w:name="_Toc103775570"/>
      <w:r>
        <w:t>Project Goals</w:t>
      </w:r>
      <w:bookmarkEnd w:id="4"/>
    </w:p>
    <w:p w:rsidR="008C1B1A" w:rsidRDefault="00A0385B" w:rsidP="00A92642">
      <w:pPr>
        <w:ind w:left="-5"/>
        <w:jc w:val="both"/>
      </w:pPr>
      <w:r>
        <w:t xml:space="preserve">Our software solution will enable the client to safely </w:t>
      </w:r>
      <w:r w:rsidR="00E030D4">
        <w:t>register through our website and being able to follow the newest tournaments and register for participation. There will be also a desktop application to support admin’s work, which will be CRUD for tournaments and schedule for the tournaments</w:t>
      </w:r>
      <w:r>
        <w:t>.</w:t>
      </w:r>
    </w:p>
    <w:p w:rsidR="008C1B1A" w:rsidRDefault="00A0385B" w:rsidP="00A92642">
      <w:pPr>
        <w:ind w:left="-5"/>
        <w:jc w:val="both"/>
      </w:pPr>
      <w:r>
        <w:t xml:space="preserve">The solution will be delivered in two parts: an executable software application, as well as an online </w:t>
      </w:r>
      <w:r w:rsidR="00E030D4">
        <w:t xml:space="preserve">client </w:t>
      </w:r>
      <w:r>
        <w:t>environment.</w:t>
      </w:r>
    </w:p>
    <w:p w:rsidR="008C1B1A" w:rsidRDefault="008C1B1A">
      <w:pPr>
        <w:sectPr w:rsidR="008C1B1A">
          <w:headerReference w:type="even" r:id="rId9"/>
          <w:headerReference w:type="default" r:id="rId10"/>
          <w:headerReference w:type="first" r:id="rId11"/>
          <w:pgSz w:w="12240" w:h="15840"/>
          <w:pgMar w:top="1490" w:right="1440" w:bottom="2116" w:left="1440" w:header="720" w:footer="720" w:gutter="0"/>
          <w:cols w:space="720"/>
        </w:sectPr>
      </w:pPr>
    </w:p>
    <w:p w:rsidR="008C1B1A" w:rsidRDefault="001C6BFE" w:rsidP="00A92642">
      <w:pPr>
        <w:pStyle w:val="Heading1"/>
        <w:numPr>
          <w:ilvl w:val="0"/>
          <w:numId w:val="0"/>
        </w:numPr>
        <w:spacing w:after="397"/>
        <w:ind w:left="10" w:hanging="10"/>
      </w:pPr>
      <w:bookmarkStart w:id="5" w:name="_Toc103775571"/>
      <w:r>
        <w:lastRenderedPageBreak/>
        <w:t xml:space="preserve">4. </w:t>
      </w:r>
      <w:r w:rsidR="00A0385B">
        <w:t>Project outcome</w:t>
      </w:r>
      <w:bookmarkEnd w:id="5"/>
    </w:p>
    <w:p w:rsidR="008C1B1A" w:rsidRDefault="001C6BFE">
      <w:pPr>
        <w:spacing w:after="387" w:line="259" w:lineRule="auto"/>
        <w:ind w:left="355"/>
      </w:pPr>
      <w:r>
        <w:rPr>
          <w:color w:val="2E75B5"/>
          <w:sz w:val="28"/>
        </w:rPr>
        <w:t>4</w:t>
      </w:r>
      <w:r w:rsidR="00A0385B">
        <w:rPr>
          <w:color w:val="2E75B5"/>
          <w:sz w:val="28"/>
        </w:rPr>
        <w:t>.1 Deliverables</w:t>
      </w:r>
    </w:p>
    <w:p w:rsidR="00F77F68" w:rsidRPr="00A911B2" w:rsidRDefault="00A911B2" w:rsidP="00A911B2">
      <w:pPr>
        <w:numPr>
          <w:ilvl w:val="0"/>
          <w:numId w:val="1"/>
        </w:numPr>
        <w:ind w:hanging="360"/>
        <w:rPr>
          <w:color w:val="2E75B5"/>
          <w:sz w:val="28"/>
        </w:rPr>
      </w:pPr>
      <w:r>
        <w:rPr>
          <w:b/>
        </w:rPr>
        <w:t>Database</w:t>
      </w:r>
    </w:p>
    <w:p w:rsidR="00A911B2" w:rsidRPr="00A911B2" w:rsidRDefault="00A911B2" w:rsidP="00A911B2">
      <w:pPr>
        <w:numPr>
          <w:ilvl w:val="0"/>
          <w:numId w:val="1"/>
        </w:numPr>
        <w:ind w:hanging="360"/>
        <w:rPr>
          <w:b/>
          <w:color w:val="2E75B5"/>
          <w:sz w:val="28"/>
        </w:rPr>
      </w:pPr>
      <w:r w:rsidRPr="00A911B2">
        <w:rPr>
          <w:b/>
        </w:rPr>
        <w:t>Desktop Application</w:t>
      </w:r>
    </w:p>
    <w:p w:rsidR="00A911B2" w:rsidRPr="00A911B2" w:rsidRDefault="00A911B2" w:rsidP="00A911B2">
      <w:pPr>
        <w:numPr>
          <w:ilvl w:val="0"/>
          <w:numId w:val="1"/>
        </w:numPr>
        <w:ind w:hanging="360"/>
        <w:rPr>
          <w:b/>
          <w:color w:val="2E75B5"/>
          <w:sz w:val="28"/>
        </w:rPr>
      </w:pPr>
      <w:r w:rsidRPr="00A911B2">
        <w:rPr>
          <w:b/>
        </w:rPr>
        <w:t>Web Application</w:t>
      </w:r>
    </w:p>
    <w:p w:rsidR="00A911B2" w:rsidRDefault="00A911B2" w:rsidP="00A911B2">
      <w:pPr>
        <w:ind w:left="0" w:firstLine="0"/>
        <w:rPr>
          <w:color w:val="2E75B5"/>
          <w:sz w:val="28"/>
        </w:rPr>
      </w:pPr>
    </w:p>
    <w:p w:rsidR="00A911B2" w:rsidRDefault="00A911B2" w:rsidP="00A911B2">
      <w:pPr>
        <w:ind w:left="0" w:firstLine="0"/>
        <w:rPr>
          <w:color w:val="2E75B5"/>
          <w:sz w:val="28"/>
        </w:rPr>
      </w:pPr>
    </w:p>
    <w:p w:rsidR="00A911B2" w:rsidRDefault="00A911B2" w:rsidP="00A911B2">
      <w:pPr>
        <w:ind w:left="0" w:firstLine="0"/>
        <w:rPr>
          <w:color w:val="2E75B5"/>
          <w:sz w:val="28"/>
        </w:rPr>
      </w:pPr>
    </w:p>
    <w:p w:rsidR="00A911B2" w:rsidRDefault="00A911B2" w:rsidP="00A911B2">
      <w:pPr>
        <w:ind w:left="0" w:firstLine="0"/>
      </w:pPr>
    </w:p>
    <w:p w:rsidR="00F77F68" w:rsidRDefault="00F77F68" w:rsidP="00F77F68">
      <w:pPr>
        <w:ind w:left="0" w:firstLine="0"/>
      </w:pPr>
    </w:p>
    <w:p w:rsidR="00F77F68" w:rsidRDefault="00F77F68" w:rsidP="00F77F68">
      <w:pPr>
        <w:ind w:left="0" w:firstLine="0"/>
      </w:pPr>
    </w:p>
    <w:p w:rsidR="00F77F68" w:rsidRDefault="00F77F68" w:rsidP="00F77F68">
      <w:pPr>
        <w:ind w:left="0" w:firstLine="0"/>
      </w:pPr>
    </w:p>
    <w:p w:rsidR="00F77F68" w:rsidRDefault="00F77F68" w:rsidP="00F77F68">
      <w:pPr>
        <w:ind w:left="0" w:firstLine="0"/>
      </w:pPr>
    </w:p>
    <w:p w:rsidR="00F77F68" w:rsidRDefault="00F77F68" w:rsidP="00F77F68">
      <w:pPr>
        <w:ind w:left="0" w:firstLine="0"/>
      </w:pPr>
    </w:p>
    <w:p w:rsidR="00AB4E97" w:rsidRDefault="00AB4E97" w:rsidP="00F77F68">
      <w:pPr>
        <w:ind w:left="0" w:firstLine="0"/>
      </w:pPr>
    </w:p>
    <w:p w:rsidR="00AB4E97" w:rsidRDefault="00AB4E97" w:rsidP="00F77F68">
      <w:pPr>
        <w:ind w:left="0" w:firstLine="0"/>
      </w:pPr>
    </w:p>
    <w:p w:rsidR="00AB4E97" w:rsidRDefault="00AB4E97" w:rsidP="00F77F68">
      <w:pPr>
        <w:ind w:left="0" w:firstLine="0"/>
      </w:pPr>
    </w:p>
    <w:p w:rsidR="00AB4E97" w:rsidRDefault="00AB4E97" w:rsidP="00F77F68">
      <w:pPr>
        <w:ind w:left="0" w:firstLine="0"/>
      </w:pPr>
    </w:p>
    <w:p w:rsidR="00AB4E97" w:rsidRDefault="00AB4E97" w:rsidP="00F77F68">
      <w:pPr>
        <w:ind w:left="0" w:firstLine="0"/>
      </w:pPr>
    </w:p>
    <w:p w:rsidR="00AB4E97" w:rsidRDefault="00AB4E97" w:rsidP="00F77F68">
      <w:pPr>
        <w:ind w:left="0" w:firstLine="0"/>
      </w:pPr>
    </w:p>
    <w:p w:rsidR="00F77F68" w:rsidRDefault="00F77F68" w:rsidP="00F77F68">
      <w:pPr>
        <w:ind w:left="0" w:firstLine="0"/>
      </w:pPr>
    </w:p>
    <w:p w:rsidR="00F77F68" w:rsidRDefault="00F77F68" w:rsidP="00F77F68">
      <w:pPr>
        <w:ind w:left="0" w:firstLine="0"/>
      </w:pPr>
    </w:p>
    <w:p w:rsidR="00F77F68" w:rsidRPr="00F77F68" w:rsidRDefault="00F77F68" w:rsidP="00F77F68">
      <w:pPr>
        <w:ind w:left="0" w:firstLine="0"/>
      </w:pPr>
    </w:p>
    <w:p w:rsidR="00646A01" w:rsidRDefault="00646A01">
      <w:pPr>
        <w:pStyle w:val="Heading1"/>
        <w:numPr>
          <w:ilvl w:val="0"/>
          <w:numId w:val="0"/>
        </w:numPr>
        <w:spacing w:after="0"/>
        <w:ind w:left="730"/>
      </w:pPr>
    </w:p>
    <w:p w:rsidR="008C1B1A" w:rsidRDefault="001C6BFE" w:rsidP="00A92642">
      <w:pPr>
        <w:pStyle w:val="Heading1"/>
        <w:numPr>
          <w:ilvl w:val="0"/>
          <w:numId w:val="0"/>
        </w:numPr>
        <w:spacing w:after="0"/>
        <w:ind w:left="10" w:hanging="10"/>
      </w:pPr>
      <w:bookmarkStart w:id="6" w:name="_Toc103775572"/>
      <w:r>
        <w:t xml:space="preserve">5. </w:t>
      </w:r>
      <w:r w:rsidR="00A0385B">
        <w:t>Constraints</w:t>
      </w:r>
      <w:bookmarkEnd w:id="6"/>
    </w:p>
    <w:p w:rsidR="008C1B1A" w:rsidRDefault="00A0385B" w:rsidP="00A92642">
      <w:pPr>
        <w:spacing w:after="144" w:line="259" w:lineRule="auto"/>
        <w:ind w:left="0" w:right="4600" w:firstLine="0"/>
      </w:pPr>
      <w:r>
        <w:t>Description of the limitations and milestones</w:t>
      </w:r>
    </w:p>
    <w:p w:rsidR="008C1B1A" w:rsidRDefault="00A0385B">
      <w:pPr>
        <w:spacing w:after="0" w:line="259" w:lineRule="auto"/>
        <w:ind w:left="0" w:firstLine="0"/>
      </w:pPr>
      <w:r>
        <w:rPr>
          <w:color w:val="44546A"/>
          <w:sz w:val="20"/>
        </w:rPr>
        <w:t>T</w:t>
      </w:r>
      <w:r>
        <w:rPr>
          <w:color w:val="44546A"/>
          <w:sz w:val="14"/>
        </w:rPr>
        <w:t xml:space="preserve">ABLE </w:t>
      </w:r>
      <w:r>
        <w:rPr>
          <w:color w:val="44546A"/>
          <w:sz w:val="20"/>
        </w:rPr>
        <w:t>1 C</w:t>
      </w:r>
      <w:r>
        <w:rPr>
          <w:color w:val="44546A"/>
          <w:sz w:val="14"/>
        </w:rPr>
        <w:t>ONSTRAINTS</w:t>
      </w:r>
    </w:p>
    <w:tbl>
      <w:tblPr>
        <w:tblStyle w:val="TableGrid"/>
        <w:tblW w:w="8760" w:type="dxa"/>
        <w:tblInd w:w="-110" w:type="dxa"/>
        <w:tblCellMar>
          <w:top w:w="95" w:type="dxa"/>
          <w:left w:w="110" w:type="dxa"/>
          <w:right w:w="115" w:type="dxa"/>
        </w:tblCellMar>
        <w:tblLook w:val="04A0" w:firstRow="1" w:lastRow="0" w:firstColumn="1" w:lastColumn="0" w:noHBand="0" w:noVBand="1"/>
      </w:tblPr>
      <w:tblGrid>
        <w:gridCol w:w="4380"/>
        <w:gridCol w:w="4380"/>
      </w:tblGrid>
      <w:tr w:rsidR="008C1B1A">
        <w:trPr>
          <w:trHeight w:val="1680"/>
        </w:trPr>
        <w:tc>
          <w:tcPr>
            <w:tcW w:w="4380" w:type="dxa"/>
            <w:tcBorders>
              <w:top w:val="single" w:sz="8" w:space="0" w:color="000000"/>
              <w:left w:val="single" w:sz="8" w:space="0" w:color="000000"/>
              <w:bottom w:val="single" w:sz="8" w:space="0" w:color="000000"/>
              <w:right w:val="single" w:sz="8" w:space="0" w:color="000000"/>
            </w:tcBorders>
          </w:tcPr>
          <w:p w:rsidR="008C1B1A" w:rsidRDefault="00A0385B">
            <w:pPr>
              <w:spacing w:after="0" w:line="259" w:lineRule="auto"/>
              <w:ind w:left="0" w:firstLine="0"/>
            </w:pPr>
            <w:r>
              <w:rPr>
                <w:rFonts w:ascii="Times New Roman" w:eastAsia="Times New Roman" w:hAnsi="Times New Roman" w:cs="Times New Roman"/>
                <w:sz w:val="28"/>
              </w:rPr>
              <w:t>Technology</w:t>
            </w:r>
          </w:p>
        </w:tc>
        <w:tc>
          <w:tcPr>
            <w:tcW w:w="4380" w:type="dxa"/>
            <w:tcBorders>
              <w:top w:val="single" w:sz="8" w:space="0" w:color="000000"/>
              <w:left w:val="single" w:sz="8" w:space="0" w:color="000000"/>
              <w:bottom w:val="single" w:sz="8" w:space="0" w:color="000000"/>
              <w:right w:val="single" w:sz="8" w:space="0" w:color="000000"/>
            </w:tcBorders>
          </w:tcPr>
          <w:p w:rsidR="008C1B1A" w:rsidRDefault="00A0385B">
            <w:pPr>
              <w:spacing w:after="0" w:line="259" w:lineRule="auto"/>
              <w:ind w:left="0" w:firstLine="0"/>
            </w:pPr>
            <w:r>
              <w:rPr>
                <w:rFonts w:ascii="Times New Roman" w:eastAsia="Times New Roman" w:hAnsi="Times New Roman" w:cs="Times New Roman"/>
                <w:sz w:val="28"/>
              </w:rPr>
              <w:t>C#, HTML, CSS, MySQL, ASP</w:t>
            </w:r>
          </w:p>
          <w:p w:rsidR="008C1B1A" w:rsidRDefault="00A0385B">
            <w:pPr>
              <w:spacing w:after="0" w:line="259" w:lineRule="auto"/>
              <w:ind w:left="0" w:firstLine="0"/>
            </w:pPr>
            <w:r>
              <w:rPr>
                <w:rFonts w:ascii="Times New Roman" w:eastAsia="Times New Roman" w:hAnsi="Times New Roman" w:cs="Times New Roman"/>
                <w:sz w:val="28"/>
              </w:rPr>
              <w:t xml:space="preserve">.NET Core Razor Pages, </w:t>
            </w:r>
            <w:proofErr w:type="spellStart"/>
            <w:r>
              <w:rPr>
                <w:rFonts w:ascii="Times New Roman" w:eastAsia="Times New Roman" w:hAnsi="Times New Roman" w:cs="Times New Roman"/>
                <w:sz w:val="28"/>
              </w:rPr>
              <w:t>Gitlab</w:t>
            </w:r>
            <w:proofErr w:type="spellEnd"/>
            <w:r>
              <w:rPr>
                <w:rFonts w:ascii="Times New Roman" w:eastAsia="Times New Roman" w:hAnsi="Times New Roman" w:cs="Times New Roman"/>
                <w:sz w:val="28"/>
              </w:rPr>
              <w:t xml:space="preserve"> &amp; </w:t>
            </w:r>
            <w:proofErr w:type="spellStart"/>
            <w:r>
              <w:rPr>
                <w:rFonts w:ascii="Times New Roman" w:eastAsia="Times New Roman" w:hAnsi="Times New Roman" w:cs="Times New Roman"/>
                <w:sz w:val="28"/>
              </w:rPr>
              <w:t>Git</w:t>
            </w:r>
            <w:proofErr w:type="spellEnd"/>
          </w:p>
        </w:tc>
      </w:tr>
      <w:tr w:rsidR="008C1B1A">
        <w:trPr>
          <w:trHeight w:val="1680"/>
        </w:trPr>
        <w:tc>
          <w:tcPr>
            <w:tcW w:w="4380" w:type="dxa"/>
            <w:tcBorders>
              <w:top w:val="single" w:sz="8" w:space="0" w:color="000000"/>
              <w:left w:val="single" w:sz="8" w:space="0" w:color="000000"/>
              <w:bottom w:val="single" w:sz="8" w:space="0" w:color="000000"/>
              <w:right w:val="single" w:sz="8" w:space="0" w:color="000000"/>
            </w:tcBorders>
          </w:tcPr>
          <w:p w:rsidR="008C1B1A" w:rsidRDefault="00A0385B">
            <w:pPr>
              <w:spacing w:after="0" w:line="259" w:lineRule="auto"/>
              <w:ind w:left="0" w:firstLine="0"/>
            </w:pPr>
            <w:r>
              <w:rPr>
                <w:rFonts w:ascii="Times New Roman" w:eastAsia="Times New Roman" w:hAnsi="Times New Roman" w:cs="Times New Roman"/>
                <w:sz w:val="30"/>
              </w:rPr>
              <w:t>Time</w:t>
            </w:r>
          </w:p>
        </w:tc>
        <w:tc>
          <w:tcPr>
            <w:tcW w:w="4380" w:type="dxa"/>
            <w:tcBorders>
              <w:top w:val="single" w:sz="8" w:space="0" w:color="000000"/>
              <w:left w:val="single" w:sz="8" w:space="0" w:color="000000"/>
              <w:bottom w:val="single" w:sz="8" w:space="0" w:color="000000"/>
              <w:right w:val="single" w:sz="8" w:space="0" w:color="000000"/>
            </w:tcBorders>
          </w:tcPr>
          <w:p w:rsidR="008C1B1A" w:rsidRDefault="00A0385B" w:rsidP="00E030D4">
            <w:pPr>
              <w:spacing w:after="0" w:line="259" w:lineRule="auto"/>
              <w:ind w:left="0" w:firstLine="0"/>
            </w:pPr>
            <w:r>
              <w:rPr>
                <w:rFonts w:ascii="Times New Roman" w:eastAsia="Times New Roman" w:hAnsi="Times New Roman" w:cs="Times New Roman"/>
                <w:sz w:val="28"/>
              </w:rPr>
              <w:t>We have 6 w</w:t>
            </w:r>
            <w:r w:rsidR="00E030D4">
              <w:rPr>
                <w:rFonts w:ascii="Times New Roman" w:eastAsia="Times New Roman" w:hAnsi="Times New Roman" w:cs="Times New Roman"/>
                <w:sz w:val="28"/>
              </w:rPr>
              <w:t>eeks to complete this project.(24/04/22 – 10/06</w:t>
            </w:r>
            <w:r>
              <w:rPr>
                <w:rFonts w:ascii="Times New Roman" w:eastAsia="Times New Roman" w:hAnsi="Times New Roman" w:cs="Times New Roman"/>
                <w:sz w:val="28"/>
              </w:rPr>
              <w:t>/22)</w:t>
            </w:r>
          </w:p>
        </w:tc>
      </w:tr>
    </w:tbl>
    <w:p w:rsidR="008C1B1A" w:rsidRDefault="00A0385B">
      <w:r>
        <w:br w:type="page"/>
      </w:r>
    </w:p>
    <w:p w:rsidR="008C1B1A" w:rsidRDefault="001C6BFE" w:rsidP="00A92642">
      <w:pPr>
        <w:pStyle w:val="Heading1"/>
        <w:numPr>
          <w:ilvl w:val="0"/>
          <w:numId w:val="0"/>
        </w:numPr>
        <w:spacing w:after="0"/>
        <w:ind w:left="10" w:hanging="10"/>
      </w:pPr>
      <w:bookmarkStart w:id="7" w:name="_Toc103775573"/>
      <w:r>
        <w:lastRenderedPageBreak/>
        <w:t xml:space="preserve">6. </w:t>
      </w:r>
      <w:r w:rsidR="00A0385B">
        <w:t>Phasing</w:t>
      </w:r>
      <w:bookmarkEnd w:id="7"/>
    </w:p>
    <w:p w:rsidR="008C1B1A" w:rsidRDefault="00E030D4" w:rsidP="00A911B2">
      <w:pPr>
        <w:ind w:left="-5"/>
        <w:jc w:val="both"/>
      </w:pPr>
      <w:r>
        <w:t xml:space="preserve">Agile methodology </w:t>
      </w:r>
      <w:r w:rsidR="00F77F68">
        <w:t xml:space="preserve">- </w:t>
      </w:r>
      <w:r w:rsidR="00F77F68" w:rsidRPr="00F77F68">
        <w:t>The Agile methodology is a practice that encourages continuous development and testing throughout the software development lifecycle of a project. Unlike the Waterfall methodology, the Agile methodology allows for parallel development and testing</w:t>
      </w:r>
      <w:r w:rsidR="00F77F68">
        <w:t>:</w:t>
      </w:r>
    </w:p>
    <w:p w:rsidR="008C1B1A" w:rsidRDefault="00F77F68" w:rsidP="001C6BFE">
      <w:pPr>
        <w:spacing w:after="71" w:line="259" w:lineRule="auto"/>
        <w:ind w:left="-5"/>
        <w:rPr>
          <w:b/>
          <w:sz w:val="32"/>
        </w:rPr>
      </w:pPr>
      <w:r>
        <w:rPr>
          <w:b/>
          <w:sz w:val="32"/>
        </w:rPr>
        <w:t xml:space="preserve">1. </w:t>
      </w:r>
      <w:r w:rsidR="001C6BFE">
        <w:rPr>
          <w:b/>
          <w:sz w:val="32"/>
        </w:rPr>
        <w:t>Week 11</w:t>
      </w:r>
    </w:p>
    <w:p w:rsidR="001C6BFE" w:rsidRDefault="001C6BFE" w:rsidP="001C6BFE">
      <w:pPr>
        <w:spacing w:after="71" w:line="259" w:lineRule="auto"/>
        <w:ind w:left="-5"/>
      </w:pPr>
      <w:r>
        <w:t>- Project plan</w:t>
      </w:r>
    </w:p>
    <w:p w:rsidR="001C6BFE" w:rsidRDefault="001C6BFE" w:rsidP="001C6BFE">
      <w:pPr>
        <w:spacing w:after="71" w:line="259" w:lineRule="auto"/>
        <w:ind w:left="-5"/>
      </w:pPr>
      <w:r>
        <w:t>- UML Class Diagram</w:t>
      </w:r>
    </w:p>
    <w:p w:rsidR="001C6BFE" w:rsidRDefault="001C6BFE" w:rsidP="001C6BFE">
      <w:pPr>
        <w:spacing w:after="71" w:line="259" w:lineRule="auto"/>
        <w:ind w:left="-5"/>
      </w:pPr>
      <w:r>
        <w:t xml:space="preserve">- </w:t>
      </w:r>
      <w:r w:rsidR="00F77F68">
        <w:t>URS (User Requirement Specification)</w:t>
      </w:r>
    </w:p>
    <w:p w:rsidR="00F77F68" w:rsidRDefault="00F77F68" w:rsidP="001C6BFE">
      <w:pPr>
        <w:spacing w:after="71" w:line="259" w:lineRule="auto"/>
        <w:ind w:left="-5"/>
      </w:pPr>
      <w:r>
        <w:t>- Desktop Application</w:t>
      </w:r>
    </w:p>
    <w:p w:rsidR="008C1B1A" w:rsidRDefault="008C1B1A" w:rsidP="00F77F68">
      <w:pPr>
        <w:ind w:left="0" w:firstLine="0"/>
      </w:pPr>
    </w:p>
    <w:p w:rsidR="00F77F68" w:rsidRDefault="00F77F68" w:rsidP="00F77F68">
      <w:pPr>
        <w:ind w:left="0" w:firstLine="0"/>
      </w:pPr>
    </w:p>
    <w:p w:rsidR="00F77F68" w:rsidRDefault="00F77F68" w:rsidP="00F77F68">
      <w:pPr>
        <w:spacing w:after="71" w:line="259" w:lineRule="auto"/>
        <w:ind w:left="-5"/>
        <w:rPr>
          <w:b/>
          <w:sz w:val="32"/>
        </w:rPr>
      </w:pPr>
      <w:r>
        <w:rPr>
          <w:b/>
          <w:sz w:val="32"/>
        </w:rPr>
        <w:t>2. Week 12</w:t>
      </w:r>
    </w:p>
    <w:p w:rsidR="00F77F68" w:rsidRDefault="00F77F68" w:rsidP="00F77F68">
      <w:pPr>
        <w:spacing w:after="71" w:line="259" w:lineRule="auto"/>
        <w:ind w:left="-5"/>
        <w:rPr>
          <w:b/>
          <w:sz w:val="32"/>
        </w:rPr>
      </w:pPr>
    </w:p>
    <w:p w:rsidR="00F77F68" w:rsidRDefault="00F77F68" w:rsidP="00F77F68">
      <w:pPr>
        <w:spacing w:after="71" w:line="259" w:lineRule="auto"/>
        <w:ind w:left="-5"/>
      </w:pPr>
      <w:r>
        <w:t>- Project plan</w:t>
      </w:r>
    </w:p>
    <w:p w:rsidR="00F77F68" w:rsidRDefault="00F77F68" w:rsidP="00F77F68">
      <w:pPr>
        <w:spacing w:after="71" w:line="259" w:lineRule="auto"/>
        <w:ind w:left="-5"/>
      </w:pPr>
      <w:r>
        <w:t>- UML Class Diagram</w:t>
      </w:r>
    </w:p>
    <w:p w:rsidR="00F77F68" w:rsidRDefault="00F77F68" w:rsidP="00F77F68">
      <w:pPr>
        <w:spacing w:after="71" w:line="259" w:lineRule="auto"/>
        <w:ind w:left="-5"/>
      </w:pPr>
      <w:r>
        <w:t>- URS (User Requirement Specification)</w:t>
      </w:r>
    </w:p>
    <w:p w:rsidR="00F77F68" w:rsidRDefault="00F77F68" w:rsidP="00F77F68">
      <w:pPr>
        <w:spacing w:after="71" w:line="259" w:lineRule="auto"/>
        <w:ind w:left="-5"/>
      </w:pPr>
      <w:r>
        <w:t>- Test Plan</w:t>
      </w:r>
    </w:p>
    <w:p w:rsidR="00F77F68" w:rsidRDefault="00F77F68" w:rsidP="00F77F68">
      <w:pPr>
        <w:spacing w:after="71" w:line="259" w:lineRule="auto"/>
        <w:ind w:left="-5"/>
      </w:pPr>
      <w:r>
        <w:t>- Desktop Application</w:t>
      </w:r>
    </w:p>
    <w:p w:rsidR="008C1B1A" w:rsidRDefault="00F77F68" w:rsidP="00F77F68">
      <w:pPr>
        <w:ind w:left="0" w:firstLine="0"/>
      </w:pPr>
      <w:r>
        <w:t>- Web Application</w:t>
      </w:r>
    </w:p>
    <w:p w:rsidR="00F77F68" w:rsidRDefault="00F77F68" w:rsidP="00F77F68">
      <w:pPr>
        <w:ind w:left="0" w:firstLine="0"/>
      </w:pPr>
      <w:r>
        <w:t>- Database Design</w:t>
      </w:r>
    </w:p>
    <w:p w:rsidR="00F77F68" w:rsidRDefault="00F77F68" w:rsidP="00F77F68">
      <w:pPr>
        <w:ind w:left="0" w:firstLine="0"/>
      </w:pPr>
    </w:p>
    <w:p w:rsidR="00F77F68" w:rsidRDefault="00F77F68" w:rsidP="00F77F68">
      <w:pPr>
        <w:spacing w:after="71" w:line="259" w:lineRule="auto"/>
        <w:ind w:left="-5"/>
        <w:rPr>
          <w:b/>
          <w:sz w:val="32"/>
        </w:rPr>
      </w:pPr>
      <w:r>
        <w:rPr>
          <w:b/>
          <w:sz w:val="32"/>
        </w:rPr>
        <w:t>3. Week 13</w:t>
      </w:r>
    </w:p>
    <w:p w:rsidR="00F77F68" w:rsidRDefault="00F77F68" w:rsidP="00F77F68">
      <w:pPr>
        <w:spacing w:after="71" w:line="259" w:lineRule="auto"/>
        <w:ind w:left="-5"/>
        <w:rPr>
          <w:b/>
          <w:sz w:val="32"/>
        </w:rPr>
      </w:pPr>
    </w:p>
    <w:p w:rsidR="00F77F68" w:rsidRDefault="00F77F68" w:rsidP="00F77F68">
      <w:pPr>
        <w:spacing w:after="71" w:line="259" w:lineRule="auto"/>
        <w:ind w:left="-5"/>
      </w:pPr>
      <w:r>
        <w:t>- Test Plan</w:t>
      </w:r>
    </w:p>
    <w:p w:rsidR="00F77F68" w:rsidRDefault="00F77F68" w:rsidP="00F77F68">
      <w:pPr>
        <w:spacing w:after="71" w:line="259" w:lineRule="auto"/>
        <w:ind w:left="-5"/>
      </w:pPr>
      <w:r>
        <w:t>- Desktop Application</w:t>
      </w:r>
    </w:p>
    <w:p w:rsidR="00F77F68" w:rsidRDefault="00F77F68" w:rsidP="00F77F68">
      <w:pPr>
        <w:ind w:left="0" w:firstLine="0"/>
      </w:pPr>
      <w:r>
        <w:t>- Web Application</w:t>
      </w:r>
    </w:p>
    <w:p w:rsidR="00F77F68" w:rsidRDefault="00F77F68" w:rsidP="00F77F68">
      <w:pPr>
        <w:ind w:left="0" w:firstLine="0"/>
      </w:pPr>
      <w:r>
        <w:t>- Database Design</w:t>
      </w:r>
    </w:p>
    <w:p w:rsidR="00F77F68" w:rsidRDefault="00F77F68" w:rsidP="00F77F68">
      <w:pPr>
        <w:ind w:left="0" w:firstLine="0"/>
      </w:pPr>
      <w:r>
        <w:t>- Unit testing</w:t>
      </w:r>
    </w:p>
    <w:p w:rsidR="00F77F68" w:rsidRDefault="00F77F68" w:rsidP="00F77F68">
      <w:pPr>
        <w:ind w:left="0" w:firstLine="0"/>
      </w:pPr>
    </w:p>
    <w:p w:rsidR="00F77F68" w:rsidRDefault="00F77F68" w:rsidP="00F77F68">
      <w:pPr>
        <w:ind w:left="0" w:firstLine="0"/>
      </w:pPr>
    </w:p>
    <w:p w:rsidR="00F77F68" w:rsidRDefault="00F77F68" w:rsidP="00F77F68">
      <w:pPr>
        <w:ind w:left="0" w:firstLine="0"/>
      </w:pPr>
    </w:p>
    <w:p w:rsidR="00F77F68" w:rsidRDefault="00F77F68" w:rsidP="00F77F68">
      <w:pPr>
        <w:spacing w:after="71" w:line="259" w:lineRule="auto"/>
        <w:ind w:left="-5"/>
        <w:rPr>
          <w:b/>
          <w:sz w:val="32"/>
        </w:rPr>
      </w:pPr>
      <w:r>
        <w:rPr>
          <w:b/>
          <w:sz w:val="32"/>
        </w:rPr>
        <w:t>4. Week 14</w:t>
      </w:r>
    </w:p>
    <w:p w:rsidR="00F77F68" w:rsidRDefault="00F77F68" w:rsidP="00F77F68">
      <w:pPr>
        <w:spacing w:after="71" w:line="259" w:lineRule="auto"/>
        <w:ind w:left="-5"/>
        <w:rPr>
          <w:b/>
          <w:sz w:val="32"/>
        </w:rPr>
      </w:pPr>
    </w:p>
    <w:p w:rsidR="00F77F68" w:rsidRDefault="00F77F68" w:rsidP="00F77F68">
      <w:pPr>
        <w:spacing w:after="71" w:line="259" w:lineRule="auto"/>
        <w:ind w:left="-5"/>
      </w:pPr>
      <w:r>
        <w:t>- Desktop Application</w:t>
      </w:r>
    </w:p>
    <w:p w:rsidR="00F77F68" w:rsidRDefault="00F77F68" w:rsidP="00F77F68">
      <w:pPr>
        <w:ind w:left="0" w:firstLine="0"/>
      </w:pPr>
      <w:r>
        <w:t>- Web Application</w:t>
      </w:r>
    </w:p>
    <w:p w:rsidR="00F77F68" w:rsidRDefault="00F77F68" w:rsidP="00F77F68">
      <w:pPr>
        <w:ind w:left="0" w:firstLine="0"/>
      </w:pPr>
      <w:r>
        <w:t>- Unit testing</w:t>
      </w:r>
    </w:p>
    <w:p w:rsidR="00F77F68" w:rsidRDefault="00F77F68" w:rsidP="00F77F68">
      <w:pPr>
        <w:ind w:left="0" w:firstLine="0"/>
      </w:pPr>
    </w:p>
    <w:p w:rsidR="00F77F68" w:rsidRDefault="00F77F68" w:rsidP="00F77F68">
      <w:pPr>
        <w:ind w:left="0" w:firstLine="0"/>
      </w:pPr>
    </w:p>
    <w:p w:rsidR="00F77F68" w:rsidRDefault="00F77F68" w:rsidP="00F77F68">
      <w:pPr>
        <w:spacing w:after="71" w:line="259" w:lineRule="auto"/>
        <w:ind w:left="-5"/>
        <w:rPr>
          <w:b/>
          <w:sz w:val="32"/>
        </w:rPr>
      </w:pPr>
      <w:r>
        <w:rPr>
          <w:b/>
          <w:sz w:val="32"/>
        </w:rPr>
        <w:t>5. Week 15</w:t>
      </w:r>
    </w:p>
    <w:p w:rsidR="00F77F68" w:rsidRDefault="00F77F68" w:rsidP="00F77F68">
      <w:pPr>
        <w:spacing w:after="71" w:line="259" w:lineRule="auto"/>
        <w:ind w:left="-5"/>
        <w:rPr>
          <w:b/>
          <w:sz w:val="32"/>
        </w:rPr>
      </w:pPr>
    </w:p>
    <w:p w:rsidR="00F77F68" w:rsidRDefault="00F77F68" w:rsidP="00F77F68">
      <w:pPr>
        <w:spacing w:after="71" w:line="259" w:lineRule="auto"/>
        <w:ind w:left="-5"/>
      </w:pPr>
      <w:r>
        <w:t>- Desktop Application</w:t>
      </w:r>
    </w:p>
    <w:p w:rsidR="00F77F68" w:rsidRDefault="00F77F68" w:rsidP="00F77F68">
      <w:pPr>
        <w:ind w:left="0" w:firstLine="0"/>
      </w:pPr>
      <w:r>
        <w:t>- Web Application</w:t>
      </w:r>
    </w:p>
    <w:p w:rsidR="00F77F68" w:rsidRDefault="00F77F68" w:rsidP="00F77F68">
      <w:pPr>
        <w:ind w:left="0" w:firstLine="0"/>
      </w:pPr>
      <w:r>
        <w:t>- Unit testing</w:t>
      </w:r>
    </w:p>
    <w:p w:rsidR="00F77F68" w:rsidRDefault="00F77F68" w:rsidP="00F77F68">
      <w:pPr>
        <w:ind w:left="0" w:firstLine="0"/>
      </w:pPr>
    </w:p>
    <w:p w:rsidR="00F77F68" w:rsidRDefault="00F77F68" w:rsidP="00F77F68">
      <w:pPr>
        <w:spacing w:after="71" w:line="259" w:lineRule="auto"/>
        <w:ind w:left="-5"/>
        <w:rPr>
          <w:b/>
          <w:sz w:val="32"/>
        </w:rPr>
      </w:pPr>
      <w:r>
        <w:rPr>
          <w:b/>
          <w:sz w:val="32"/>
        </w:rPr>
        <w:t>6. Week 16</w:t>
      </w:r>
    </w:p>
    <w:p w:rsidR="00F77F68" w:rsidRDefault="00F77F68" w:rsidP="00F77F68">
      <w:pPr>
        <w:spacing w:after="71" w:line="259" w:lineRule="auto"/>
        <w:ind w:left="-5"/>
        <w:rPr>
          <w:b/>
          <w:sz w:val="32"/>
        </w:rPr>
      </w:pPr>
    </w:p>
    <w:p w:rsidR="00F77F68" w:rsidRDefault="00F77F68" w:rsidP="00F77F68">
      <w:pPr>
        <w:spacing w:after="71" w:line="259" w:lineRule="auto"/>
        <w:ind w:left="-5"/>
      </w:pPr>
      <w:r>
        <w:t>- Polishing applications</w:t>
      </w:r>
    </w:p>
    <w:p w:rsidR="00F77F68" w:rsidRDefault="00F77F68" w:rsidP="00F77F68">
      <w:pPr>
        <w:spacing w:after="71" w:line="259" w:lineRule="auto"/>
        <w:ind w:left="-5"/>
      </w:pPr>
      <w:r>
        <w:t>- Deployment</w:t>
      </w:r>
    </w:p>
    <w:p w:rsidR="00F77F68" w:rsidRDefault="00F77F68" w:rsidP="00F77F68">
      <w:pPr>
        <w:ind w:left="0" w:firstLine="0"/>
      </w:pPr>
    </w:p>
    <w:p w:rsidR="00F77F68" w:rsidRDefault="00F77F68" w:rsidP="00F77F68">
      <w:pPr>
        <w:ind w:left="0" w:firstLine="0"/>
      </w:pPr>
    </w:p>
    <w:p w:rsidR="00F77F68" w:rsidRDefault="00F77F68" w:rsidP="00F77F68">
      <w:pPr>
        <w:ind w:left="0" w:firstLine="0"/>
      </w:pPr>
    </w:p>
    <w:sectPr w:rsidR="00F77F68">
      <w:headerReference w:type="even" r:id="rId12"/>
      <w:headerReference w:type="default" r:id="rId13"/>
      <w:headerReference w:type="first" r:id="rId14"/>
      <w:pgSz w:w="12240" w:h="15840"/>
      <w:pgMar w:top="1440" w:right="232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E82" w:rsidRDefault="00661E82">
      <w:pPr>
        <w:spacing w:after="0" w:line="240" w:lineRule="auto"/>
      </w:pPr>
      <w:r>
        <w:separator/>
      </w:r>
    </w:p>
  </w:endnote>
  <w:endnote w:type="continuationSeparator" w:id="0">
    <w:p w:rsidR="00661E82" w:rsidRDefault="00661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E82" w:rsidRDefault="00661E82">
      <w:pPr>
        <w:spacing w:after="0" w:line="240" w:lineRule="auto"/>
      </w:pPr>
      <w:r>
        <w:separator/>
      </w:r>
    </w:p>
  </w:footnote>
  <w:footnote w:type="continuationSeparator" w:id="0">
    <w:p w:rsidR="00661E82" w:rsidRDefault="00661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B1A" w:rsidRDefault="008C1B1A">
    <w:pPr>
      <w:spacing w:after="160" w:line="259" w:lineRule="auto"/>
      <w:ind w:lef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B1A" w:rsidRDefault="008C1B1A">
    <w:pPr>
      <w:spacing w:after="160" w:line="259" w:lineRule="auto"/>
      <w:ind w:lef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B1A" w:rsidRDefault="008C1B1A">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B1A" w:rsidRDefault="008C1B1A">
    <w:pPr>
      <w:spacing w:after="160" w:line="259" w:lineRule="auto"/>
      <w:ind w:left="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B1A" w:rsidRDefault="008C1B1A">
    <w:pPr>
      <w:spacing w:after="160" w:line="259" w:lineRule="auto"/>
      <w:ind w:left="0" w:firstLine="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B1A" w:rsidRDefault="008C1B1A">
    <w:pPr>
      <w:spacing w:after="160" w:line="259"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C68DD"/>
    <w:multiLevelType w:val="multilevel"/>
    <w:tmpl w:val="69B6E04E"/>
    <w:lvl w:ilvl="0">
      <w:start w:val="1"/>
      <w:numFmt w:val="decimal"/>
      <w:pStyle w:val="Heading1"/>
      <w:lvlText w:val="%1."/>
      <w:lvlJc w:val="left"/>
      <w:pPr>
        <w:ind w:left="0"/>
      </w:pPr>
      <w:rPr>
        <w:rFonts w:ascii="Calibri" w:eastAsia="Calibri" w:hAnsi="Calibri" w:cs="Calibri"/>
        <w:b w:val="0"/>
        <w:i w:val="0"/>
        <w:strike w:val="0"/>
        <w:dstrike w:val="0"/>
        <w:color w:val="1F4E79"/>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5B9BD5"/>
        <w:sz w:val="32"/>
        <w:szCs w:val="32"/>
        <w:u w:val="none" w:color="000000"/>
        <w:bdr w:val="none" w:sz="0" w:space="0" w:color="auto"/>
        <w:shd w:val="clear" w:color="auto" w:fill="auto"/>
        <w:vertAlign w:val="baseline"/>
      </w:rPr>
    </w:lvl>
    <w:lvl w:ilvl="2">
      <w:start w:val="1"/>
      <w:numFmt w:val="lowerRoman"/>
      <w:lvlText w:val="%3"/>
      <w:lvlJc w:val="left"/>
      <w:pPr>
        <w:ind w:left="1500"/>
      </w:pPr>
      <w:rPr>
        <w:rFonts w:ascii="Calibri" w:eastAsia="Calibri" w:hAnsi="Calibri" w:cs="Calibri"/>
        <w:b w:val="0"/>
        <w:i w:val="0"/>
        <w:strike w:val="0"/>
        <w:dstrike w:val="0"/>
        <w:color w:val="5B9BD5"/>
        <w:sz w:val="32"/>
        <w:szCs w:val="32"/>
        <w:u w:val="none" w:color="000000"/>
        <w:bdr w:val="none" w:sz="0" w:space="0" w:color="auto"/>
        <w:shd w:val="clear" w:color="auto" w:fill="auto"/>
        <w:vertAlign w:val="baseline"/>
      </w:rPr>
    </w:lvl>
    <w:lvl w:ilvl="3">
      <w:start w:val="1"/>
      <w:numFmt w:val="decimal"/>
      <w:lvlText w:val="%4"/>
      <w:lvlJc w:val="left"/>
      <w:pPr>
        <w:ind w:left="2220"/>
      </w:pPr>
      <w:rPr>
        <w:rFonts w:ascii="Calibri" w:eastAsia="Calibri" w:hAnsi="Calibri" w:cs="Calibri"/>
        <w:b w:val="0"/>
        <w:i w:val="0"/>
        <w:strike w:val="0"/>
        <w:dstrike w:val="0"/>
        <w:color w:val="5B9BD5"/>
        <w:sz w:val="32"/>
        <w:szCs w:val="32"/>
        <w:u w:val="none" w:color="000000"/>
        <w:bdr w:val="none" w:sz="0" w:space="0" w:color="auto"/>
        <w:shd w:val="clear" w:color="auto" w:fill="auto"/>
        <w:vertAlign w:val="baseline"/>
      </w:rPr>
    </w:lvl>
    <w:lvl w:ilvl="4">
      <w:start w:val="1"/>
      <w:numFmt w:val="lowerLetter"/>
      <w:lvlText w:val="%5"/>
      <w:lvlJc w:val="left"/>
      <w:pPr>
        <w:ind w:left="2940"/>
      </w:pPr>
      <w:rPr>
        <w:rFonts w:ascii="Calibri" w:eastAsia="Calibri" w:hAnsi="Calibri" w:cs="Calibri"/>
        <w:b w:val="0"/>
        <w:i w:val="0"/>
        <w:strike w:val="0"/>
        <w:dstrike w:val="0"/>
        <w:color w:val="5B9BD5"/>
        <w:sz w:val="32"/>
        <w:szCs w:val="32"/>
        <w:u w:val="none" w:color="000000"/>
        <w:bdr w:val="none" w:sz="0" w:space="0" w:color="auto"/>
        <w:shd w:val="clear" w:color="auto" w:fill="auto"/>
        <w:vertAlign w:val="baseline"/>
      </w:rPr>
    </w:lvl>
    <w:lvl w:ilvl="5">
      <w:start w:val="1"/>
      <w:numFmt w:val="lowerRoman"/>
      <w:lvlText w:val="%6"/>
      <w:lvlJc w:val="left"/>
      <w:pPr>
        <w:ind w:left="3660"/>
      </w:pPr>
      <w:rPr>
        <w:rFonts w:ascii="Calibri" w:eastAsia="Calibri" w:hAnsi="Calibri" w:cs="Calibri"/>
        <w:b w:val="0"/>
        <w:i w:val="0"/>
        <w:strike w:val="0"/>
        <w:dstrike w:val="0"/>
        <w:color w:val="5B9BD5"/>
        <w:sz w:val="32"/>
        <w:szCs w:val="32"/>
        <w:u w:val="none" w:color="000000"/>
        <w:bdr w:val="none" w:sz="0" w:space="0" w:color="auto"/>
        <w:shd w:val="clear" w:color="auto" w:fill="auto"/>
        <w:vertAlign w:val="baseline"/>
      </w:rPr>
    </w:lvl>
    <w:lvl w:ilvl="6">
      <w:start w:val="1"/>
      <w:numFmt w:val="decimal"/>
      <w:lvlText w:val="%7"/>
      <w:lvlJc w:val="left"/>
      <w:pPr>
        <w:ind w:left="4380"/>
      </w:pPr>
      <w:rPr>
        <w:rFonts w:ascii="Calibri" w:eastAsia="Calibri" w:hAnsi="Calibri" w:cs="Calibri"/>
        <w:b w:val="0"/>
        <w:i w:val="0"/>
        <w:strike w:val="0"/>
        <w:dstrike w:val="0"/>
        <w:color w:val="5B9BD5"/>
        <w:sz w:val="32"/>
        <w:szCs w:val="32"/>
        <w:u w:val="none" w:color="000000"/>
        <w:bdr w:val="none" w:sz="0" w:space="0" w:color="auto"/>
        <w:shd w:val="clear" w:color="auto" w:fill="auto"/>
        <w:vertAlign w:val="baseline"/>
      </w:rPr>
    </w:lvl>
    <w:lvl w:ilvl="7">
      <w:start w:val="1"/>
      <w:numFmt w:val="lowerLetter"/>
      <w:lvlText w:val="%8"/>
      <w:lvlJc w:val="left"/>
      <w:pPr>
        <w:ind w:left="5100"/>
      </w:pPr>
      <w:rPr>
        <w:rFonts w:ascii="Calibri" w:eastAsia="Calibri" w:hAnsi="Calibri" w:cs="Calibri"/>
        <w:b w:val="0"/>
        <w:i w:val="0"/>
        <w:strike w:val="0"/>
        <w:dstrike w:val="0"/>
        <w:color w:val="5B9BD5"/>
        <w:sz w:val="32"/>
        <w:szCs w:val="32"/>
        <w:u w:val="none" w:color="000000"/>
        <w:bdr w:val="none" w:sz="0" w:space="0" w:color="auto"/>
        <w:shd w:val="clear" w:color="auto" w:fill="auto"/>
        <w:vertAlign w:val="baseline"/>
      </w:rPr>
    </w:lvl>
    <w:lvl w:ilvl="8">
      <w:start w:val="1"/>
      <w:numFmt w:val="lowerRoman"/>
      <w:lvlText w:val="%9"/>
      <w:lvlJc w:val="left"/>
      <w:pPr>
        <w:ind w:left="5820"/>
      </w:pPr>
      <w:rPr>
        <w:rFonts w:ascii="Calibri" w:eastAsia="Calibri" w:hAnsi="Calibri" w:cs="Calibri"/>
        <w:b w:val="0"/>
        <w:i w:val="0"/>
        <w:strike w:val="0"/>
        <w:dstrike w:val="0"/>
        <w:color w:val="5B9BD5"/>
        <w:sz w:val="32"/>
        <w:szCs w:val="32"/>
        <w:u w:val="none" w:color="000000"/>
        <w:bdr w:val="none" w:sz="0" w:space="0" w:color="auto"/>
        <w:shd w:val="clear" w:color="auto" w:fill="auto"/>
        <w:vertAlign w:val="baseline"/>
      </w:rPr>
    </w:lvl>
  </w:abstractNum>
  <w:abstractNum w:abstractNumId="1" w15:restartNumberingAfterBreak="0">
    <w:nsid w:val="37CF4A65"/>
    <w:multiLevelType w:val="hybridMultilevel"/>
    <w:tmpl w:val="B008B2A6"/>
    <w:lvl w:ilvl="0" w:tplc="193A1C5A">
      <w:start w:val="1"/>
      <w:numFmt w:val="bullet"/>
      <w:lvlText w:val="●"/>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F3464E0">
      <w:start w:val="1"/>
      <w:numFmt w:val="bullet"/>
      <w:lvlText w:val="o"/>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978EE34">
      <w:start w:val="1"/>
      <w:numFmt w:val="bullet"/>
      <w:lvlText w:val="▪"/>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B087830">
      <w:start w:val="1"/>
      <w:numFmt w:val="bullet"/>
      <w:lvlText w:val="•"/>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EA26DCC">
      <w:start w:val="1"/>
      <w:numFmt w:val="bullet"/>
      <w:lvlText w:val="o"/>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9DEF78E">
      <w:start w:val="1"/>
      <w:numFmt w:val="bullet"/>
      <w:lvlText w:val="▪"/>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428E14A">
      <w:start w:val="1"/>
      <w:numFmt w:val="bullet"/>
      <w:lvlText w:val="•"/>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7D6EC00">
      <w:start w:val="1"/>
      <w:numFmt w:val="bullet"/>
      <w:lvlText w:val="o"/>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A9C670A">
      <w:start w:val="1"/>
      <w:numFmt w:val="bullet"/>
      <w:lvlText w:val="▪"/>
      <w:lvlJc w:val="left"/>
      <w:pPr>
        <w:ind w:left="7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B1A"/>
    <w:rsid w:val="00186406"/>
    <w:rsid w:val="001C6BFE"/>
    <w:rsid w:val="00646A01"/>
    <w:rsid w:val="00661E82"/>
    <w:rsid w:val="008115E6"/>
    <w:rsid w:val="008C1B1A"/>
    <w:rsid w:val="009B2657"/>
    <w:rsid w:val="00A0385B"/>
    <w:rsid w:val="00A911B2"/>
    <w:rsid w:val="00A92642"/>
    <w:rsid w:val="00AB4E97"/>
    <w:rsid w:val="00D0606B"/>
    <w:rsid w:val="00E030D4"/>
    <w:rsid w:val="00F77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57CA"/>
  <w15:docId w15:val="{9FE1D2F7-9D89-4A6B-BA91-86D2B009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3" w:line="265"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2"/>
      </w:numPr>
      <w:spacing w:after="340"/>
      <w:ind w:left="10" w:hanging="10"/>
      <w:outlineLvl w:val="0"/>
    </w:pPr>
    <w:rPr>
      <w:rFonts w:ascii="Calibri" w:eastAsia="Calibri" w:hAnsi="Calibri" w:cs="Calibri"/>
      <w:color w:val="1F4E79"/>
      <w:sz w:val="36"/>
    </w:rPr>
  </w:style>
  <w:style w:type="paragraph" w:styleId="Heading2">
    <w:name w:val="heading 2"/>
    <w:next w:val="Normal"/>
    <w:link w:val="Heading2Char"/>
    <w:uiPriority w:val="9"/>
    <w:unhideWhenUsed/>
    <w:qFormat/>
    <w:pPr>
      <w:keepNext/>
      <w:keepLines/>
      <w:numPr>
        <w:ilvl w:val="1"/>
        <w:numId w:val="2"/>
      </w:numPr>
      <w:spacing w:after="123" w:line="265" w:lineRule="auto"/>
      <w:ind w:left="3629" w:hanging="10"/>
      <w:outlineLvl w:val="1"/>
    </w:pPr>
    <w:rPr>
      <w:rFonts w:ascii="Calibri" w:eastAsia="Calibri" w:hAnsi="Calibri" w:cs="Calibri"/>
      <w:color w:val="5B9BD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F4E79"/>
      <w:sz w:val="36"/>
    </w:rPr>
  </w:style>
  <w:style w:type="character" w:customStyle="1" w:styleId="Heading2Char">
    <w:name w:val="Heading 2 Char"/>
    <w:link w:val="Heading2"/>
    <w:rPr>
      <w:rFonts w:ascii="Calibri" w:eastAsia="Calibri" w:hAnsi="Calibri" w:cs="Calibri"/>
      <w:color w:val="5B9BD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030D4"/>
    <w:rPr>
      <w:color w:val="0563C1" w:themeColor="hyperlink"/>
      <w:u w:val="single"/>
    </w:rPr>
  </w:style>
  <w:style w:type="character" w:customStyle="1" w:styleId="textlayer--absolute">
    <w:name w:val="textlayer--absolute"/>
    <w:basedOn w:val="DefaultParagraphFont"/>
    <w:rsid w:val="00D0606B"/>
  </w:style>
  <w:style w:type="paragraph" w:styleId="Footer">
    <w:name w:val="footer"/>
    <w:basedOn w:val="Normal"/>
    <w:link w:val="FooterChar"/>
    <w:uiPriority w:val="99"/>
    <w:unhideWhenUsed/>
    <w:rsid w:val="001C6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BFE"/>
    <w:rPr>
      <w:rFonts w:ascii="Calibri" w:eastAsia="Calibri" w:hAnsi="Calibri" w:cs="Calibri"/>
      <w:color w:val="000000"/>
      <w:sz w:val="24"/>
    </w:rPr>
  </w:style>
  <w:style w:type="paragraph" w:styleId="TOCHeading">
    <w:name w:val="TOC Heading"/>
    <w:basedOn w:val="Heading1"/>
    <w:next w:val="Normal"/>
    <w:uiPriority w:val="39"/>
    <w:unhideWhenUsed/>
    <w:qFormat/>
    <w:rsid w:val="001C6BFE"/>
    <w:pPr>
      <w:numPr>
        <w:numId w:val="0"/>
      </w:numPr>
      <w:spacing w:before="240" w:after="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1C6BFE"/>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72886-5170-42A4-9350-2934B6538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Project Plan.docx</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Plan.docx</dc:title>
  <dc:subject/>
  <dc:creator>Georgi</dc:creator>
  <cp:keywords/>
  <cp:lastModifiedBy>Georgi</cp:lastModifiedBy>
  <cp:revision>6</cp:revision>
  <dcterms:created xsi:type="dcterms:W3CDTF">2022-05-14T12:06:00Z</dcterms:created>
  <dcterms:modified xsi:type="dcterms:W3CDTF">2022-05-18T12:12:00Z</dcterms:modified>
</cp:coreProperties>
</file>