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3.png" ContentType="image/png"/>
  <Override PartName="/word/media/rId16.png" ContentType="image/png"/>
  <Override PartName="/word/media/rId23.png" ContentType="image/png"/>
  <Override PartName="/word/media/rId26.png" ContentType="image/png"/>
  <Override PartName="/word/media/rId30.png" ContentType="image/png"/>
  <Override PartName="/word/media/rId33.png" ContentType="image/png"/>
  <Override PartName="/word/media/rId37.png" ContentType="image/png"/>
  <Override PartName="/word/media/rId40.png" ContentType="image/png"/>
  <Override PartName="/word/media/rId44.png" ContentType="image/png"/>
  <Override PartName="/word/media/rId47.png" ContentType="image/png"/>
  <Override PartName="/word/media/rId51.png" ContentType="image/png"/>
  <Override PartName="/word/media/rId54.png" ContentType="image/png"/>
  <Override PartName="/word/media/rId58.png" ContentType="image/png"/>
  <Override PartName="/word/media/rId61.png" ContentType="image/png"/>
  <Override PartName="/word/media/rId65.png" ContentType="image/png"/>
  <Override PartName="/word/media/rId68.png" ContentType="image/png"/>
  <Override PartName="/word/media/rId74.png" ContentType="image/png"/>
  <Override PartName="/word/media/rId78.png" ContentType="image/png"/>
  <Override PartName="/word/media/rId81.png" ContentType="image/png"/>
  <Override PartName="/word/media/rId85.png" ContentType="image/png"/>
  <Override PartName="/word/media/rId88.png" ContentType="image/png"/>
  <Override PartName="/word/media/rId71.png" ContentType="image/png"/>
  <Override PartName="/word/media/rId91.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cst8506---lab-3"/>
    <w:p>
      <w:pPr>
        <w:pStyle w:val="Heading1"/>
      </w:pPr>
      <w:r>
        <w:t xml:space="preserve">CST8506 - Lab 3</w:t>
      </w:r>
    </w:p>
    <w:bookmarkStart w:id="9" w:name="classification-by-cnn"/>
    <w:p>
      <w:pPr>
        <w:pStyle w:val="Heading2"/>
      </w:pPr>
      <w:r>
        <w:t xml:space="preserve">Classification by CNN</w:t>
      </w:r>
    </w:p>
    <w:p>
      <w:pPr>
        <w:pStyle w:val="FirstParagraph"/>
      </w:pPr>
      <w:r>
        <w:rPr>
          <w:b/>
          <w:bCs/>
        </w:rPr>
        <w:t xml:space="preserve">Student Name:</w:t>
      </w:r>
      <w:r>
        <w:t xml:space="preserve"> </w:t>
      </w:r>
      <w:r>
        <w:t xml:space="preserve">Peng Wang</w:t>
      </w:r>
    </w:p>
    <w:p>
      <w:pPr>
        <w:pStyle w:val="BodyText"/>
      </w:pPr>
      <w:r>
        <w:rPr>
          <w:b/>
          <w:bCs/>
        </w:rPr>
        <w:t xml:space="preserve">Student Number:</w:t>
      </w:r>
      <w:r>
        <w:t xml:space="preserve"> </w:t>
      </w:r>
      <w:r>
        <w:t xml:space="preserve">041107730</w:t>
      </w:r>
    </w:p>
    <w:p>
      <w:pPr>
        <w:pStyle w:val="BodyText"/>
      </w:pPr>
      <w:r>
        <w:rPr>
          <w:b/>
          <w:bCs/>
        </w:rPr>
        <w:t xml:space="preserve">For every step, include screenshot of the code and the corresponding results in this document (screenshot from colab/jupyter notebook). Also, in your words, explain your code and results. If there is no explanation, no marks will be given. No need to write long paragraphs, but one or 2 lines per step. Even if you are using default parameters, you must mention the default values and its meaning.</w:t>
      </w:r>
    </w:p>
    <w:bookmarkEnd w:id="9"/>
    <w:bookmarkStart w:id="22" w:name="load-data"/>
    <w:p>
      <w:pPr>
        <w:pStyle w:val="Heading2"/>
      </w:pPr>
      <w:r>
        <w:t xml:space="preserve">1. Load data</w:t>
      </w:r>
    </w:p>
    <w:p>
      <w:pPr>
        <w:pStyle w:val="FirstParagraph"/>
      </w:pPr>
      <w:r>
        <w:rPr>
          <w:b/>
          <w:bCs/>
        </w:rPr>
        <w:t xml:space="preserve">Code:</w:t>
      </w:r>
    </w:p>
    <w:p>
      <w:pPr>
        <w:pStyle w:val="BodyText"/>
      </w:pPr>
      <w:r>
        <w:drawing>
          <wp:inline>
            <wp:extent cx="5334000" cy="2870313"/>
            <wp:effectExtent b="0" l="0" r="0" t="0"/>
            <wp:docPr descr="" title="" id="11" name="Picture"/>
            <a:graphic>
              <a:graphicData uri="http://schemas.openxmlformats.org/drawingml/2006/picture">
                <pic:pic>
                  <pic:nvPicPr>
                    <pic:cNvPr descr="../code/lab3/lab3_images/lab3_cnn_step01_code.png" id="12" name="Picture"/>
                    <pic:cNvPicPr>
                      <a:picLocks noChangeArrowheads="1" noChangeAspect="1"/>
                    </pic:cNvPicPr>
                  </pic:nvPicPr>
                  <pic:blipFill>
                    <a:blip r:embed="rId10"/>
                    <a:stretch>
                      <a:fillRect/>
                    </a:stretch>
                  </pic:blipFill>
                  <pic:spPr bwMode="auto">
                    <a:xfrm>
                      <a:off x="0" y="0"/>
                      <a:ext cx="5334000" cy="2870313"/>
                    </a:xfrm>
                    <a:prstGeom prst="rect">
                      <a:avLst/>
                    </a:prstGeom>
                    <a:noFill/>
                    <a:ln w="9525">
                      <a:noFill/>
                      <a:headEnd/>
                      <a:tailEnd/>
                    </a:ln>
                  </pic:spPr>
                </pic:pic>
              </a:graphicData>
            </a:graphic>
          </wp:inline>
        </w:drawing>
      </w:r>
    </w:p>
    <w:p>
      <w:pPr>
        <w:pStyle w:val="BodyText"/>
      </w:pPr>
      <w:r>
        <w:rPr>
          <w:b/>
          <w:bCs/>
        </w:rPr>
        <w:t xml:space="preserve">Result:</w:t>
      </w:r>
    </w:p>
    <w:p>
      <w:pPr>
        <w:pStyle w:val="BodyText"/>
      </w:pPr>
      <w:r>
        <w:drawing>
          <wp:inline>
            <wp:extent cx="5334000" cy="1168400"/>
            <wp:effectExtent b="0" l="0" r="0" t="0"/>
            <wp:docPr descr="" title="" id="14" name="Picture"/>
            <a:graphic>
              <a:graphicData uri="http://schemas.openxmlformats.org/drawingml/2006/picture">
                <pic:pic>
                  <pic:nvPicPr>
                    <pic:cNvPr descr="../code/lab3/lab3_images/lab3_cnn_step01_result.png" id="15" name="Picture"/>
                    <pic:cNvPicPr>
                      <a:picLocks noChangeArrowheads="1" noChangeAspect="1"/>
                    </pic:cNvPicPr>
                  </pic:nvPicPr>
                  <pic:blipFill>
                    <a:blip r:embed="rId13"/>
                    <a:stretch>
                      <a:fillRect/>
                    </a:stretch>
                  </pic:blipFill>
                  <pic:spPr bwMode="auto">
                    <a:xfrm>
                      <a:off x="0" y="0"/>
                      <a:ext cx="5334000" cy="1168400"/>
                    </a:xfrm>
                    <a:prstGeom prst="rect">
                      <a:avLst/>
                    </a:prstGeom>
                    <a:noFill/>
                    <a:ln w="9525">
                      <a:noFill/>
                      <a:headEnd/>
                      <a:tailEnd/>
                    </a:ln>
                  </pic:spPr>
                </pic:pic>
              </a:graphicData>
            </a:graphic>
          </wp:inline>
        </w:drawing>
      </w:r>
    </w:p>
    <w:p>
      <w:pPr>
        <w:pStyle w:val="BodyText"/>
      </w:pPr>
      <w:r>
        <w:rPr>
          <w:b/>
          <w:bCs/>
        </w:rPr>
        <w:t xml:space="preserve">Number of images in the train set:</w:t>
      </w:r>
      <w:r>
        <w:t xml:space="preserve"> </w:t>
      </w:r>
      <w:r>
        <w:t xml:space="preserve">60,000</w:t>
      </w:r>
    </w:p>
    <w:p>
      <w:pPr>
        <w:pStyle w:val="BodyText"/>
      </w:pPr>
      <w:r>
        <w:rPr>
          <w:b/>
          <w:bCs/>
        </w:rPr>
        <w:t xml:space="preserve">Number of images in the test set:</w:t>
      </w:r>
      <w:r>
        <w:t xml:space="preserve"> </w:t>
      </w:r>
      <w:r>
        <w:t xml:space="preserve">10,000</w:t>
      </w:r>
    </w:p>
    <w:p>
      <w:pPr>
        <w:pStyle w:val="BodyText"/>
      </w:pPr>
      <w:r>
        <w:rPr>
          <w:b/>
          <w:bCs/>
        </w:rPr>
        <w:t xml:space="preserve">Explanation:</w:t>
      </w:r>
      <w:r>
        <w:t xml:space="preserve"> </w:t>
      </w:r>
      <w:r>
        <w:t xml:space="preserve">I loaded the MNIST dataset using</w:t>
      </w:r>
      <w:r>
        <w:t xml:space="preserve"> </w:t>
      </w:r>
      <w:r>
        <w:rPr>
          <w:rStyle w:val="VerbatimChar"/>
        </w:rPr>
        <w:t xml:space="preserve">mnist.load_data()</w:t>
      </w:r>
      <w:r>
        <w:t xml:space="preserve">. This function downloads the dataset and splits it into training and test sets automatically. The training set has 60,000 handwritten digit images, and the test set has 10,000 images for evaluation.</w:t>
      </w:r>
    </w:p>
    <w:p>
      <w:pPr>
        <w:pStyle w:val="BodyText"/>
      </w:pPr>
      <w:r>
        <w:rPr>
          <w:b/>
          <w:bCs/>
        </w:rPr>
        <w:t xml:space="preserve">First 5 images (all images in one row, parallel):</w:t>
      </w:r>
    </w:p>
    <w:p>
      <w:pPr>
        <w:pStyle w:val="BodyText"/>
      </w:pPr>
      <w:r>
        <w:rPr>
          <w:b/>
          <w:bCs/>
        </w:rPr>
        <w:t xml:space="preserve">Code:</w:t>
      </w:r>
    </w:p>
    <w:p>
      <w:pPr>
        <w:pStyle w:val="BodyText"/>
      </w:pPr>
      <w:r>
        <w:drawing>
          <wp:inline>
            <wp:extent cx="5334000" cy="4583288"/>
            <wp:effectExtent b="0" l="0" r="0" t="0"/>
            <wp:docPr descr="" title="" id="17" name="Picture"/>
            <a:graphic>
              <a:graphicData uri="http://schemas.openxmlformats.org/drawingml/2006/picture">
                <pic:pic>
                  <pic:nvPicPr>
                    <pic:cNvPr descr="../code/lab3/lab3_images/lab3_cnn_step03_code.png" id="18" name="Picture"/>
                    <pic:cNvPicPr>
                      <a:picLocks noChangeArrowheads="1" noChangeAspect="1"/>
                    </pic:cNvPicPr>
                  </pic:nvPicPr>
                  <pic:blipFill>
                    <a:blip r:embed="rId16"/>
                    <a:stretch>
                      <a:fillRect/>
                    </a:stretch>
                  </pic:blipFill>
                  <pic:spPr bwMode="auto">
                    <a:xfrm>
                      <a:off x="0" y="0"/>
                      <a:ext cx="5334000" cy="4583288"/>
                    </a:xfrm>
                    <a:prstGeom prst="rect">
                      <a:avLst/>
                    </a:prstGeom>
                    <a:noFill/>
                    <a:ln w="9525">
                      <a:noFill/>
                      <a:headEnd/>
                      <a:tailEnd/>
                    </a:ln>
                  </pic:spPr>
                </pic:pic>
              </a:graphicData>
            </a:graphic>
          </wp:inline>
        </w:drawing>
      </w:r>
    </w:p>
    <w:p>
      <w:pPr>
        <w:pStyle w:val="BodyText"/>
      </w:pPr>
      <w:r>
        <w:rPr>
          <w:b/>
          <w:bCs/>
        </w:rPr>
        <w:t xml:space="preserve">Result:</w:t>
      </w:r>
    </w:p>
    <w:p>
      <w:pPr>
        <w:pStyle w:val="BodyText"/>
      </w:pPr>
      <w:r>
        <w:drawing>
          <wp:inline>
            <wp:extent cx="5334000" cy="1309580"/>
            <wp:effectExtent b="0" l="0" r="0" t="0"/>
            <wp:docPr descr="" title="" id="20" name="Picture"/>
            <a:graphic>
              <a:graphicData uri="http://schemas.openxmlformats.org/drawingml/2006/picture">
                <pic:pic>
                  <pic:nvPicPr>
                    <pic:cNvPr descr="../code/lab3/lab3_images/step3_first_5_images.png" id="21" name="Picture"/>
                    <pic:cNvPicPr>
                      <a:picLocks noChangeArrowheads="1" noChangeAspect="1"/>
                    </pic:cNvPicPr>
                  </pic:nvPicPr>
                  <pic:blipFill>
                    <a:blip r:embed="rId19"/>
                    <a:stretch>
                      <a:fillRect/>
                    </a:stretch>
                  </pic:blipFill>
                  <pic:spPr bwMode="auto">
                    <a:xfrm>
                      <a:off x="0" y="0"/>
                      <a:ext cx="5334000" cy="1309580"/>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I used</w:t>
      </w:r>
      <w:r>
        <w:t xml:space="preserve"> </w:t>
      </w:r>
      <w:r>
        <w:rPr>
          <w:rStyle w:val="VerbatimChar"/>
        </w:rPr>
        <w:t xml:space="preserve">plt.subplots(1, 5)</w:t>
      </w:r>
      <w:r>
        <w:t xml:space="preserve"> </w:t>
      </w:r>
      <w:r>
        <w:t xml:space="preserve">to create a row of 5 plots. Each image is displayed using</w:t>
      </w:r>
      <w:r>
        <w:t xml:space="preserve"> </w:t>
      </w:r>
      <w:r>
        <w:rPr>
          <w:rStyle w:val="VerbatimChar"/>
        </w:rPr>
        <w:t xml:space="preserve">imshow()</w:t>
      </w:r>
      <w:r>
        <w:t xml:space="preserve"> </w:t>
      </w:r>
      <w:r>
        <w:t xml:space="preserve">with</w:t>
      </w:r>
      <w:r>
        <w:t xml:space="preserve"> </w:t>
      </w:r>
      <w:r>
        <w:rPr>
          <w:rStyle w:val="VerbatimChar"/>
        </w:rPr>
        <w:t xml:space="preserve">cmap='gray'</w:t>
      </w:r>
      <w:r>
        <w:t xml:space="preserve"> </w:t>
      </w:r>
      <w:r>
        <w:t xml:space="preserve">for grayscale. The first 5 training images show digits 5, 0, 4, 1, 9.</w:t>
      </w:r>
    </w:p>
    <w:bookmarkEnd w:id="22"/>
    <w:bookmarkStart w:id="29" w:name="reshape"/>
    <w:p>
      <w:pPr>
        <w:pStyle w:val="Heading2"/>
      </w:pPr>
      <w:r>
        <w:t xml:space="preserve">2. Reshape</w:t>
      </w:r>
    </w:p>
    <w:p>
      <w:pPr>
        <w:pStyle w:val="FirstParagraph"/>
      </w:pPr>
      <w:r>
        <w:rPr>
          <w:b/>
          <w:bCs/>
        </w:rPr>
        <w:t xml:space="preserve">Code:</w:t>
      </w:r>
    </w:p>
    <w:p>
      <w:pPr>
        <w:pStyle w:val="BodyText"/>
      </w:pPr>
      <w:r>
        <w:drawing>
          <wp:inline>
            <wp:extent cx="5334000" cy="3827085"/>
            <wp:effectExtent b="0" l="0" r="0" t="0"/>
            <wp:docPr descr="" title="" id="24" name="Picture"/>
            <a:graphic>
              <a:graphicData uri="http://schemas.openxmlformats.org/drawingml/2006/picture">
                <pic:pic>
                  <pic:nvPicPr>
                    <pic:cNvPr descr="../code/lab3/lab3_images/lab3_cnn_step04_code.png" id="25" name="Picture"/>
                    <pic:cNvPicPr>
                      <a:picLocks noChangeArrowheads="1" noChangeAspect="1"/>
                    </pic:cNvPicPr>
                  </pic:nvPicPr>
                  <pic:blipFill>
                    <a:blip r:embed="rId23"/>
                    <a:stretch>
                      <a:fillRect/>
                    </a:stretch>
                  </pic:blipFill>
                  <pic:spPr bwMode="auto">
                    <a:xfrm>
                      <a:off x="0" y="0"/>
                      <a:ext cx="5334000" cy="3827085"/>
                    </a:xfrm>
                    <a:prstGeom prst="rect">
                      <a:avLst/>
                    </a:prstGeom>
                    <a:noFill/>
                    <a:ln w="9525">
                      <a:noFill/>
                      <a:headEnd/>
                      <a:tailEnd/>
                    </a:ln>
                  </pic:spPr>
                </pic:pic>
              </a:graphicData>
            </a:graphic>
          </wp:inline>
        </w:drawing>
      </w:r>
    </w:p>
    <w:p>
      <w:pPr>
        <w:pStyle w:val="BodyText"/>
      </w:pPr>
      <w:r>
        <w:rPr>
          <w:b/>
          <w:bCs/>
        </w:rPr>
        <w:t xml:space="preserve">Result:</w:t>
      </w:r>
    </w:p>
    <w:p>
      <w:pPr>
        <w:pStyle w:val="BodyText"/>
      </w:pPr>
      <w:r>
        <w:drawing>
          <wp:inline>
            <wp:extent cx="5334000" cy="1473200"/>
            <wp:effectExtent b="0" l="0" r="0" t="0"/>
            <wp:docPr descr="" title="" id="27" name="Picture"/>
            <a:graphic>
              <a:graphicData uri="http://schemas.openxmlformats.org/drawingml/2006/picture">
                <pic:pic>
                  <pic:nvPicPr>
                    <pic:cNvPr descr="../code/lab3/lab3_images/lab3_cnn_step04_result.png" id="28" name="Picture"/>
                    <pic:cNvPicPr>
                      <a:picLocks noChangeArrowheads="1" noChangeAspect="1"/>
                    </pic:cNvPicPr>
                  </pic:nvPicPr>
                  <pic:blipFill>
                    <a:blip r:embed="rId26"/>
                    <a:stretch>
                      <a:fillRect/>
                    </a:stretch>
                  </pic:blipFill>
                  <pic:spPr bwMode="auto">
                    <a:xfrm>
                      <a:off x="0" y="0"/>
                      <a:ext cx="5334000" cy="1473200"/>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I reshaped the data from (60000, 28, 28) to (60000, 28, 28, 1) to add a channel dimension. CNNs require input in the format (samples, height, width, channels).</w:t>
      </w:r>
    </w:p>
    <w:p>
      <w:pPr>
        <w:pStyle w:val="BodyText"/>
      </w:pPr>
      <w:r>
        <w:rPr>
          <w:b/>
          <w:bCs/>
        </w:rPr>
        <w:t xml:space="preserve">Why channels=1?</w:t>
      </w:r>
      <w:r>
        <w:t xml:space="preserve"> </w:t>
      </w:r>
      <w:r>
        <w:t xml:space="preserve">MNIST images are grayscale - each pixel has only one brightness value (0-255). Grayscale images have 1 channel, while RGB color images have 3 channels (Red, Green, Blue). Since MNIST contains black-and-white handwritten digits, I used channels=1.</w:t>
      </w:r>
    </w:p>
    <w:bookmarkEnd w:id="29"/>
    <w:bookmarkStart w:id="36" w:name="normalize"/>
    <w:p>
      <w:pPr>
        <w:pStyle w:val="Heading2"/>
      </w:pPr>
      <w:r>
        <w:t xml:space="preserve">3. Normalize</w:t>
      </w:r>
    </w:p>
    <w:p>
      <w:pPr>
        <w:pStyle w:val="FirstParagraph"/>
      </w:pPr>
      <w:r>
        <w:rPr>
          <w:b/>
          <w:bCs/>
        </w:rPr>
        <w:t xml:space="preserve">Code:</w:t>
      </w:r>
    </w:p>
    <w:p>
      <w:pPr>
        <w:pStyle w:val="BodyText"/>
      </w:pPr>
      <w:r>
        <w:drawing>
          <wp:inline>
            <wp:extent cx="5334000" cy="3508161"/>
            <wp:effectExtent b="0" l="0" r="0" t="0"/>
            <wp:docPr descr="" title="" id="31" name="Picture"/>
            <a:graphic>
              <a:graphicData uri="http://schemas.openxmlformats.org/drawingml/2006/picture">
                <pic:pic>
                  <pic:nvPicPr>
                    <pic:cNvPr descr="../code/lab3/lab3_images/lab3_cnn_step05_code.png" id="32" name="Picture"/>
                    <pic:cNvPicPr>
                      <a:picLocks noChangeArrowheads="1" noChangeAspect="1"/>
                    </pic:cNvPicPr>
                  </pic:nvPicPr>
                  <pic:blipFill>
                    <a:blip r:embed="rId30"/>
                    <a:stretch>
                      <a:fillRect/>
                    </a:stretch>
                  </pic:blipFill>
                  <pic:spPr bwMode="auto">
                    <a:xfrm>
                      <a:off x="0" y="0"/>
                      <a:ext cx="5334000" cy="3508161"/>
                    </a:xfrm>
                    <a:prstGeom prst="rect">
                      <a:avLst/>
                    </a:prstGeom>
                    <a:noFill/>
                    <a:ln w="9525">
                      <a:noFill/>
                      <a:headEnd/>
                      <a:tailEnd/>
                    </a:ln>
                  </pic:spPr>
                </pic:pic>
              </a:graphicData>
            </a:graphic>
          </wp:inline>
        </w:drawing>
      </w:r>
    </w:p>
    <w:p>
      <w:pPr>
        <w:pStyle w:val="BodyText"/>
      </w:pPr>
      <w:r>
        <w:rPr>
          <w:b/>
          <w:bCs/>
        </w:rPr>
        <w:t xml:space="preserve">Result:</w:t>
      </w:r>
    </w:p>
    <w:p>
      <w:pPr>
        <w:pStyle w:val="BodyText"/>
      </w:pPr>
      <w:r>
        <w:drawing>
          <wp:inline>
            <wp:extent cx="5334000" cy="1168400"/>
            <wp:effectExtent b="0" l="0" r="0" t="0"/>
            <wp:docPr descr="" title="" id="34" name="Picture"/>
            <a:graphic>
              <a:graphicData uri="http://schemas.openxmlformats.org/drawingml/2006/picture">
                <pic:pic>
                  <pic:nvPicPr>
                    <pic:cNvPr descr="../code/lab3/lab3_images/lab3_cnn_step05_result.png" id="35" name="Picture"/>
                    <pic:cNvPicPr>
                      <a:picLocks noChangeArrowheads="1" noChangeAspect="1"/>
                    </pic:cNvPicPr>
                  </pic:nvPicPr>
                  <pic:blipFill>
                    <a:blip r:embed="rId33"/>
                    <a:stretch>
                      <a:fillRect/>
                    </a:stretch>
                  </pic:blipFill>
                  <pic:spPr bwMode="auto">
                    <a:xfrm>
                      <a:off x="0" y="0"/>
                      <a:ext cx="5334000" cy="1168400"/>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I normalized pixel values by dividing by 255.0, converting the range from [0, 255] to [0, 1]. This helps the neural network train faster and more stably because smaller input values lead to better gradient flow.</w:t>
      </w:r>
    </w:p>
    <w:bookmarkEnd w:id="36"/>
    <w:bookmarkStart w:id="43" w:name="encoding"/>
    <w:p>
      <w:pPr>
        <w:pStyle w:val="Heading2"/>
      </w:pPr>
      <w:r>
        <w:t xml:space="preserve">4. Encoding</w:t>
      </w:r>
    </w:p>
    <w:p>
      <w:pPr>
        <w:pStyle w:val="FirstParagraph"/>
      </w:pPr>
      <w:r>
        <w:rPr>
          <w:b/>
          <w:bCs/>
        </w:rPr>
        <w:t xml:space="preserve">Code:</w:t>
      </w:r>
    </w:p>
    <w:p>
      <w:pPr>
        <w:pStyle w:val="BodyText"/>
      </w:pPr>
      <w:r>
        <w:drawing>
          <wp:inline>
            <wp:extent cx="5334000" cy="3667623"/>
            <wp:effectExtent b="0" l="0" r="0" t="0"/>
            <wp:docPr descr="" title="" id="38" name="Picture"/>
            <a:graphic>
              <a:graphicData uri="http://schemas.openxmlformats.org/drawingml/2006/picture">
                <pic:pic>
                  <pic:nvPicPr>
                    <pic:cNvPr descr="../code/lab3/lab3_images/lab3_cnn_step06_code.png" id="39" name="Picture"/>
                    <pic:cNvPicPr>
                      <a:picLocks noChangeArrowheads="1" noChangeAspect="1"/>
                    </pic:cNvPicPr>
                  </pic:nvPicPr>
                  <pic:blipFill>
                    <a:blip r:embed="rId37"/>
                    <a:stretch>
                      <a:fillRect/>
                    </a:stretch>
                  </pic:blipFill>
                  <pic:spPr bwMode="auto">
                    <a:xfrm>
                      <a:off x="0" y="0"/>
                      <a:ext cx="5334000" cy="3667623"/>
                    </a:xfrm>
                    <a:prstGeom prst="rect">
                      <a:avLst/>
                    </a:prstGeom>
                    <a:noFill/>
                    <a:ln w="9525">
                      <a:noFill/>
                      <a:headEnd/>
                      <a:tailEnd/>
                    </a:ln>
                  </pic:spPr>
                </pic:pic>
              </a:graphicData>
            </a:graphic>
          </wp:inline>
        </w:drawing>
      </w:r>
    </w:p>
    <w:p>
      <w:pPr>
        <w:pStyle w:val="BodyText"/>
      </w:pPr>
      <w:r>
        <w:rPr>
          <w:b/>
          <w:bCs/>
        </w:rPr>
        <w:t xml:space="preserve">Result:</w:t>
      </w:r>
    </w:p>
    <w:p>
      <w:pPr>
        <w:pStyle w:val="BodyText"/>
      </w:pPr>
      <w:r>
        <w:drawing>
          <wp:inline>
            <wp:extent cx="5334000" cy="3302000"/>
            <wp:effectExtent b="0" l="0" r="0" t="0"/>
            <wp:docPr descr="" title="" id="41" name="Picture"/>
            <a:graphic>
              <a:graphicData uri="http://schemas.openxmlformats.org/drawingml/2006/picture">
                <pic:pic>
                  <pic:nvPicPr>
                    <pic:cNvPr descr="../code/lab3/lab3_images/lab3_cnn_step07_result.png" id="42" name="Picture"/>
                    <pic:cNvPicPr>
                      <a:picLocks noChangeArrowheads="1" noChangeAspect="1"/>
                    </pic:cNvPicPr>
                  </pic:nvPicPr>
                  <pic:blipFill>
                    <a:blip r:embed="rId40"/>
                    <a:stretch>
                      <a:fillRect/>
                    </a:stretch>
                  </pic:blipFill>
                  <pic:spPr bwMode="auto">
                    <a:xfrm>
                      <a:off x="0" y="0"/>
                      <a:ext cx="5334000" cy="3302000"/>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I applied One-Hot encoding using</w:t>
      </w:r>
      <w:r>
        <w:t xml:space="preserve"> </w:t>
      </w:r>
      <w:r>
        <w:rPr>
          <w:rStyle w:val="VerbatimChar"/>
        </w:rPr>
        <w:t xml:space="preserve">to_categorical()</w:t>
      </w:r>
      <w:r>
        <w:t xml:space="preserve">. This converts integer labels (0-9) to binary vectors. For example, digit 5 becomes [0,0,0,0,0,1,0,0,0,0]. This format is required for the softmax output layer which predicts probabilities for each class.</w:t>
      </w:r>
    </w:p>
    <w:bookmarkEnd w:id="43"/>
    <w:bookmarkStart w:id="50" w:name="model"/>
    <w:p>
      <w:pPr>
        <w:pStyle w:val="Heading2"/>
      </w:pPr>
      <w:r>
        <w:t xml:space="preserve">5. Model</w:t>
      </w:r>
    </w:p>
    <w:p>
      <w:pPr>
        <w:pStyle w:val="FirstParagraph"/>
      </w:pPr>
      <w:r>
        <w:rPr>
          <w:b/>
          <w:bCs/>
        </w:rPr>
        <w:t xml:space="preserve">Code:</w:t>
      </w:r>
    </w:p>
    <w:p>
      <w:pPr>
        <w:pStyle w:val="BodyText"/>
      </w:pPr>
      <w:r>
        <w:drawing>
          <wp:inline>
            <wp:extent cx="5334000" cy="8046085"/>
            <wp:effectExtent b="0" l="0" r="0" t="0"/>
            <wp:docPr descr="" title="" id="45" name="Picture"/>
            <a:graphic>
              <a:graphicData uri="http://schemas.openxmlformats.org/drawingml/2006/picture">
                <pic:pic>
                  <pic:nvPicPr>
                    <pic:cNvPr descr="../code/lab3/lab3_images/lab3_cnn_step08_code.png" id="46" name="Picture"/>
                    <pic:cNvPicPr>
                      <a:picLocks noChangeArrowheads="1" noChangeAspect="1"/>
                    </pic:cNvPicPr>
                  </pic:nvPicPr>
                  <pic:blipFill>
                    <a:blip r:embed="rId44"/>
                    <a:stretch>
                      <a:fillRect/>
                    </a:stretch>
                  </pic:blipFill>
                  <pic:spPr bwMode="auto">
                    <a:xfrm>
                      <a:off x="0" y="0"/>
                      <a:ext cx="5334000" cy="8046085"/>
                    </a:xfrm>
                    <a:prstGeom prst="rect">
                      <a:avLst/>
                    </a:prstGeom>
                    <a:noFill/>
                    <a:ln w="9525">
                      <a:noFill/>
                      <a:headEnd/>
                      <a:tailEnd/>
                    </a:ln>
                  </pic:spPr>
                </pic:pic>
              </a:graphicData>
            </a:graphic>
          </wp:inline>
        </w:drawing>
      </w:r>
    </w:p>
    <w:p>
      <w:pPr>
        <w:pStyle w:val="BodyText"/>
      </w:pPr>
      <w:r>
        <w:rPr>
          <w:b/>
          <w:bCs/>
        </w:rPr>
        <w:t xml:space="preserve">Result:</w:t>
      </w:r>
    </w:p>
    <w:p>
      <w:pPr>
        <w:pStyle w:val="BodyText"/>
      </w:pPr>
      <w:r>
        <w:drawing>
          <wp:inline>
            <wp:extent cx="5334000" cy="2176469"/>
            <wp:effectExtent b="0" l="0" r="0" t="0"/>
            <wp:docPr descr="" title="" id="48" name="Picture"/>
            <a:graphic>
              <a:graphicData uri="http://schemas.openxmlformats.org/drawingml/2006/picture">
                <pic:pic>
                  <pic:nvPicPr>
                    <pic:cNvPr descr="../code/lab3/lab3_images/lab3_cnn_step08_result.png" id="49" name="Picture"/>
                    <pic:cNvPicPr>
                      <a:picLocks noChangeArrowheads="1" noChangeAspect="1"/>
                    </pic:cNvPicPr>
                  </pic:nvPicPr>
                  <pic:blipFill>
                    <a:blip r:embed="rId47"/>
                    <a:stretch>
                      <a:fillRect/>
                    </a:stretch>
                  </pic:blipFill>
                  <pic:spPr bwMode="auto">
                    <a:xfrm>
                      <a:off x="0" y="0"/>
                      <a:ext cx="5334000" cy="2176469"/>
                    </a:xfrm>
                    <a:prstGeom prst="rect">
                      <a:avLst/>
                    </a:prstGeom>
                    <a:noFill/>
                    <a:ln w="9525">
                      <a:noFill/>
                      <a:headEnd/>
                      <a:tailEnd/>
                    </a:ln>
                  </pic:spPr>
                </pic:pic>
              </a:graphicData>
            </a:graphic>
          </wp:inline>
        </w:drawing>
      </w:r>
    </w:p>
    <w:p>
      <w:pPr>
        <w:pStyle w:val="BodyText"/>
      </w:pPr>
      <w:r>
        <w:rPr>
          <w:b/>
          <w:bCs/>
        </w:rPr>
        <w:t xml:space="preserve">Model Architecture:</w:t>
      </w:r>
    </w:p>
    <w:p>
      <w:pPr>
        <w:pStyle w:val="SourceCode"/>
      </w:pPr>
      <w:r>
        <w:rPr>
          <w:rStyle w:val="VerbatimChar"/>
        </w:rPr>
        <w:t xml:space="preserve">Input(28,28,1) → Conv2D(32) → MaxPool → Conv2D(64) → MaxPool → Flatten → Dense(128) → Dense(10)</w:t>
      </w:r>
    </w:p>
    <w:p>
      <w:pPr>
        <w:pStyle w:val="FirstParagraph"/>
      </w:pPr>
      <w:r>
        <w:rPr>
          <w:b/>
          <w:bCs/>
        </w:rPr>
        <w:t xml:space="preserve">Parameter Explanation:</w:t>
      </w:r>
    </w:p>
    <w:tbl>
      <w:tblPr>
        <w:tblStyle w:val="Table"/>
        <w:tblW w:type="pct" w:w="5000"/>
        <w:tblLayout w:type="fixed"/>
        <w:tblLook w:firstRow="1" w:lastRow="0" w:firstColumn="0" w:lastColumn="0" w:noHBand="0" w:noVBand="0" w:val="0020"/>
      </w:tblPr>
      <w:tblGrid>
        <w:gridCol w:w="2562"/>
        <w:gridCol w:w="1630"/>
        <w:gridCol w:w="3727"/>
      </w:tblGrid>
      <w:tr>
        <w:trPr>
          <w:tblHeader w:val="on"/>
        </w:trPr>
        <w:tc>
          <w:tcPr/>
          <w:p>
            <w:pPr>
              <w:pStyle w:val="Compact"/>
            </w:pPr>
            <w:r>
              <w:t xml:space="preserve">Parameter</w:t>
            </w:r>
          </w:p>
        </w:tc>
        <w:tc>
          <w:tcPr/>
          <w:p>
            <w:pPr>
              <w:pStyle w:val="Compact"/>
            </w:pPr>
            <w:r>
              <w:t xml:space="preserve">Value</w:t>
            </w:r>
          </w:p>
        </w:tc>
        <w:tc>
          <w:tcPr/>
          <w:p>
            <w:pPr>
              <w:pStyle w:val="Compact"/>
            </w:pPr>
            <w:r>
              <w:t xml:space="preserve">My Explanation</w:t>
            </w:r>
          </w:p>
        </w:tc>
      </w:tr>
      <w:tr>
        <w:tc>
          <w:tcPr/>
          <w:p>
            <w:pPr>
              <w:pStyle w:val="Compact"/>
            </w:pPr>
            <w:r>
              <w:t xml:space="preserve">filters</w:t>
            </w:r>
          </w:p>
        </w:tc>
        <w:tc>
          <w:tcPr/>
          <w:p>
            <w:pPr>
              <w:pStyle w:val="Compact"/>
            </w:pPr>
            <w:r>
              <w:t xml:space="preserve">32, 64</w:t>
            </w:r>
          </w:p>
        </w:tc>
        <w:tc>
          <w:tcPr/>
          <w:p>
            <w:pPr>
              <w:pStyle w:val="Compact"/>
            </w:pPr>
            <w:r>
              <w:t xml:space="preserve">Number of feature detectors. First layer learns 32 simple patterns, second learns 64 complex patterns</w:t>
            </w:r>
          </w:p>
        </w:tc>
      </w:tr>
      <w:tr>
        <w:tc>
          <w:tcPr/>
          <w:p>
            <w:pPr>
              <w:pStyle w:val="Compact"/>
            </w:pPr>
            <w:r>
              <w:t xml:space="preserve">kernel_size</w:t>
            </w:r>
          </w:p>
        </w:tc>
        <w:tc>
          <w:tcPr/>
          <w:p>
            <w:pPr>
              <w:pStyle w:val="Compact"/>
            </w:pPr>
            <w:r>
              <w:t xml:space="preserve">(3,3)</w:t>
            </w:r>
          </w:p>
        </w:tc>
        <w:tc>
          <w:tcPr/>
          <w:p>
            <w:pPr>
              <w:pStyle w:val="Compact"/>
            </w:pPr>
            <w:r>
              <w:t xml:space="preserve">Size of the sliding window that scans the image. 3x3 is a common choice for small images</w:t>
            </w:r>
          </w:p>
        </w:tc>
      </w:tr>
      <w:tr>
        <w:tc>
          <w:tcPr/>
          <w:p>
            <w:pPr>
              <w:pStyle w:val="Compact"/>
            </w:pPr>
            <w:r>
              <w:t xml:space="preserve">activation</w:t>
            </w:r>
          </w:p>
        </w:tc>
        <w:tc>
          <w:tcPr/>
          <w:p>
            <w:pPr>
              <w:pStyle w:val="Compact"/>
            </w:pPr>
            <w:r>
              <w:t xml:space="preserve">‘relu’</w:t>
            </w:r>
          </w:p>
        </w:tc>
        <w:tc>
          <w:tcPr/>
          <w:p>
            <w:pPr>
              <w:pStyle w:val="Compact"/>
            </w:pPr>
            <w:r>
              <w:t xml:space="preserve">ReLU outputs max(0, x). It adds non-linearity and helps the network learn complex patterns</w:t>
            </w:r>
          </w:p>
        </w:tc>
      </w:tr>
      <w:tr>
        <w:tc>
          <w:tcPr/>
          <w:p>
            <w:pPr>
              <w:pStyle w:val="Compact"/>
            </w:pPr>
            <w:r>
              <w:t xml:space="preserve">padding</w:t>
            </w:r>
          </w:p>
        </w:tc>
        <w:tc>
          <w:tcPr/>
          <w:p>
            <w:pPr>
              <w:pStyle w:val="Compact"/>
            </w:pPr>
            <w:r>
              <w:t xml:space="preserve">‘same’</w:t>
            </w:r>
          </w:p>
        </w:tc>
        <w:tc>
          <w:tcPr/>
          <w:p>
            <w:pPr>
              <w:pStyle w:val="Compact"/>
            </w:pPr>
            <w:r>
              <w:t xml:space="preserve">Adds zeros around the image edges so output size equals input size</w:t>
            </w:r>
          </w:p>
        </w:tc>
      </w:tr>
      <w:tr>
        <w:tc>
          <w:tcPr/>
          <w:p>
            <w:pPr>
              <w:pStyle w:val="Compact"/>
            </w:pPr>
            <w:r>
              <w:t xml:space="preserve">pool_size</w:t>
            </w:r>
          </w:p>
        </w:tc>
        <w:tc>
          <w:tcPr/>
          <w:p>
            <w:pPr>
              <w:pStyle w:val="Compact"/>
            </w:pPr>
            <w:r>
              <w:t xml:space="preserve">(2,2)</w:t>
            </w:r>
          </w:p>
        </w:tc>
        <w:tc>
          <w:tcPr/>
          <w:p>
            <w:pPr>
              <w:pStyle w:val="Compact"/>
            </w:pPr>
            <w:r>
              <w:t xml:space="preserve">MaxPooling keeps the largest value in each 2x2 region, reducing image size by half</w:t>
            </w:r>
          </w:p>
        </w:tc>
      </w:tr>
      <w:tr>
        <w:tc>
          <w:tcPr/>
          <w:p>
            <w:pPr>
              <w:pStyle w:val="Compact"/>
            </w:pPr>
            <w:r>
              <w:t xml:space="preserve">Dense units</w:t>
            </w:r>
          </w:p>
        </w:tc>
        <w:tc>
          <w:tcPr/>
          <w:p>
            <w:pPr>
              <w:pStyle w:val="Compact"/>
            </w:pPr>
            <w:r>
              <w:t xml:space="preserve">128, 10</w:t>
            </w:r>
          </w:p>
        </w:tc>
        <w:tc>
          <w:tcPr/>
          <w:p>
            <w:pPr>
              <w:pStyle w:val="Compact"/>
            </w:pPr>
            <w:r>
              <w:t xml:space="preserve">128 neurons for learning combinations, 10 neurons for 10 digit classes</w:t>
            </w:r>
          </w:p>
        </w:tc>
      </w:tr>
      <w:tr>
        <w:tc>
          <w:tcPr/>
          <w:p>
            <w:pPr>
              <w:pStyle w:val="Compact"/>
            </w:pPr>
            <w:r>
              <w:t xml:space="preserve">softmax</w:t>
            </w:r>
          </w:p>
        </w:tc>
        <w:tc>
          <w:tcPr/>
          <w:p>
            <w:pPr>
              <w:pStyle w:val="Compact"/>
            </w:pPr>
            <w:r>
              <w:t xml:space="preserve">output</w:t>
            </w:r>
          </w:p>
        </w:tc>
        <w:tc>
          <w:tcPr/>
          <w:p>
            <w:pPr>
              <w:pStyle w:val="Compact"/>
            </w:pPr>
            <w:r>
              <w:t xml:space="preserve">Converts outputs to probabilities that sum to 1</w:t>
            </w:r>
          </w:p>
        </w:tc>
      </w:tr>
    </w:tbl>
    <w:bookmarkEnd w:id="50"/>
    <w:bookmarkStart w:id="57" w:name="compile-model"/>
    <w:p>
      <w:pPr>
        <w:pStyle w:val="Heading2"/>
      </w:pPr>
      <w:r>
        <w:t xml:space="preserve">6. Compile model</w:t>
      </w:r>
    </w:p>
    <w:p>
      <w:pPr>
        <w:pStyle w:val="FirstParagraph"/>
      </w:pPr>
      <w:r>
        <w:rPr>
          <w:b/>
          <w:bCs/>
        </w:rPr>
        <w:t xml:space="preserve">Code:</w:t>
      </w:r>
    </w:p>
    <w:p>
      <w:pPr>
        <w:pStyle w:val="BodyText"/>
      </w:pPr>
      <w:r>
        <w:drawing>
          <wp:inline>
            <wp:extent cx="5334000" cy="3667623"/>
            <wp:effectExtent b="0" l="0" r="0" t="0"/>
            <wp:docPr descr="" title="" id="52" name="Picture"/>
            <a:graphic>
              <a:graphicData uri="http://schemas.openxmlformats.org/drawingml/2006/picture">
                <pic:pic>
                  <pic:nvPicPr>
                    <pic:cNvPr descr="../code/lab3/lab3_images/lab3_cnn_step09_code.png" id="53" name="Picture"/>
                    <pic:cNvPicPr>
                      <a:picLocks noChangeArrowheads="1" noChangeAspect="1"/>
                    </pic:cNvPicPr>
                  </pic:nvPicPr>
                  <pic:blipFill>
                    <a:blip r:embed="rId51"/>
                    <a:stretch>
                      <a:fillRect/>
                    </a:stretch>
                  </pic:blipFill>
                  <pic:spPr bwMode="auto">
                    <a:xfrm>
                      <a:off x="0" y="0"/>
                      <a:ext cx="5334000" cy="3667623"/>
                    </a:xfrm>
                    <a:prstGeom prst="rect">
                      <a:avLst/>
                    </a:prstGeom>
                    <a:noFill/>
                    <a:ln w="9525">
                      <a:noFill/>
                      <a:headEnd/>
                      <a:tailEnd/>
                    </a:ln>
                  </pic:spPr>
                </pic:pic>
              </a:graphicData>
            </a:graphic>
          </wp:inline>
        </w:drawing>
      </w:r>
    </w:p>
    <w:p>
      <w:pPr>
        <w:pStyle w:val="BodyText"/>
      </w:pPr>
      <w:r>
        <w:rPr>
          <w:b/>
          <w:bCs/>
        </w:rPr>
        <w:t xml:space="preserve">Result:</w:t>
      </w:r>
    </w:p>
    <w:p>
      <w:pPr>
        <w:pStyle w:val="BodyText"/>
      </w:pPr>
      <w:r>
        <w:drawing>
          <wp:inline>
            <wp:extent cx="5334000" cy="1320800"/>
            <wp:effectExtent b="0" l="0" r="0" t="0"/>
            <wp:docPr descr="" title="" id="55" name="Picture"/>
            <a:graphic>
              <a:graphicData uri="http://schemas.openxmlformats.org/drawingml/2006/picture">
                <pic:pic>
                  <pic:nvPicPr>
                    <pic:cNvPr descr="../code/lab3/lab3_images/lab3_cnn_step09_result.png" id="56" name="Picture"/>
                    <pic:cNvPicPr>
                      <a:picLocks noChangeArrowheads="1" noChangeAspect="1"/>
                    </pic:cNvPicPr>
                  </pic:nvPicPr>
                  <pic:blipFill>
                    <a:blip r:embed="rId54"/>
                    <a:stretch>
                      <a:fillRect/>
                    </a:stretch>
                  </pic:blipFill>
                  <pic:spPr bwMode="auto">
                    <a:xfrm>
                      <a:off x="0" y="0"/>
                      <a:ext cx="5334000" cy="1320800"/>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I compiled the model with these settings:</w:t>
      </w:r>
      <w:r>
        <w:t xml:space="preserve"> </w:t>
      </w:r>
      <w:r>
        <w:t xml:space="preserve">-</w:t>
      </w:r>
      <w:r>
        <w:t xml:space="preserve"> </w:t>
      </w:r>
      <w:r>
        <w:rPr>
          <w:b/>
          <w:bCs/>
        </w:rPr>
        <w:t xml:space="preserve">optimizer=</w:t>
      </w:r>
      <w:r>
        <w:rPr>
          <w:b/>
          <w:bCs/>
        </w:rPr>
        <w:t xml:space="preserve">‘adam’</w:t>
      </w:r>
      <w:r>
        <w:t xml:space="preserve">: Adam automatically adjusts learning rate during training. It’s faster than basic gradient descent.</w:t>
      </w:r>
      <w:r>
        <w:t xml:space="preserve"> </w:t>
      </w:r>
      <w:r>
        <w:t xml:space="preserve">-</w:t>
      </w:r>
      <w:r>
        <w:t xml:space="preserve"> </w:t>
      </w:r>
      <w:r>
        <w:rPr>
          <w:b/>
          <w:bCs/>
        </w:rPr>
        <w:t xml:space="preserve">loss=</w:t>
      </w:r>
      <w:r>
        <w:rPr>
          <w:b/>
          <w:bCs/>
        </w:rPr>
        <w:t xml:space="preserve">‘categorical_crossentropy’</w:t>
      </w:r>
      <w:r>
        <w:t xml:space="preserve">: This loss function measures how wrong our predictions are for multi-class problems.</w:t>
      </w:r>
      <w:r>
        <w:t xml:space="preserve"> </w:t>
      </w:r>
      <w:r>
        <w:t xml:space="preserve">-</w:t>
      </w:r>
      <w:r>
        <w:t xml:space="preserve"> </w:t>
      </w:r>
      <w:r>
        <w:rPr>
          <w:b/>
          <w:bCs/>
        </w:rPr>
        <w:t xml:space="preserve">metrics=[</w:t>
      </w:r>
      <w:r>
        <w:rPr>
          <w:b/>
          <w:bCs/>
        </w:rPr>
        <w:t xml:space="preserve">‘accuracy’</w:t>
      </w:r>
      <w:r>
        <w:rPr>
          <w:b/>
          <w:bCs/>
        </w:rPr>
        <w:t xml:space="preserve">]</w:t>
      </w:r>
      <w:r>
        <w:t xml:space="preserve">: Tracks what percentage of predictions are correct during training.</w:t>
      </w:r>
    </w:p>
    <w:bookmarkEnd w:id="57"/>
    <w:bookmarkStart w:id="64" w:name="model-summary"/>
    <w:p>
      <w:pPr>
        <w:pStyle w:val="Heading2"/>
      </w:pPr>
      <w:r>
        <w:t xml:space="preserve">7. Model summary</w:t>
      </w:r>
    </w:p>
    <w:p>
      <w:pPr>
        <w:pStyle w:val="FirstParagraph"/>
      </w:pPr>
      <w:r>
        <w:rPr>
          <w:b/>
          <w:bCs/>
        </w:rPr>
        <w:t xml:space="preserve">Code:</w:t>
      </w:r>
    </w:p>
    <w:p>
      <w:pPr>
        <w:pStyle w:val="BodyText"/>
      </w:pPr>
      <w:r>
        <w:drawing>
          <wp:inline>
            <wp:extent cx="5334000" cy="1913542"/>
            <wp:effectExtent b="0" l="0" r="0" t="0"/>
            <wp:docPr descr="" title="" id="59" name="Picture"/>
            <a:graphic>
              <a:graphicData uri="http://schemas.openxmlformats.org/drawingml/2006/picture">
                <pic:pic>
                  <pic:nvPicPr>
                    <pic:cNvPr descr="../code/lab3/lab3_images/lab3_cnn_step10_code.png" id="60" name="Picture"/>
                    <pic:cNvPicPr>
                      <a:picLocks noChangeArrowheads="1" noChangeAspect="1"/>
                    </pic:cNvPicPr>
                  </pic:nvPicPr>
                  <pic:blipFill>
                    <a:blip r:embed="rId58"/>
                    <a:stretch>
                      <a:fillRect/>
                    </a:stretch>
                  </pic:blipFill>
                  <pic:spPr bwMode="auto">
                    <a:xfrm>
                      <a:off x="0" y="0"/>
                      <a:ext cx="5334000" cy="1913542"/>
                    </a:xfrm>
                    <a:prstGeom prst="rect">
                      <a:avLst/>
                    </a:prstGeom>
                    <a:noFill/>
                    <a:ln w="9525">
                      <a:noFill/>
                      <a:headEnd/>
                      <a:tailEnd/>
                    </a:ln>
                  </pic:spPr>
                </pic:pic>
              </a:graphicData>
            </a:graphic>
          </wp:inline>
        </w:drawing>
      </w:r>
    </w:p>
    <w:p>
      <w:pPr>
        <w:pStyle w:val="BodyText"/>
      </w:pPr>
      <w:r>
        <w:rPr>
          <w:b/>
          <w:bCs/>
        </w:rPr>
        <w:t xml:space="preserve">Result:</w:t>
      </w:r>
    </w:p>
    <w:p>
      <w:pPr>
        <w:pStyle w:val="BodyText"/>
      </w:pPr>
      <w:r>
        <w:drawing>
          <wp:inline>
            <wp:extent cx="5334000" cy="3911600"/>
            <wp:effectExtent b="0" l="0" r="0" t="0"/>
            <wp:docPr descr="" title="" id="62" name="Picture"/>
            <a:graphic>
              <a:graphicData uri="http://schemas.openxmlformats.org/drawingml/2006/picture">
                <pic:pic>
                  <pic:nvPicPr>
                    <pic:cNvPr descr="../code/lab3/lab3_images/lab3_cnn_step10_result.png" id="63" name="Picture"/>
                    <pic:cNvPicPr>
                      <a:picLocks noChangeArrowheads="1" noChangeAspect="1"/>
                    </pic:cNvPicPr>
                  </pic:nvPicPr>
                  <pic:blipFill>
                    <a:blip r:embed="rId61"/>
                    <a:stretch>
                      <a:fillRect/>
                    </a:stretch>
                  </pic:blipFill>
                  <pic:spPr bwMode="auto">
                    <a:xfrm>
                      <a:off x="0" y="0"/>
                      <a:ext cx="5334000" cy="3911600"/>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The model has 421,642 trainable parameters. Most parameters (401,536) are in the first Dense layer because it connects 3,136 flattened features (7×7×64) to 128 neurons. Each connection has a weight to learn.</w:t>
      </w:r>
    </w:p>
    <w:bookmarkEnd w:id="64"/>
    <w:bookmarkStart w:id="77" w:name="fit-predict-and-print-accuracy"/>
    <w:p>
      <w:pPr>
        <w:pStyle w:val="Heading2"/>
      </w:pPr>
      <w:r>
        <w:t xml:space="preserve">8. Fit, predict and print accuracy</w:t>
      </w:r>
    </w:p>
    <w:p>
      <w:pPr>
        <w:pStyle w:val="FirstParagraph"/>
      </w:pPr>
      <w:r>
        <w:rPr>
          <w:b/>
          <w:bCs/>
        </w:rPr>
        <w:t xml:space="preserve">Code:</w:t>
      </w:r>
    </w:p>
    <w:p>
      <w:pPr>
        <w:pStyle w:val="BodyText"/>
      </w:pPr>
      <w:r>
        <w:drawing>
          <wp:inline>
            <wp:extent cx="5334000" cy="8300749"/>
            <wp:effectExtent b="0" l="0" r="0" t="0"/>
            <wp:docPr descr="" title="" id="66" name="Picture"/>
            <a:graphic>
              <a:graphicData uri="http://schemas.openxmlformats.org/drawingml/2006/picture">
                <pic:pic>
                  <pic:nvPicPr>
                    <pic:cNvPr descr="../code/lab3/lab3_images/lab3_cnn_step11_code.png" id="67" name="Picture"/>
                    <pic:cNvPicPr>
                      <a:picLocks noChangeArrowheads="1" noChangeAspect="1"/>
                    </pic:cNvPicPr>
                  </pic:nvPicPr>
                  <pic:blipFill>
                    <a:blip r:embed="rId65"/>
                    <a:stretch>
                      <a:fillRect/>
                    </a:stretch>
                  </pic:blipFill>
                  <pic:spPr bwMode="auto">
                    <a:xfrm>
                      <a:off x="0" y="0"/>
                      <a:ext cx="5334000" cy="8300749"/>
                    </a:xfrm>
                    <a:prstGeom prst="rect">
                      <a:avLst/>
                    </a:prstGeom>
                    <a:noFill/>
                    <a:ln w="9525">
                      <a:noFill/>
                      <a:headEnd/>
                      <a:tailEnd/>
                    </a:ln>
                  </pic:spPr>
                </pic:pic>
              </a:graphicData>
            </a:graphic>
          </wp:inline>
        </w:drawing>
      </w:r>
    </w:p>
    <w:p>
      <w:pPr>
        <w:pStyle w:val="BodyText"/>
      </w:pPr>
      <w:r>
        <w:rPr>
          <w:b/>
          <w:bCs/>
        </w:rPr>
        <w:t xml:space="preserve">Training Result:</w:t>
      </w:r>
    </w:p>
    <w:p>
      <w:pPr>
        <w:pStyle w:val="BodyText"/>
      </w:pPr>
      <w:r>
        <w:drawing>
          <wp:inline>
            <wp:extent cx="5334000" cy="4620638"/>
            <wp:effectExtent b="0" l="0" r="0" t="0"/>
            <wp:docPr descr="" title="" id="69" name="Picture"/>
            <a:graphic>
              <a:graphicData uri="http://schemas.openxmlformats.org/drawingml/2006/picture">
                <pic:pic>
                  <pic:nvPicPr>
                    <pic:cNvPr descr="../code/lab3/lab3_images/lab3_cnn_step11_result.png" id="70" name="Picture"/>
                    <pic:cNvPicPr>
                      <a:picLocks noChangeArrowheads="1" noChangeAspect="1"/>
                    </pic:cNvPicPr>
                  </pic:nvPicPr>
                  <pic:blipFill>
                    <a:blip r:embed="rId68"/>
                    <a:stretch>
                      <a:fillRect/>
                    </a:stretch>
                  </pic:blipFill>
                  <pic:spPr bwMode="auto">
                    <a:xfrm>
                      <a:off x="0" y="0"/>
                      <a:ext cx="5334000" cy="4620638"/>
                    </a:xfrm>
                    <a:prstGeom prst="rect">
                      <a:avLst/>
                    </a:prstGeom>
                    <a:noFill/>
                    <a:ln w="9525">
                      <a:noFill/>
                      <a:headEnd/>
                      <a:tailEnd/>
                    </a:ln>
                  </pic:spPr>
                </pic:pic>
              </a:graphicData>
            </a:graphic>
          </wp:inline>
        </w:drawing>
      </w:r>
    </w:p>
    <w:p>
      <w:pPr>
        <w:pStyle w:val="BodyText"/>
      </w:pPr>
      <w:r>
        <w:rPr>
          <w:b/>
          <w:bCs/>
        </w:rPr>
        <w:t xml:space="preserve">Training History:</w:t>
      </w:r>
    </w:p>
    <w:p>
      <w:pPr>
        <w:pStyle w:val="BodyText"/>
      </w:pPr>
      <w:r>
        <w:drawing>
          <wp:inline>
            <wp:extent cx="5334000" cy="1737137"/>
            <wp:effectExtent b="0" l="0" r="0" t="0"/>
            <wp:docPr descr="" title="" id="72" name="Picture"/>
            <a:graphic>
              <a:graphicData uri="http://schemas.openxmlformats.org/drawingml/2006/picture">
                <pic:pic>
                  <pic:nvPicPr>
                    <pic:cNvPr descr="../code/lab3/lab3_images/step11_training_history.png" id="73" name="Picture"/>
                    <pic:cNvPicPr>
                      <a:picLocks noChangeArrowheads="1" noChangeAspect="1"/>
                    </pic:cNvPicPr>
                  </pic:nvPicPr>
                  <pic:blipFill>
                    <a:blip r:embed="rId71"/>
                    <a:stretch>
                      <a:fillRect/>
                    </a:stretch>
                  </pic:blipFill>
                  <pic:spPr bwMode="auto">
                    <a:xfrm>
                      <a:off x="0" y="0"/>
                      <a:ext cx="5334000" cy="1737137"/>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I trained the model with:</w:t>
      </w:r>
      <w:r>
        <w:t xml:space="preserve"> </w:t>
      </w:r>
      <w:r>
        <w:t xml:space="preserve">-</w:t>
      </w:r>
      <w:r>
        <w:t xml:space="preserve"> </w:t>
      </w:r>
      <w:r>
        <w:rPr>
          <w:b/>
          <w:bCs/>
        </w:rPr>
        <w:t xml:space="preserve">batch_size=128</w:t>
      </w:r>
      <w:r>
        <w:t xml:space="preserve">: Updates weights after every 128 images. Larger batches are faster but use more memory.</w:t>
      </w:r>
      <w:r>
        <w:t xml:space="preserve"> </w:t>
      </w:r>
      <w:r>
        <w:t xml:space="preserve">-</w:t>
      </w:r>
      <w:r>
        <w:t xml:space="preserve"> </w:t>
      </w:r>
      <w:r>
        <w:rPr>
          <w:b/>
          <w:bCs/>
        </w:rPr>
        <w:t xml:space="preserve">epochs=10</w:t>
      </w:r>
      <w:r>
        <w:t xml:space="preserve">: Goes through the entire training set 10 times. More epochs can improve accuracy but may overfit.</w:t>
      </w:r>
      <w:r>
        <w:t xml:space="preserve"> </w:t>
      </w:r>
      <w:r>
        <w:t xml:space="preserve">-</w:t>
      </w:r>
      <w:r>
        <w:t xml:space="preserve"> </w:t>
      </w:r>
      <w:r>
        <w:rPr>
          <w:b/>
          <w:bCs/>
        </w:rPr>
        <w:t xml:space="preserve">validation_split=0.1</w:t>
      </w:r>
      <w:r>
        <w:t xml:space="preserve">: Uses 10% of training data to check if model generalizes well.</w:t>
      </w:r>
    </w:p>
    <w:p>
      <w:pPr>
        <w:pStyle w:val="BodyText"/>
      </w:pPr>
      <w:r>
        <w:rPr>
          <w:b/>
          <w:bCs/>
        </w:rPr>
        <w:t xml:space="preserve">Accuracy Result:</w:t>
      </w:r>
    </w:p>
    <w:p>
      <w:pPr>
        <w:pStyle w:val="BodyText"/>
      </w:pPr>
      <w:r>
        <w:drawing>
          <wp:inline>
            <wp:extent cx="5334000" cy="1016000"/>
            <wp:effectExtent b="0" l="0" r="0" t="0"/>
            <wp:docPr descr="" title="" id="75" name="Picture"/>
            <a:graphic>
              <a:graphicData uri="http://schemas.openxmlformats.org/drawingml/2006/picture">
                <pic:pic>
                  <pic:nvPicPr>
                    <pic:cNvPr descr="../code/lab3/lab3_images/lab3_cnn_step13_result.png" id="76" name="Picture"/>
                    <pic:cNvPicPr>
                      <a:picLocks noChangeArrowheads="1" noChangeAspect="1"/>
                    </pic:cNvPicPr>
                  </pic:nvPicPr>
                  <pic:blipFill>
                    <a:blip r:embed="rId74"/>
                    <a:stretch>
                      <a:fillRect/>
                    </a:stretch>
                  </pic:blipFill>
                  <pic:spPr bwMode="auto">
                    <a:xfrm>
                      <a:off x="0" y="0"/>
                      <a:ext cx="5334000" cy="1016000"/>
                    </a:xfrm>
                    <a:prstGeom prst="rect">
                      <a:avLst/>
                    </a:prstGeom>
                    <a:noFill/>
                    <a:ln w="9525">
                      <a:noFill/>
                      <a:headEnd/>
                      <a:tailEnd/>
                    </a:ln>
                  </pic:spPr>
                </pic:pic>
              </a:graphicData>
            </a:graphic>
          </wp:inline>
        </w:drawing>
      </w:r>
    </w:p>
    <w:p>
      <w:pPr>
        <w:pStyle w:val="BodyText"/>
      </w:pPr>
      <w:r>
        <w:rPr>
          <w:b/>
          <w:bCs/>
        </w:rPr>
        <w:t xml:space="preserve">Final Results:</w:t>
      </w:r>
      <w:r>
        <w:t xml:space="preserve"> </w:t>
      </w:r>
      <w:r>
        <w:t xml:space="preserve">-</w:t>
      </w:r>
      <w:r>
        <w:t xml:space="preserve"> </w:t>
      </w:r>
      <w:r>
        <w:rPr>
          <w:b/>
          <w:bCs/>
        </w:rPr>
        <w:t xml:space="preserve">Test Accuracy: 99.01%</w:t>
      </w:r>
      <w:r>
        <w:t xml:space="preserve"> </w:t>
      </w:r>
      <w:r>
        <w:t xml:space="preserve">-</w:t>
      </w:r>
      <w:r>
        <w:t xml:space="preserve"> </w:t>
      </w:r>
      <w:r>
        <w:rPr>
          <w:b/>
          <w:bCs/>
        </w:rPr>
        <w:t xml:space="preserve">Test Loss: 0.0378</w:t>
      </w:r>
    </w:p>
    <w:p>
      <w:pPr>
        <w:pStyle w:val="BodyText"/>
      </w:pPr>
      <w:r>
        <w:t xml:space="preserve">The model correctly classifies 99 out of 100 handwritten digits!</w:t>
      </w:r>
    </w:p>
    <w:bookmarkEnd w:id="77"/>
    <w:bookmarkStart w:id="84" w:name="X57c4851a65b6ca3736b6afc1fdb37690f575401"/>
    <w:p>
      <w:pPr>
        <w:pStyle w:val="Heading2"/>
      </w:pPr>
      <w:r>
        <w:t xml:space="preserve">9. Predictions of first 20 instances in the given format</w:t>
      </w:r>
    </w:p>
    <w:p>
      <w:pPr>
        <w:pStyle w:val="FirstParagraph"/>
      </w:pPr>
      <w:r>
        <w:rPr>
          <w:b/>
          <w:bCs/>
        </w:rPr>
        <w:t xml:space="preserve">Code:</w:t>
      </w:r>
    </w:p>
    <w:p>
      <w:pPr>
        <w:pStyle w:val="BodyText"/>
      </w:pPr>
      <w:r>
        <w:drawing>
          <wp:inline>
            <wp:extent cx="5334000" cy="3348699"/>
            <wp:effectExtent b="0" l="0" r="0" t="0"/>
            <wp:docPr descr="" title="" id="79" name="Picture"/>
            <a:graphic>
              <a:graphicData uri="http://schemas.openxmlformats.org/drawingml/2006/picture">
                <pic:pic>
                  <pic:nvPicPr>
                    <pic:cNvPr descr="../code/lab3/lab3_images/lab3_cnn_step15_code.png" id="80" name="Picture"/>
                    <pic:cNvPicPr>
                      <a:picLocks noChangeArrowheads="1" noChangeAspect="1"/>
                    </pic:cNvPicPr>
                  </pic:nvPicPr>
                  <pic:blipFill>
                    <a:blip r:embed="rId78"/>
                    <a:stretch>
                      <a:fillRect/>
                    </a:stretch>
                  </pic:blipFill>
                  <pic:spPr bwMode="auto">
                    <a:xfrm>
                      <a:off x="0" y="0"/>
                      <a:ext cx="5334000" cy="3348699"/>
                    </a:xfrm>
                    <a:prstGeom prst="rect">
                      <a:avLst/>
                    </a:prstGeom>
                    <a:noFill/>
                    <a:ln w="9525">
                      <a:noFill/>
                      <a:headEnd/>
                      <a:tailEnd/>
                    </a:ln>
                  </pic:spPr>
                </pic:pic>
              </a:graphicData>
            </a:graphic>
          </wp:inline>
        </w:drawing>
      </w:r>
    </w:p>
    <w:p>
      <w:pPr>
        <w:pStyle w:val="BodyText"/>
      </w:pPr>
      <w:r>
        <w:rPr>
          <w:b/>
          <w:bCs/>
        </w:rPr>
        <w:t xml:space="preserve">Result:</w:t>
      </w:r>
    </w:p>
    <w:p>
      <w:pPr>
        <w:pStyle w:val="BodyText"/>
      </w:pPr>
      <w:r>
        <w:drawing>
          <wp:inline>
            <wp:extent cx="5334000" cy="4216400"/>
            <wp:effectExtent b="0" l="0" r="0" t="0"/>
            <wp:docPr descr="" title="" id="82" name="Picture"/>
            <a:graphic>
              <a:graphicData uri="http://schemas.openxmlformats.org/drawingml/2006/picture">
                <pic:pic>
                  <pic:nvPicPr>
                    <pic:cNvPr descr="../code/lab3/lab3_images/lab3_cnn_step15_result.png" id="83" name="Picture"/>
                    <pic:cNvPicPr>
                      <a:picLocks noChangeArrowheads="1" noChangeAspect="1"/>
                    </pic:cNvPicPr>
                  </pic:nvPicPr>
                  <pic:blipFill>
                    <a:blip r:embed="rId81"/>
                    <a:stretch>
                      <a:fillRect/>
                    </a:stretch>
                  </pic:blipFill>
                  <pic:spPr bwMode="auto">
                    <a:xfrm>
                      <a:off x="0" y="0"/>
                      <a:ext cx="5334000" cy="4216400"/>
                    </a:xfrm>
                    <a:prstGeom prst="rect">
                      <a:avLst/>
                    </a:prstGeom>
                    <a:noFill/>
                    <a:ln w="9525">
                      <a:noFill/>
                      <a:headEnd/>
                      <a:tailEnd/>
                    </a:ln>
                  </pic:spPr>
                </pic:pic>
              </a:graphicData>
            </a:graphic>
          </wp:inline>
        </w:drawing>
      </w:r>
    </w:p>
    <w:p>
      <w:pPr>
        <w:pStyle w:val="BodyText"/>
      </w:pPr>
      <w:r>
        <w:rPr>
          <w:b/>
          <w:bCs/>
        </w:rPr>
        <w:t xml:space="preserve">Explanation:</w:t>
      </w:r>
      <w:r>
        <w:t xml:space="preserve"> </w:t>
      </w:r>
      <w:r>
        <w:t xml:space="preserve">I used</w:t>
      </w:r>
      <w:r>
        <w:t xml:space="preserve"> </w:t>
      </w:r>
      <w:r>
        <w:rPr>
          <w:rStyle w:val="VerbatimChar"/>
        </w:rPr>
        <w:t xml:space="preserve">np.argmax()</w:t>
      </w:r>
      <w:r>
        <w:t xml:space="preserve"> </w:t>
      </w:r>
      <w:r>
        <w:t xml:space="preserve">to find which class has the highest probability. For example, if probabilities are [0.01, 0.01, 0.98, 0, 0, 0, 0, 0, 0, 0], argmax returns 2 (the digit</w:t>
      </w:r>
      <w:r>
        <w:t xml:space="preserve"> </w:t>
      </w:r>
      <w:r>
        <w:t xml:space="preserve">“2”</w:t>
      </w:r>
      <w:r>
        <w:t xml:space="preserve">). All 20 predictions shown are correct (marked OK).</w:t>
      </w:r>
    </w:p>
    <w:bookmarkEnd w:id="84"/>
    <w:bookmarkStart w:id="94" w:name="misclassifications"/>
    <w:p>
      <w:pPr>
        <w:pStyle w:val="Heading2"/>
      </w:pPr>
      <w:r>
        <w:t xml:space="preserve">10. Misclassifications</w:t>
      </w:r>
    </w:p>
    <w:p>
      <w:pPr>
        <w:pStyle w:val="FirstParagraph"/>
      </w:pPr>
      <w:r>
        <w:rPr>
          <w:b/>
          <w:bCs/>
        </w:rPr>
        <w:t xml:space="preserve">Code:</w:t>
      </w:r>
    </w:p>
    <w:p>
      <w:pPr>
        <w:pStyle w:val="BodyText"/>
      </w:pPr>
      <w:r>
        <w:drawing>
          <wp:inline>
            <wp:extent cx="5334000" cy="9085384"/>
            <wp:effectExtent b="0" l="0" r="0" t="0"/>
            <wp:docPr descr="" title="" id="86" name="Picture"/>
            <a:graphic>
              <a:graphicData uri="http://schemas.openxmlformats.org/drawingml/2006/picture">
                <pic:pic>
                  <pic:nvPicPr>
                    <pic:cNvPr descr="../code/lab3/lab3_images/lab3_cnn_step16_code.png" id="87" name="Picture"/>
                    <pic:cNvPicPr>
                      <a:picLocks noChangeArrowheads="1" noChangeAspect="1"/>
                    </pic:cNvPicPr>
                  </pic:nvPicPr>
                  <pic:blipFill>
                    <a:blip r:embed="rId85"/>
                    <a:stretch>
                      <a:fillRect/>
                    </a:stretch>
                  </pic:blipFill>
                  <pic:spPr bwMode="auto">
                    <a:xfrm>
                      <a:off x="0" y="0"/>
                      <a:ext cx="5334000" cy="9085384"/>
                    </a:xfrm>
                    <a:prstGeom prst="rect">
                      <a:avLst/>
                    </a:prstGeom>
                    <a:noFill/>
                    <a:ln w="9525">
                      <a:noFill/>
                      <a:headEnd/>
                      <a:tailEnd/>
                    </a:ln>
                  </pic:spPr>
                </pic:pic>
              </a:graphicData>
            </a:graphic>
          </wp:inline>
        </w:drawing>
      </w:r>
    </w:p>
    <w:p>
      <w:pPr>
        <w:pStyle w:val="BodyText"/>
      </w:pPr>
      <w:r>
        <w:rPr>
          <w:b/>
          <w:bCs/>
        </w:rPr>
        <w:t xml:space="preserve">Result:</w:t>
      </w:r>
    </w:p>
    <w:p>
      <w:pPr>
        <w:pStyle w:val="BodyText"/>
      </w:pPr>
      <w:r>
        <w:drawing>
          <wp:inline>
            <wp:extent cx="5334000" cy="5130800"/>
            <wp:effectExtent b="0" l="0" r="0" t="0"/>
            <wp:docPr descr="" title="" id="89" name="Picture"/>
            <a:graphic>
              <a:graphicData uri="http://schemas.openxmlformats.org/drawingml/2006/picture">
                <pic:pic>
                  <pic:nvPicPr>
                    <pic:cNvPr descr="../code/lab3/lab3_images/lab3_cnn_step16_result.png" id="90" name="Picture"/>
                    <pic:cNvPicPr>
                      <a:picLocks noChangeArrowheads="1" noChangeAspect="1"/>
                    </pic:cNvPicPr>
                  </pic:nvPicPr>
                  <pic:blipFill>
                    <a:blip r:embed="rId88"/>
                    <a:stretch>
                      <a:fillRect/>
                    </a:stretch>
                  </pic:blipFill>
                  <pic:spPr bwMode="auto">
                    <a:xfrm>
                      <a:off x="0" y="0"/>
                      <a:ext cx="5334000" cy="5130800"/>
                    </a:xfrm>
                    <a:prstGeom prst="rect">
                      <a:avLst/>
                    </a:prstGeom>
                    <a:noFill/>
                    <a:ln w="9525">
                      <a:noFill/>
                      <a:headEnd/>
                      <a:tailEnd/>
                    </a:ln>
                  </pic:spPr>
                </pic:pic>
              </a:graphicData>
            </a:graphic>
          </wp:inline>
        </w:drawing>
      </w:r>
    </w:p>
    <w:p>
      <w:pPr>
        <w:pStyle w:val="BodyText"/>
      </w:pPr>
      <w:r>
        <w:rPr>
          <w:b/>
          <w:bCs/>
        </w:rPr>
        <w:t xml:space="preserve">Misclassified Images:</w:t>
      </w:r>
    </w:p>
    <w:p>
      <w:pPr>
        <w:pStyle w:val="BodyText"/>
      </w:pPr>
      <w:r>
        <w:drawing>
          <wp:inline>
            <wp:extent cx="5334000" cy="2207600"/>
            <wp:effectExtent b="0" l="0" r="0" t="0"/>
            <wp:docPr descr="" title="" id="92" name="Picture"/>
            <a:graphic>
              <a:graphicData uri="http://schemas.openxmlformats.org/drawingml/2006/picture">
                <pic:pic>
                  <pic:nvPicPr>
                    <pic:cNvPr descr="../code/lab3/lab3_images/step16_misclassified_images.png" id="93" name="Picture"/>
                    <pic:cNvPicPr>
                      <a:picLocks noChangeArrowheads="1" noChangeAspect="1"/>
                    </pic:cNvPicPr>
                  </pic:nvPicPr>
                  <pic:blipFill>
                    <a:blip r:embed="rId91"/>
                    <a:stretch>
                      <a:fillRect/>
                    </a:stretch>
                  </pic:blipFill>
                  <pic:spPr bwMode="auto">
                    <a:xfrm>
                      <a:off x="0" y="0"/>
                      <a:ext cx="5334000" cy="2207600"/>
                    </a:xfrm>
                    <a:prstGeom prst="rect">
                      <a:avLst/>
                    </a:prstGeom>
                    <a:noFill/>
                    <a:ln w="9525">
                      <a:noFill/>
                      <a:headEnd/>
                      <a:tailEnd/>
                    </a:ln>
                  </pic:spPr>
                </pic:pic>
              </a:graphicData>
            </a:graphic>
          </wp:inline>
        </w:drawing>
      </w:r>
    </w:p>
    <w:p>
      <w:pPr>
        <w:pStyle w:val="BodyText"/>
      </w:pPr>
      <w:r>
        <w:rPr>
          <w:b/>
          <w:bCs/>
        </w:rPr>
        <w:t xml:space="preserve">Results:</w:t>
      </w:r>
      <w:r>
        <w:t xml:space="preserve"> </w:t>
      </w:r>
      <w:r>
        <w:t xml:space="preserve">-</w:t>
      </w:r>
      <w:r>
        <w:t xml:space="preserve"> </w:t>
      </w:r>
      <w:r>
        <w:rPr>
          <w:b/>
          <w:bCs/>
        </w:rPr>
        <w:t xml:space="preserve">Total misclassified:</w:t>
      </w:r>
      <w:r>
        <w:t xml:space="preserve"> </w:t>
      </w:r>
      <w:r>
        <w:t xml:space="preserve">99 out of 10,000</w:t>
      </w:r>
      <w:r>
        <w:t xml:space="preserve"> </w:t>
      </w:r>
      <w:r>
        <w:t xml:space="preserve">-</w:t>
      </w:r>
      <w:r>
        <w:t xml:space="preserve"> </w:t>
      </w:r>
      <w:r>
        <w:rPr>
          <w:b/>
          <w:bCs/>
        </w:rPr>
        <w:t xml:space="preserve">Misclassification rate:</w:t>
      </w:r>
      <w:r>
        <w:t xml:space="preserve"> </w:t>
      </w:r>
      <w:r>
        <w:t xml:space="preserve">0.99%</w:t>
      </w:r>
    </w:p>
    <w:p>
      <w:pPr>
        <w:pStyle w:val="BodyText"/>
      </w:pPr>
      <w:r>
        <w:rPr>
          <w:b/>
          <w:bCs/>
        </w:rPr>
        <w:t xml:space="preserve">Explanation:</w:t>
      </w:r>
      <w:r>
        <w:t xml:space="preserve"> </w:t>
      </w:r>
      <w:r>
        <w:t xml:space="preserve">The model made 99 mistakes. Looking at the misclassified images, many are poorly written or ambiguous - even humans might struggle to read them. For example, some 4s look like 9s, and some 2s look like 7s. The model’s confidence is often lower for these difficult cases.</w:t>
      </w:r>
    </w:p>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71" Target="media/rId71.png" /><Relationship Type="http://schemas.openxmlformats.org/officeDocument/2006/relationships/image" Id="rId91" Target="media/rId91.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2026-02-07T03:55:54Z</dcterms:created>
  <dcterms:modified xsi:type="dcterms:W3CDTF">2026-02-07T03:55:54Z</dcterms:modified>
</cp:coreProperties>
</file>

<file path=docProps/custom.xml><?xml version="1.0" encoding="utf-8"?>
<Properties xmlns="http://schemas.openxmlformats.org/officeDocument/2006/custom-properties" xmlns:vt="http://schemas.openxmlformats.org/officeDocument/2006/docPropsVTypes"/>
</file>