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4270" w14:textId="42810B13" w:rsidR="00BB7A3E" w:rsidRDefault="00000000">
      <w:pPr>
        <w:spacing w:line="360" w:lineRule="auto"/>
        <w:jc w:val="center"/>
        <w:rPr>
          <w:rFonts w:ascii="方正大标宋简体" w:eastAsia="方正大标宋简体"/>
          <w:b/>
          <w:spacing w:val="-10"/>
          <w:w w:val="90"/>
          <w:sz w:val="44"/>
          <w:szCs w:val="44"/>
        </w:rPr>
      </w:pPr>
      <w:r>
        <w:rPr>
          <w:rFonts w:ascii="方正大标宋简体" w:eastAsia="方正大标宋简体" w:hint="eastAsia"/>
          <w:b/>
          <w:spacing w:val="-10"/>
          <w:w w:val="90"/>
          <w:sz w:val="44"/>
          <w:szCs w:val="44"/>
        </w:rPr>
        <w:t>全日制本科生</w:t>
      </w:r>
      <w:r w:rsidRPr="00BE44A4">
        <w:rPr>
          <w:rFonts w:ascii="方正大标宋简体" w:eastAsia="方正大标宋简体" w:hint="eastAsia"/>
          <w:b/>
          <w:spacing w:val="-10"/>
          <w:w w:val="90"/>
          <w:sz w:val="44"/>
          <w:szCs w:val="44"/>
        </w:rPr>
        <w:t>毕业</w:t>
      </w:r>
      <w:r w:rsidR="003C0D7E">
        <w:rPr>
          <w:rFonts w:ascii="方正大标宋简体" w:eastAsia="方正大标宋简体" w:hint="eastAsia"/>
          <w:b/>
          <w:spacing w:val="-10"/>
          <w:w w:val="90"/>
          <w:sz w:val="44"/>
          <w:szCs w:val="44"/>
        </w:rPr>
        <w:t>设计</w:t>
      </w:r>
      <w:r>
        <w:rPr>
          <w:rFonts w:ascii="方正大标宋简体" w:eastAsia="方正大标宋简体" w:hint="eastAsia"/>
          <w:b/>
          <w:spacing w:val="-10"/>
          <w:w w:val="90"/>
          <w:sz w:val="44"/>
          <w:szCs w:val="44"/>
        </w:rPr>
        <w:t>开题报告</w:t>
      </w:r>
    </w:p>
    <w:p w14:paraId="2E3BA72B" w14:textId="77777777" w:rsidR="00BB7A3E" w:rsidRDefault="00BB7A3E">
      <w:pPr>
        <w:widowControl/>
        <w:jc w:val="left"/>
        <w:rPr>
          <w:rFonts w:ascii="宋体" w:hAnsi="华文中宋" w:cs="Raavi" w:hint="eastAsia"/>
          <w:sz w:val="24"/>
          <w:szCs w:val="52"/>
        </w:rPr>
      </w:pPr>
    </w:p>
    <w:tbl>
      <w:tblPr>
        <w:tblW w:w="8647" w:type="dxa"/>
        <w:tblInd w:w="-3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45"/>
        <w:gridCol w:w="1408"/>
        <w:gridCol w:w="711"/>
        <w:gridCol w:w="1776"/>
        <w:gridCol w:w="711"/>
        <w:gridCol w:w="2496"/>
      </w:tblGrid>
      <w:tr w:rsidR="00BB7A3E" w14:paraId="7D9A0273" w14:textId="77777777">
        <w:tc>
          <w:tcPr>
            <w:tcW w:w="1582" w:type="dxa"/>
            <w:tcBorders>
              <w:top w:val="single" w:sz="18" w:space="0" w:color="auto"/>
              <w:left w:val="single" w:sz="18" w:space="0" w:color="auto"/>
              <w:bottom w:val="single" w:sz="6" w:space="0" w:color="auto"/>
              <w:right w:val="single" w:sz="6" w:space="0" w:color="auto"/>
            </w:tcBorders>
            <w:vAlign w:val="center"/>
          </w:tcPr>
          <w:p w14:paraId="4188E65A" w14:textId="77777777" w:rsidR="00BB7A3E" w:rsidRDefault="00000000">
            <w:pPr>
              <w:jc w:val="distribute"/>
              <w:rPr>
                <w:rFonts w:ascii="仿宋_GB2312" w:eastAsia="仿宋_GB2312" w:hAnsi="华文中宋" w:hint="eastAsia"/>
                <w:szCs w:val="21"/>
              </w:rPr>
            </w:pPr>
            <w:r>
              <w:rPr>
                <w:rFonts w:ascii="宋体" w:hint="eastAsia"/>
                <w:b/>
                <w:snapToGrid w:val="0"/>
                <w:w w:val="80"/>
                <w:kern w:val="0"/>
                <w:sz w:val="28"/>
              </w:rPr>
              <w:t>姓名</w:t>
            </w:r>
          </w:p>
        </w:tc>
        <w:tc>
          <w:tcPr>
            <w:tcW w:w="1440" w:type="dxa"/>
            <w:tcBorders>
              <w:top w:val="single" w:sz="18" w:space="0" w:color="auto"/>
              <w:left w:val="single" w:sz="6" w:space="0" w:color="auto"/>
              <w:bottom w:val="single" w:sz="6" w:space="0" w:color="auto"/>
              <w:right w:val="single" w:sz="6" w:space="0" w:color="auto"/>
            </w:tcBorders>
            <w:vAlign w:val="center"/>
          </w:tcPr>
          <w:p w14:paraId="3BF9DA58" w14:textId="58AE1FDB" w:rsidR="00BB7A3E" w:rsidRDefault="00BE44A4">
            <w:pPr>
              <w:pStyle w:val="a4"/>
            </w:pPr>
            <w:r>
              <w:t>曾海军</w:t>
            </w:r>
          </w:p>
        </w:tc>
        <w:tc>
          <w:tcPr>
            <w:tcW w:w="720" w:type="dxa"/>
            <w:tcBorders>
              <w:top w:val="single" w:sz="18" w:space="0" w:color="auto"/>
              <w:left w:val="single" w:sz="6" w:space="0" w:color="auto"/>
              <w:bottom w:val="single" w:sz="6" w:space="0" w:color="auto"/>
              <w:right w:val="single" w:sz="6" w:space="0" w:color="auto"/>
            </w:tcBorders>
            <w:vAlign w:val="center"/>
          </w:tcPr>
          <w:p w14:paraId="7B3A3F07" w14:textId="77777777" w:rsidR="00BB7A3E" w:rsidRDefault="00000000">
            <w:pPr>
              <w:spacing w:line="380" w:lineRule="exact"/>
              <w:rPr>
                <w:rFonts w:ascii="宋体" w:hAnsi="宋体" w:hint="eastAsia"/>
                <w:b/>
                <w:w w:val="80"/>
                <w:sz w:val="28"/>
              </w:rPr>
            </w:pPr>
            <w:r>
              <w:rPr>
                <w:rFonts w:ascii="宋体" w:hAnsi="宋体" w:hint="eastAsia"/>
                <w:b/>
                <w:w w:val="80"/>
                <w:sz w:val="28"/>
              </w:rPr>
              <w:t>学号</w:t>
            </w:r>
          </w:p>
        </w:tc>
        <w:tc>
          <w:tcPr>
            <w:tcW w:w="1620" w:type="dxa"/>
            <w:tcBorders>
              <w:top w:val="single" w:sz="18" w:space="0" w:color="auto"/>
              <w:left w:val="single" w:sz="6" w:space="0" w:color="auto"/>
              <w:bottom w:val="single" w:sz="6" w:space="0" w:color="auto"/>
              <w:right w:val="single" w:sz="6" w:space="0" w:color="auto"/>
            </w:tcBorders>
            <w:vAlign w:val="center"/>
          </w:tcPr>
          <w:p w14:paraId="0490E050" w14:textId="70A14AC6" w:rsidR="00BB7A3E" w:rsidRDefault="00BE44A4">
            <w:pPr>
              <w:pStyle w:val="a4"/>
            </w:pPr>
            <w:r>
              <w:t>2022051614021</w:t>
            </w:r>
          </w:p>
        </w:tc>
        <w:tc>
          <w:tcPr>
            <w:tcW w:w="720" w:type="dxa"/>
            <w:tcBorders>
              <w:top w:val="single" w:sz="18" w:space="0" w:color="auto"/>
              <w:left w:val="single" w:sz="6" w:space="0" w:color="auto"/>
              <w:bottom w:val="single" w:sz="6" w:space="0" w:color="auto"/>
              <w:right w:val="single" w:sz="6" w:space="0" w:color="auto"/>
            </w:tcBorders>
            <w:vAlign w:val="center"/>
          </w:tcPr>
          <w:p w14:paraId="44FA1EC6" w14:textId="77777777" w:rsidR="00BB7A3E" w:rsidRDefault="00000000">
            <w:pPr>
              <w:spacing w:line="380" w:lineRule="exact"/>
              <w:jc w:val="center"/>
              <w:rPr>
                <w:rFonts w:ascii="宋体" w:hAnsi="宋体" w:hint="eastAsia"/>
                <w:sz w:val="28"/>
                <w:szCs w:val="28"/>
              </w:rPr>
            </w:pPr>
            <w:r>
              <w:rPr>
                <w:rFonts w:ascii="宋体" w:hint="eastAsia"/>
                <w:b/>
                <w:snapToGrid w:val="0"/>
                <w:w w:val="80"/>
                <w:kern w:val="0"/>
                <w:sz w:val="28"/>
              </w:rPr>
              <w:t>专业</w:t>
            </w:r>
          </w:p>
        </w:tc>
        <w:tc>
          <w:tcPr>
            <w:tcW w:w="2565" w:type="dxa"/>
            <w:tcBorders>
              <w:top w:val="single" w:sz="18" w:space="0" w:color="auto"/>
              <w:left w:val="single" w:sz="6" w:space="0" w:color="auto"/>
              <w:bottom w:val="single" w:sz="6" w:space="0" w:color="auto"/>
              <w:right w:val="single" w:sz="18" w:space="0" w:color="auto"/>
            </w:tcBorders>
            <w:vAlign w:val="center"/>
          </w:tcPr>
          <w:p w14:paraId="4A7B773C" w14:textId="5B87555C" w:rsidR="00BB7A3E" w:rsidRDefault="00BE44A4">
            <w:pPr>
              <w:pStyle w:val="a4"/>
            </w:pPr>
            <w:r>
              <w:rPr>
                <w:rFonts w:ascii="楷体_GB2312" w:eastAsia="楷体_GB2312" w:cs="楷体_GB2312"/>
                <w:color w:val="000000"/>
              </w:rPr>
              <w:t>计算机科学与技术</w:t>
            </w:r>
          </w:p>
        </w:tc>
      </w:tr>
      <w:tr w:rsidR="00BB7A3E" w14:paraId="60BA04BA" w14:textId="77777777">
        <w:tc>
          <w:tcPr>
            <w:tcW w:w="1582" w:type="dxa"/>
            <w:tcBorders>
              <w:top w:val="single" w:sz="6" w:space="0" w:color="auto"/>
              <w:left w:val="single" w:sz="18" w:space="0" w:color="auto"/>
              <w:bottom w:val="single" w:sz="6" w:space="0" w:color="auto"/>
              <w:right w:val="single" w:sz="6" w:space="0" w:color="auto"/>
            </w:tcBorders>
            <w:vAlign w:val="center"/>
          </w:tcPr>
          <w:p w14:paraId="185CE4D3" w14:textId="77777777" w:rsidR="00BB7A3E" w:rsidRDefault="00000000">
            <w:pPr>
              <w:jc w:val="distribute"/>
              <w:rPr>
                <w:rFonts w:ascii="仿宋_GB2312" w:eastAsia="仿宋_GB2312" w:hAnsi="华文中宋" w:hint="eastAsia"/>
                <w:szCs w:val="21"/>
              </w:rPr>
            </w:pPr>
            <w:r>
              <w:rPr>
                <w:rFonts w:ascii="宋体" w:hint="eastAsia"/>
                <w:b/>
                <w:snapToGrid w:val="0"/>
                <w:w w:val="80"/>
                <w:kern w:val="0"/>
                <w:sz w:val="28"/>
              </w:rPr>
              <w:t>题目</w:t>
            </w:r>
          </w:p>
        </w:tc>
        <w:tc>
          <w:tcPr>
            <w:tcW w:w="7065" w:type="dxa"/>
            <w:gridSpan w:val="5"/>
            <w:tcBorders>
              <w:top w:val="single" w:sz="6" w:space="0" w:color="auto"/>
              <w:left w:val="single" w:sz="6" w:space="0" w:color="auto"/>
              <w:bottom w:val="single" w:sz="6" w:space="0" w:color="auto"/>
              <w:right w:val="single" w:sz="18" w:space="0" w:color="auto"/>
            </w:tcBorders>
            <w:vAlign w:val="center"/>
          </w:tcPr>
          <w:p w14:paraId="3EC32D9F" w14:textId="2FA28D82" w:rsidR="00BB7A3E" w:rsidRDefault="00BE44A4">
            <w:pPr>
              <w:pStyle w:val="a4"/>
            </w:pPr>
            <w:r w:rsidRPr="00BE44A4">
              <w:t>基于</w:t>
            </w:r>
            <w:proofErr w:type="spellStart"/>
            <w:r w:rsidRPr="00BE44A4">
              <w:t>springboot+vue+mysql</w:t>
            </w:r>
            <w:proofErr w:type="spellEnd"/>
            <w:r w:rsidRPr="00BE44A4">
              <w:t>实现的图书管理系统</w:t>
            </w:r>
          </w:p>
        </w:tc>
      </w:tr>
      <w:tr w:rsidR="00BB7A3E" w14:paraId="6456096C" w14:textId="77777777">
        <w:tc>
          <w:tcPr>
            <w:tcW w:w="8647" w:type="dxa"/>
            <w:gridSpan w:val="6"/>
            <w:tcBorders>
              <w:top w:val="single" w:sz="6" w:space="0" w:color="auto"/>
              <w:left w:val="single" w:sz="18" w:space="0" w:color="auto"/>
              <w:bottom w:val="single" w:sz="6" w:space="0" w:color="auto"/>
              <w:right w:val="single" w:sz="18" w:space="0" w:color="auto"/>
            </w:tcBorders>
          </w:tcPr>
          <w:p w14:paraId="5B5436D9" w14:textId="70B4AF6D" w:rsidR="00BB7A3E" w:rsidRPr="001A4A54" w:rsidRDefault="00000000">
            <w:pPr>
              <w:rPr>
                <w:rFonts w:eastAsia="楷体" w:hAnsi="楷体" w:hint="eastAsia"/>
                <w:b/>
                <w:bCs/>
                <w:color w:val="FF0000"/>
                <w:sz w:val="24"/>
              </w:rPr>
            </w:pPr>
            <w:r>
              <w:rPr>
                <w:rFonts w:ascii="宋体" w:hint="eastAsia"/>
                <w:b/>
                <w:snapToGrid w:val="0"/>
                <w:w w:val="80"/>
                <w:kern w:val="0"/>
                <w:sz w:val="28"/>
              </w:rPr>
              <w:t>研究背景与目的</w:t>
            </w:r>
          </w:p>
          <w:p w14:paraId="48C91685" w14:textId="7C5C018E" w:rsidR="00BB7A3E" w:rsidRDefault="00000000">
            <w:pPr>
              <w:pStyle w:val="2"/>
              <w:rPr>
                <w:rFonts w:hint="default"/>
              </w:rPr>
            </w:pPr>
            <w:r>
              <w:rPr>
                <w:b/>
                <w:lang w:val="zh-CN"/>
              </w:rPr>
              <w:t>研究背景</w:t>
            </w:r>
            <w:r w:rsidRPr="001A4A54">
              <w:rPr>
                <w:b/>
              </w:rPr>
              <w:t>：</w:t>
            </w:r>
          </w:p>
          <w:p w14:paraId="6571D789" w14:textId="61BFD256" w:rsidR="00BB7A3E" w:rsidRDefault="00000000">
            <w:pPr>
              <w:pStyle w:val="2"/>
              <w:rPr>
                <w:rFonts w:hint="default"/>
              </w:rPr>
            </w:pPr>
            <w:r w:rsidRPr="001A4A54">
              <w:t xml:space="preserve">    </w:t>
            </w:r>
            <w:r w:rsidR="001A4A54">
              <w:t xml:space="preserve"> </w:t>
            </w:r>
            <w:r w:rsidR="00BE44A4">
              <w:rPr>
                <w:rStyle w:val="citation-71"/>
              </w:rPr>
              <w:t>随着信息技术的飞速发展和互联网的普及，数字化管理已成为各行各业提升效率的关键手段。然而，在当前的图书管理领域，仍有部分机构沿用传统的手工管理模式。这种方式主要依赖人工记录和纸质档案，不仅工作量巨大、效率低下，而且极易出现数据丢失、借阅记录混乱以及书籍查找困难等问题</w:t>
            </w:r>
            <w:r w:rsidR="00BE44A4">
              <w:rPr>
                <w:rStyle w:val="citation-71"/>
              </w:rPr>
              <w:t xml:space="preserve"> </w:t>
            </w:r>
            <w:r w:rsidR="00BE44A4">
              <w:rPr>
                <w:rStyle w:val="citation-70"/>
              </w:rPr>
              <w:t>。对于读者而言，无法实时获取馆藏状态和个人借阅情况，导致借阅体验不佳；对于管理员而言，繁琐的图书入库、盘点和统计工作占据了大量时间，难以聚焦于更高质量的服务</w:t>
            </w:r>
            <w:r w:rsidR="00BE44A4">
              <w:rPr>
                <w:rStyle w:val="citation-70"/>
              </w:rPr>
              <w:t xml:space="preserve"> </w:t>
            </w:r>
            <w:r w:rsidR="00BE44A4">
              <w:t>。</w:t>
            </w:r>
            <w:r w:rsidR="00BE44A4">
              <w:t xml:space="preserve"> </w:t>
            </w:r>
            <w:r w:rsidR="00BE44A4">
              <w:rPr>
                <w:rStyle w:val="citation-69"/>
              </w:rPr>
              <w:t>在“互联网</w:t>
            </w:r>
            <w:r w:rsidR="00BE44A4">
              <w:rPr>
                <w:rStyle w:val="citation-69"/>
              </w:rPr>
              <w:t>+</w:t>
            </w:r>
            <w:r w:rsidR="00BE44A4">
              <w:rPr>
                <w:rStyle w:val="citation-69"/>
              </w:rPr>
              <w:t>”和高校信息化建设的大背景下，构建一个高效、便捷、可视化的图书管理系统显得尤为重要</w:t>
            </w:r>
            <w:r w:rsidR="00BE44A4">
              <w:rPr>
                <w:rStyle w:val="citation-69"/>
              </w:rPr>
              <w:t xml:space="preserve"> </w:t>
            </w:r>
            <w:r w:rsidR="00BE44A4">
              <w:rPr>
                <w:rStyle w:val="citation-68"/>
              </w:rPr>
              <w:t>。基于</w:t>
            </w:r>
            <w:r w:rsidR="00BE44A4">
              <w:rPr>
                <w:rStyle w:val="citation-68"/>
              </w:rPr>
              <w:t xml:space="preserve"> Web </w:t>
            </w:r>
            <w:r w:rsidR="00BE44A4">
              <w:rPr>
                <w:rStyle w:val="citation-68"/>
              </w:rPr>
              <w:t>的信息系统能够打破时间和空间的限制，实现信息的实时共享。特别是当前主流的</w:t>
            </w:r>
            <w:r w:rsidR="00BE44A4">
              <w:rPr>
                <w:rStyle w:val="citation-68"/>
              </w:rPr>
              <w:t xml:space="preserve"> Spring Boot </w:t>
            </w:r>
            <w:r w:rsidR="00BE44A4">
              <w:rPr>
                <w:rStyle w:val="citation-68"/>
              </w:rPr>
              <w:t>后端框架与</w:t>
            </w:r>
            <w:r w:rsidR="00BE44A4">
              <w:rPr>
                <w:rStyle w:val="citation-68"/>
              </w:rPr>
              <w:t xml:space="preserve"> Vue </w:t>
            </w:r>
            <w:r w:rsidR="00BE44A4">
              <w:rPr>
                <w:rStyle w:val="citation-68"/>
              </w:rPr>
              <w:t>前端框架的结合，具有开发效率高、维护性强、用户体验好等优势</w:t>
            </w:r>
            <w:r w:rsidR="00BE44A4">
              <w:rPr>
                <w:rStyle w:val="citation-68"/>
              </w:rPr>
              <w:t xml:space="preserve"> </w:t>
            </w:r>
            <w:r w:rsidR="00BE44A4">
              <w:t>。因此，本研究拟利用现代软件工程技术，开发一套符合当前技术潮流的图书管理系统，以解决传统管理模式的痛点。</w:t>
            </w:r>
          </w:p>
          <w:p w14:paraId="5B66A033" w14:textId="42D559FB" w:rsidR="00BB7A3E" w:rsidRDefault="00000000">
            <w:pPr>
              <w:pStyle w:val="2"/>
              <w:rPr>
                <w:rFonts w:hint="default"/>
              </w:rPr>
            </w:pPr>
            <w:r>
              <w:rPr>
                <w:b/>
                <w:lang w:val="zh-CN"/>
              </w:rPr>
              <w:t>研究目的</w:t>
            </w:r>
          </w:p>
          <w:p w14:paraId="0B1CA0EB" w14:textId="4EDC6657" w:rsidR="001A4A54" w:rsidRDefault="00000000">
            <w:pPr>
              <w:pStyle w:val="2"/>
              <w:rPr>
                <w:rFonts w:hint="default"/>
              </w:rPr>
            </w:pPr>
            <w:r>
              <w:rPr>
                <w:lang w:val="zh-CN"/>
              </w:rPr>
              <w:t xml:space="preserve">  </w:t>
            </w:r>
            <w:r w:rsidR="001A4A54">
              <w:rPr>
                <w:lang w:val="zh-CN"/>
              </w:rPr>
              <w:t xml:space="preserve"> </w:t>
            </w:r>
            <w:r>
              <w:rPr>
                <w:lang w:val="zh-CN"/>
              </w:rPr>
              <w:t xml:space="preserve">  </w:t>
            </w:r>
            <w:r w:rsidR="00BE44A4">
              <w:rPr>
                <w:rStyle w:val="citation-67"/>
              </w:rPr>
              <w:t>本毕业设计旨在设计并实现一个基于</w:t>
            </w:r>
            <w:r w:rsidR="00BE44A4">
              <w:rPr>
                <w:rStyle w:val="citation-67"/>
              </w:rPr>
              <w:t xml:space="preserve"> B/S </w:t>
            </w:r>
            <w:r w:rsidR="00BE44A4">
              <w:rPr>
                <w:rStyle w:val="citation-67"/>
              </w:rPr>
              <w:t>架构的前后端分离图书管理系统。在系统框架上，采用</w:t>
            </w:r>
            <w:r w:rsidR="00BE44A4">
              <w:rPr>
                <w:rStyle w:val="citation-67"/>
              </w:rPr>
              <w:t xml:space="preserve"> Spring Boot </w:t>
            </w:r>
            <w:r w:rsidR="00BE44A4">
              <w:rPr>
                <w:rStyle w:val="citation-67"/>
              </w:rPr>
              <w:t>作为后端核心框架，</w:t>
            </w:r>
            <w:r w:rsidR="00BE44A4">
              <w:rPr>
                <w:rStyle w:val="citation-67"/>
              </w:rPr>
              <w:t xml:space="preserve">Vue.js </w:t>
            </w:r>
            <w:r w:rsidR="00BE44A4">
              <w:rPr>
                <w:rStyle w:val="citation-67"/>
              </w:rPr>
              <w:t>作为前端交互框架，</w:t>
            </w:r>
            <w:r w:rsidR="00BE44A4">
              <w:rPr>
                <w:rStyle w:val="citation-67"/>
              </w:rPr>
              <w:t xml:space="preserve">MySQL </w:t>
            </w:r>
            <w:r w:rsidR="00BE44A4">
              <w:rPr>
                <w:rStyle w:val="citation-67"/>
              </w:rPr>
              <w:t>作为数据存储方案，构建一个高内聚、低耦合的现代化</w:t>
            </w:r>
            <w:r w:rsidR="00BE44A4">
              <w:rPr>
                <w:rStyle w:val="citation-67"/>
              </w:rPr>
              <w:t xml:space="preserve"> Web </w:t>
            </w:r>
            <w:r w:rsidR="00BE44A4">
              <w:rPr>
                <w:rStyle w:val="citation-67"/>
              </w:rPr>
              <w:t>应用</w:t>
            </w:r>
            <w:r w:rsidR="00BE44A4">
              <w:rPr>
                <w:rStyle w:val="citation-67"/>
              </w:rPr>
              <w:t xml:space="preserve"> </w:t>
            </w:r>
            <w:r w:rsidR="00BE44A4">
              <w:t>。</w:t>
            </w:r>
            <w:r w:rsidR="00BE44A4">
              <w:t xml:space="preserve"> </w:t>
            </w:r>
            <w:r w:rsidR="00BE44A4">
              <w:rPr>
                <w:rStyle w:val="citation-66"/>
              </w:rPr>
              <w:t>在应用层面，本研究致力于解决传统图书管理流程中的实际问题（解问题、优流程）。通过数字化手段，实现图书借阅流程的自动化和规范化，彻底改变人工记录的低效现状</w:t>
            </w:r>
            <w:r w:rsidR="00BE44A4">
              <w:rPr>
                <w:rStyle w:val="citation-66"/>
              </w:rPr>
              <w:t xml:space="preserve"> </w:t>
            </w:r>
            <w:r w:rsidR="00BE44A4">
              <w:rPr>
                <w:rStyle w:val="citation-65"/>
              </w:rPr>
              <w:t>。系统将重点优化读者的借阅体验，支持在线预约、自助续借及逾期提醒，消除信息不对称</w:t>
            </w:r>
            <w:r w:rsidR="00BE44A4">
              <w:rPr>
                <w:rStyle w:val="citation-65"/>
              </w:rPr>
              <w:t xml:space="preserve"> </w:t>
            </w:r>
            <w:r w:rsidR="00BE44A4">
              <w:rPr>
                <w:rStyle w:val="citation-64"/>
              </w:rPr>
              <w:t>。同时，通过引入</w:t>
            </w:r>
            <w:r w:rsidR="00BE44A4">
              <w:rPr>
                <w:rStyle w:val="citation-64"/>
              </w:rPr>
              <w:t xml:space="preserve"> </w:t>
            </w:r>
            <w:proofErr w:type="spellStart"/>
            <w:r w:rsidR="00BE44A4">
              <w:rPr>
                <w:rStyle w:val="citation-64"/>
              </w:rPr>
              <w:t>ECharts</w:t>
            </w:r>
            <w:proofErr w:type="spellEnd"/>
            <w:r w:rsidR="00BE44A4">
              <w:rPr>
                <w:rStyle w:val="citation-64"/>
              </w:rPr>
              <w:t xml:space="preserve"> </w:t>
            </w:r>
            <w:r w:rsidR="00BE44A4">
              <w:rPr>
                <w:rStyle w:val="citation-64"/>
              </w:rPr>
              <w:t>图表统计功能，直观展示图书</w:t>
            </w:r>
            <w:proofErr w:type="gramStart"/>
            <w:r w:rsidR="00BE44A4">
              <w:rPr>
                <w:rStyle w:val="citation-64"/>
              </w:rPr>
              <w:t>分类占</w:t>
            </w:r>
            <w:proofErr w:type="gramEnd"/>
            <w:r w:rsidR="00BE44A4">
              <w:rPr>
                <w:rStyle w:val="citation-64"/>
              </w:rPr>
              <w:t>比和月度借阅量，为图书馆的采购与管理提供科学的数据决策支持（助决策）</w:t>
            </w:r>
            <w:r w:rsidR="00BE44A4">
              <w:rPr>
                <w:rStyle w:val="citation-64"/>
              </w:rPr>
              <w:t xml:space="preserve"> </w:t>
            </w:r>
            <w:r w:rsidR="00BE44A4">
              <w:t>。</w:t>
            </w:r>
            <w:r w:rsidR="00BE44A4">
              <w:t xml:space="preserve"> </w:t>
            </w:r>
            <w:r w:rsidR="00BE44A4">
              <w:rPr>
                <w:rStyle w:val="citation-63"/>
              </w:rPr>
              <w:t>最终，该系统的实现不仅是对大学四年计算机专业知识的一次综合实践与检验，更能为高校或中小型图书馆提供一套低成本、高效率的管理解决方案，具有显著的实用价值</w:t>
            </w:r>
            <w:r w:rsidR="00BE44A4">
              <w:rPr>
                <w:rStyle w:val="citation-63"/>
              </w:rPr>
              <w:t xml:space="preserve"> </w:t>
            </w:r>
            <w:r w:rsidR="00BE44A4">
              <w:rPr>
                <w:rStyle w:val="citation-63"/>
              </w:rPr>
              <w:t>。</w:t>
            </w:r>
          </w:p>
        </w:tc>
      </w:tr>
      <w:tr w:rsidR="00BB7A3E" w14:paraId="1E7B26B0" w14:textId="77777777">
        <w:tc>
          <w:tcPr>
            <w:tcW w:w="8647" w:type="dxa"/>
            <w:gridSpan w:val="6"/>
            <w:tcBorders>
              <w:top w:val="single" w:sz="6" w:space="0" w:color="auto"/>
              <w:left w:val="single" w:sz="18" w:space="0" w:color="auto"/>
              <w:bottom w:val="single" w:sz="6" w:space="0" w:color="auto"/>
              <w:right w:val="single" w:sz="18" w:space="0" w:color="auto"/>
            </w:tcBorders>
          </w:tcPr>
          <w:p w14:paraId="53B45AF6" w14:textId="12EFF06B" w:rsidR="00BB7A3E" w:rsidRPr="003755D4" w:rsidRDefault="00000000">
            <w:pPr>
              <w:rPr>
                <w:rFonts w:eastAsia="楷体"/>
                <w:b/>
                <w:bCs/>
                <w:color w:val="FF0000"/>
                <w:sz w:val="24"/>
              </w:rPr>
            </w:pPr>
            <w:r>
              <w:rPr>
                <w:rFonts w:ascii="宋体" w:hint="eastAsia"/>
                <w:b/>
                <w:snapToGrid w:val="0"/>
                <w:w w:val="80"/>
                <w:kern w:val="0"/>
                <w:sz w:val="28"/>
              </w:rPr>
              <w:t>研究内容与方法</w:t>
            </w:r>
          </w:p>
          <w:p w14:paraId="49126A54" w14:textId="3CCCAC04" w:rsidR="00BB7A3E" w:rsidRDefault="00000000">
            <w:pPr>
              <w:pStyle w:val="2"/>
              <w:rPr>
                <w:rFonts w:hint="default"/>
              </w:rPr>
            </w:pPr>
            <w:r>
              <w:rPr>
                <w:b/>
                <w:lang w:val="zh-CN"/>
              </w:rPr>
              <w:t>研究内容：</w:t>
            </w:r>
          </w:p>
          <w:p w14:paraId="2ED29917" w14:textId="77777777" w:rsidR="00BE44A4" w:rsidRPr="00BE44A4" w:rsidRDefault="00BE44A4" w:rsidP="00BE44A4">
            <w:pPr>
              <w:pStyle w:val="2"/>
            </w:pPr>
            <w:r w:rsidRPr="00BE44A4">
              <w:lastRenderedPageBreak/>
              <w:t>本论文利用</w:t>
            </w:r>
            <w:r w:rsidRPr="00BE44A4">
              <w:t xml:space="preserve"> Spring Boot </w:t>
            </w:r>
            <w:r w:rsidRPr="00BE44A4">
              <w:t>与</w:t>
            </w:r>
            <w:r w:rsidRPr="00BE44A4">
              <w:t xml:space="preserve"> Vue </w:t>
            </w:r>
            <w:r w:rsidRPr="00BE44A4">
              <w:t>前后端分离技术</w:t>
            </w:r>
            <w:proofErr w:type="gramStart"/>
            <w:r w:rsidRPr="00BE44A4">
              <w:t>栈</w:t>
            </w:r>
            <w:proofErr w:type="gramEnd"/>
            <w:r w:rsidRPr="00BE44A4">
              <w:t>，对高校图书管理系统进行设计与实现。</w:t>
            </w:r>
          </w:p>
          <w:p w14:paraId="6047E2FE" w14:textId="77777777" w:rsidR="00BE44A4" w:rsidRPr="00BE44A4" w:rsidRDefault="00BE44A4" w:rsidP="00BE44A4">
            <w:pPr>
              <w:pStyle w:val="2"/>
            </w:pPr>
            <w:r w:rsidRPr="00BE44A4">
              <w:t>（</w:t>
            </w:r>
            <w:r w:rsidRPr="00BE44A4">
              <w:t>1</w:t>
            </w:r>
            <w:r w:rsidRPr="00BE44A4">
              <w:t>）系统需求分析与架构设计。通过调研与</w:t>
            </w:r>
            <w:r w:rsidRPr="00BE44A4">
              <w:t xml:space="preserve"> UML </w:t>
            </w:r>
            <w:r w:rsidRPr="00BE44A4">
              <w:t>建模，明确图书借阅、归还及逾期处理的核心业务流程。同时，构建基于</w:t>
            </w:r>
            <w:r w:rsidRPr="00BE44A4">
              <w:t xml:space="preserve"> B/S </w:t>
            </w:r>
            <w:r w:rsidRPr="00BE44A4">
              <w:t>模式的系统总体架构，设计</w:t>
            </w:r>
            <w:r w:rsidRPr="00BE44A4">
              <w:t xml:space="preserve"> MySQL </w:t>
            </w:r>
            <w:r w:rsidRPr="00BE44A4">
              <w:t>数据库</w:t>
            </w:r>
            <w:r w:rsidRPr="00BE44A4">
              <w:t xml:space="preserve"> E-R </w:t>
            </w:r>
            <w:r w:rsidRPr="00BE44A4">
              <w:t>图，确保数据存储的规范性与完整性。</w:t>
            </w:r>
          </w:p>
          <w:p w14:paraId="40DC09BB" w14:textId="77777777" w:rsidR="00BE44A4" w:rsidRPr="00BE44A4" w:rsidRDefault="00BE44A4" w:rsidP="00BE44A4">
            <w:pPr>
              <w:pStyle w:val="2"/>
            </w:pPr>
            <w:r w:rsidRPr="00BE44A4">
              <w:t>（</w:t>
            </w:r>
            <w:r w:rsidRPr="00BE44A4">
              <w:t>2</w:t>
            </w:r>
            <w:r w:rsidRPr="00BE44A4">
              <w:t>）核心功能模块的实现。基于</w:t>
            </w:r>
            <w:r w:rsidRPr="00BE44A4">
              <w:t xml:space="preserve"> Spring Boot </w:t>
            </w:r>
            <w:r w:rsidRPr="00BE44A4">
              <w:t>搭建后端</w:t>
            </w:r>
            <w:r w:rsidRPr="00BE44A4">
              <w:t xml:space="preserve"> RESTful API</w:t>
            </w:r>
            <w:r w:rsidRPr="00BE44A4">
              <w:t>，利用</w:t>
            </w:r>
            <w:r w:rsidRPr="00BE44A4">
              <w:t xml:space="preserve"> Vue.js </w:t>
            </w:r>
            <w:r w:rsidRPr="00BE44A4">
              <w:t>构建前端交互页面。重点实现读者端的图书查询、预约续借、个人中心，以及管理端的图书入库、借阅权限管理及基于</w:t>
            </w:r>
            <w:r w:rsidRPr="00BE44A4">
              <w:t xml:space="preserve"> </w:t>
            </w:r>
            <w:proofErr w:type="spellStart"/>
            <w:r w:rsidRPr="00BE44A4">
              <w:t>ECharts</w:t>
            </w:r>
            <w:proofErr w:type="spellEnd"/>
            <w:r w:rsidRPr="00BE44A4">
              <w:t xml:space="preserve"> </w:t>
            </w:r>
            <w:r w:rsidRPr="00BE44A4">
              <w:t>的数据可视化统计功能。</w:t>
            </w:r>
          </w:p>
          <w:p w14:paraId="546E3482" w14:textId="77777777" w:rsidR="00BE44A4" w:rsidRPr="00BE44A4" w:rsidRDefault="00BE44A4" w:rsidP="00BE44A4">
            <w:pPr>
              <w:pStyle w:val="2"/>
            </w:pPr>
            <w:r w:rsidRPr="00BE44A4">
              <w:t>（</w:t>
            </w:r>
            <w:r w:rsidRPr="00BE44A4">
              <w:t>3</w:t>
            </w:r>
            <w:r w:rsidRPr="00BE44A4">
              <w:t>）系统测试与性能优化。对系统进行单元测试与集成测试，验证各功能模块的逻辑正确性。同时优化数据库查询语句与前端页面加载速度，提升系统的并发处理能力与用户体验。</w:t>
            </w:r>
          </w:p>
          <w:p w14:paraId="3DAE32AB" w14:textId="3DE2B1D2" w:rsidR="00BB7A3E" w:rsidRDefault="00000000">
            <w:pPr>
              <w:pStyle w:val="2"/>
              <w:rPr>
                <w:rFonts w:hint="default"/>
              </w:rPr>
            </w:pPr>
            <w:r>
              <w:rPr>
                <w:b/>
                <w:lang w:val="zh-CN"/>
              </w:rPr>
              <w:t>研究方法：</w:t>
            </w:r>
          </w:p>
          <w:p w14:paraId="3BB20F67" w14:textId="77777777" w:rsidR="00BE44A4" w:rsidRPr="00BE44A4" w:rsidRDefault="00BE44A4" w:rsidP="00BE44A4">
            <w:pPr>
              <w:pStyle w:val="2"/>
            </w:pPr>
            <w:r w:rsidRPr="00BE44A4">
              <w:t>（</w:t>
            </w:r>
            <w:r w:rsidRPr="00BE44A4">
              <w:t>1</w:t>
            </w:r>
            <w:r w:rsidRPr="00BE44A4">
              <w:t>）文献研究法，搜集国内外关于</w:t>
            </w:r>
            <w:r w:rsidRPr="00BE44A4">
              <w:t xml:space="preserve"> Web </w:t>
            </w:r>
            <w:r w:rsidRPr="00BE44A4">
              <w:t>应用开发、</w:t>
            </w:r>
            <w:r w:rsidRPr="00BE44A4">
              <w:t xml:space="preserve">Spring Boot </w:t>
            </w:r>
            <w:r w:rsidRPr="00BE44A4">
              <w:t>框架原理及</w:t>
            </w:r>
            <w:r w:rsidRPr="00BE44A4">
              <w:t xml:space="preserve"> Vue.js </w:t>
            </w:r>
            <w:r w:rsidRPr="00BE44A4">
              <w:t>组件</w:t>
            </w:r>
            <w:proofErr w:type="gramStart"/>
            <w:r w:rsidRPr="00BE44A4">
              <w:t>化开发</w:t>
            </w:r>
            <w:proofErr w:type="gramEnd"/>
            <w:r w:rsidRPr="00BE44A4">
              <w:t>的相关文献，并将相关理论与最佳实践作为本系统架构设计的理论依据。</w:t>
            </w:r>
          </w:p>
          <w:p w14:paraId="3905B5F7" w14:textId="77777777" w:rsidR="00BE44A4" w:rsidRPr="00BE44A4" w:rsidRDefault="00BE44A4" w:rsidP="00BE44A4">
            <w:pPr>
              <w:pStyle w:val="2"/>
            </w:pPr>
            <w:r w:rsidRPr="00BE44A4">
              <w:t>（</w:t>
            </w:r>
            <w:r w:rsidRPr="00BE44A4">
              <w:t>2</w:t>
            </w:r>
            <w:r w:rsidRPr="00BE44A4">
              <w:t>）软件工程法，严格遵循软件生命周期（</w:t>
            </w:r>
            <w:r w:rsidRPr="00BE44A4">
              <w:t>SDLC</w:t>
            </w:r>
            <w:r w:rsidRPr="00BE44A4">
              <w:t>）流程。从需求分析、系统设计、编码实现到系统测试，规范化地完成图书管理系统的全过程开发。</w:t>
            </w:r>
          </w:p>
          <w:p w14:paraId="57421DB9" w14:textId="65C697C7" w:rsidR="00BB7A3E" w:rsidRPr="00BE44A4" w:rsidRDefault="00BE44A4">
            <w:pPr>
              <w:pStyle w:val="2"/>
            </w:pPr>
            <w:r w:rsidRPr="00BE44A4">
              <w:t>（</w:t>
            </w:r>
            <w:r w:rsidRPr="00BE44A4">
              <w:t>3</w:t>
            </w:r>
            <w:r w:rsidRPr="00BE44A4">
              <w:t>）实验测试法，搭建真实的运行环境，利用</w:t>
            </w:r>
            <w:r w:rsidRPr="00BE44A4">
              <w:t xml:space="preserve"> </w:t>
            </w:r>
            <w:r w:rsidRPr="00BE44A4">
              <w:rPr>
                <w:b/>
                <w:bCs/>
              </w:rPr>
              <w:t>Visual Studio Code</w:t>
            </w:r>
            <w:r w:rsidRPr="00BE44A4">
              <w:t xml:space="preserve"> </w:t>
            </w:r>
            <w:r w:rsidRPr="00BE44A4">
              <w:t>统筹前后端代码编写。采用黑盒测试方法对系统的功能性（如借还逻辑、权限控制）进行验证；通过</w:t>
            </w:r>
            <w:proofErr w:type="gramStart"/>
            <w:r w:rsidRPr="00BE44A4">
              <w:t>模拟高</w:t>
            </w:r>
            <w:proofErr w:type="gramEnd"/>
            <w:r w:rsidRPr="00BE44A4">
              <w:t>并发场景测试系统稳定性，确保系统满足实际应用需求。</w:t>
            </w:r>
          </w:p>
        </w:tc>
      </w:tr>
      <w:tr w:rsidR="00BB7A3E" w14:paraId="05F3D573" w14:textId="77777777">
        <w:tc>
          <w:tcPr>
            <w:tcW w:w="8647" w:type="dxa"/>
            <w:gridSpan w:val="6"/>
            <w:tcBorders>
              <w:top w:val="single" w:sz="6" w:space="0" w:color="auto"/>
              <w:left w:val="single" w:sz="18" w:space="0" w:color="auto"/>
              <w:right w:val="single" w:sz="18" w:space="0" w:color="auto"/>
            </w:tcBorders>
          </w:tcPr>
          <w:p w14:paraId="7587F7AA" w14:textId="796BF6A9" w:rsidR="00BB7A3E" w:rsidRPr="00BA1529" w:rsidRDefault="00000000">
            <w:pPr>
              <w:rPr>
                <w:b/>
                <w:snapToGrid w:val="0"/>
                <w:w w:val="80"/>
                <w:kern w:val="0"/>
                <w:sz w:val="28"/>
              </w:rPr>
            </w:pPr>
            <w:r>
              <w:rPr>
                <w:rFonts w:ascii="宋体" w:hint="eastAsia"/>
                <w:b/>
                <w:snapToGrid w:val="0"/>
                <w:w w:val="80"/>
                <w:kern w:val="0"/>
                <w:sz w:val="28"/>
              </w:rPr>
              <w:lastRenderedPageBreak/>
              <w:t>研究进度计</w:t>
            </w:r>
          </w:p>
          <w:p w14:paraId="608FE97F" w14:textId="77777777" w:rsidR="00BE44A4" w:rsidRPr="00BE44A4" w:rsidRDefault="00BE44A4" w:rsidP="00BE44A4">
            <w:pPr>
              <w:pStyle w:val="2"/>
            </w:pPr>
            <w:r w:rsidRPr="00BE44A4">
              <w:t xml:space="preserve">2025 </w:t>
            </w:r>
            <w:r w:rsidRPr="00BE44A4">
              <w:t>年</w:t>
            </w:r>
            <w:r w:rsidRPr="00BE44A4">
              <w:t xml:space="preserve"> 11 </w:t>
            </w:r>
            <w:r w:rsidRPr="00BE44A4">
              <w:t>月—</w:t>
            </w:r>
            <w:r w:rsidRPr="00BE44A4">
              <w:t xml:space="preserve">2025 </w:t>
            </w:r>
            <w:r w:rsidRPr="00BE44A4">
              <w:t>年</w:t>
            </w:r>
            <w:r w:rsidRPr="00BE44A4">
              <w:t xml:space="preserve"> 12 </w:t>
            </w:r>
            <w:r w:rsidRPr="00BE44A4">
              <w:t>月</w:t>
            </w:r>
            <w:r w:rsidRPr="00BE44A4">
              <w:t xml:space="preserve"> </w:t>
            </w:r>
            <w:r w:rsidRPr="00BE44A4">
              <w:t>毕业设计选题，收集参考文献，完成需求调研，撰写并提交开题报告。</w:t>
            </w:r>
          </w:p>
          <w:p w14:paraId="0BFDA028" w14:textId="77777777" w:rsidR="00BE44A4" w:rsidRPr="00BE44A4" w:rsidRDefault="00BE44A4" w:rsidP="00BE44A4">
            <w:pPr>
              <w:pStyle w:val="2"/>
            </w:pPr>
            <w:r w:rsidRPr="00BE44A4">
              <w:t xml:space="preserve">2026 </w:t>
            </w:r>
            <w:r w:rsidRPr="00BE44A4">
              <w:t>年</w:t>
            </w:r>
            <w:r w:rsidRPr="00BE44A4">
              <w:t xml:space="preserve"> 01 </w:t>
            </w:r>
            <w:r w:rsidRPr="00BE44A4">
              <w:t>月—</w:t>
            </w:r>
            <w:r w:rsidRPr="00BE44A4">
              <w:t xml:space="preserve">2026 </w:t>
            </w:r>
            <w:r w:rsidRPr="00BE44A4">
              <w:t>年</w:t>
            </w:r>
            <w:r w:rsidRPr="00BE44A4">
              <w:t xml:space="preserve"> 03 </w:t>
            </w:r>
            <w:r w:rsidRPr="00BE44A4">
              <w:t>月</w:t>
            </w:r>
            <w:r w:rsidRPr="00BE44A4">
              <w:t xml:space="preserve"> </w:t>
            </w:r>
            <w:r w:rsidRPr="00BE44A4">
              <w:t>完成系统核心研发。包括数据库建表、基于</w:t>
            </w:r>
            <w:r w:rsidRPr="00BE44A4">
              <w:t xml:space="preserve"> </w:t>
            </w:r>
            <w:r w:rsidRPr="00BE44A4">
              <w:rPr>
                <w:b/>
                <w:bCs/>
              </w:rPr>
              <w:t>VS Code</w:t>
            </w:r>
            <w:r w:rsidRPr="00BE44A4">
              <w:t xml:space="preserve"> </w:t>
            </w:r>
            <w:r w:rsidRPr="00BE44A4">
              <w:t>搭建前后端开发环境、后端接口开发、前端页面搭建及前后端联调。</w:t>
            </w:r>
          </w:p>
          <w:p w14:paraId="1BF5CB0B" w14:textId="77777777" w:rsidR="00BE44A4" w:rsidRPr="00BE44A4" w:rsidRDefault="00BE44A4" w:rsidP="00BE44A4">
            <w:pPr>
              <w:pStyle w:val="2"/>
            </w:pPr>
            <w:r w:rsidRPr="00BE44A4">
              <w:t xml:space="preserve">2026 </w:t>
            </w:r>
            <w:r w:rsidRPr="00BE44A4">
              <w:t>年</w:t>
            </w:r>
            <w:r w:rsidRPr="00BE44A4">
              <w:t xml:space="preserve"> 04 </w:t>
            </w:r>
            <w:r w:rsidRPr="00BE44A4">
              <w:t>月—</w:t>
            </w:r>
            <w:r w:rsidRPr="00BE44A4">
              <w:t xml:space="preserve">2026 </w:t>
            </w:r>
            <w:r w:rsidRPr="00BE44A4">
              <w:t>年</w:t>
            </w:r>
            <w:r w:rsidRPr="00BE44A4">
              <w:t xml:space="preserve"> 04 </w:t>
            </w:r>
            <w:r w:rsidRPr="00BE44A4">
              <w:t>月</w:t>
            </w:r>
            <w:r w:rsidRPr="00BE44A4">
              <w:t xml:space="preserve"> </w:t>
            </w:r>
            <w:r w:rsidRPr="00BE44A4">
              <w:t>进行系统整体测试与优化，修复</w:t>
            </w:r>
            <w:r w:rsidRPr="00BE44A4">
              <w:t xml:space="preserve"> Bug</w:t>
            </w:r>
            <w:r w:rsidRPr="00BE44A4">
              <w:t>，撰写毕业设计说明书（论文）并定稿。</w:t>
            </w:r>
          </w:p>
          <w:p w14:paraId="31182297" w14:textId="73B8A594" w:rsidR="00BB7A3E" w:rsidRPr="00BE44A4" w:rsidRDefault="00BE44A4">
            <w:pPr>
              <w:pStyle w:val="2"/>
            </w:pPr>
            <w:r w:rsidRPr="00BE44A4">
              <w:t xml:space="preserve">2026 </w:t>
            </w:r>
            <w:r w:rsidRPr="00BE44A4">
              <w:t>年</w:t>
            </w:r>
            <w:r w:rsidRPr="00BE44A4">
              <w:t xml:space="preserve"> 05 </w:t>
            </w:r>
            <w:r w:rsidRPr="00BE44A4">
              <w:t>月—</w:t>
            </w:r>
            <w:r w:rsidRPr="00BE44A4">
              <w:t xml:space="preserve">2026 </w:t>
            </w:r>
            <w:r w:rsidRPr="00BE44A4">
              <w:t>年</w:t>
            </w:r>
            <w:r w:rsidRPr="00BE44A4">
              <w:t xml:space="preserve"> 05 </w:t>
            </w:r>
            <w:r w:rsidRPr="00BE44A4">
              <w:t>月</w:t>
            </w:r>
            <w:r w:rsidRPr="00BE44A4">
              <w:t xml:space="preserve"> </w:t>
            </w:r>
            <w:r w:rsidRPr="00BE44A4">
              <w:t>制作答辩</w:t>
            </w:r>
            <w:r w:rsidRPr="00BE44A4">
              <w:t xml:space="preserve"> PPT</w:t>
            </w:r>
            <w:r w:rsidRPr="00BE44A4">
              <w:t>，准备演示系统，参加毕业设计答辩及相关材料归档。</w:t>
            </w:r>
          </w:p>
        </w:tc>
      </w:tr>
      <w:tr w:rsidR="00BB7A3E" w14:paraId="764FA96A" w14:textId="77777777">
        <w:tc>
          <w:tcPr>
            <w:tcW w:w="8647" w:type="dxa"/>
            <w:gridSpan w:val="6"/>
            <w:tcBorders>
              <w:top w:val="nil"/>
              <w:left w:val="single" w:sz="18" w:space="0" w:color="auto"/>
              <w:bottom w:val="single" w:sz="18" w:space="0" w:color="auto"/>
              <w:right w:val="single" w:sz="18" w:space="0" w:color="auto"/>
            </w:tcBorders>
          </w:tcPr>
          <w:p w14:paraId="7650410A" w14:textId="77777777" w:rsidR="00BB7A3E" w:rsidRDefault="00000000">
            <w:pPr>
              <w:rPr>
                <w:rFonts w:ascii="宋体"/>
                <w:b/>
                <w:snapToGrid w:val="0"/>
                <w:w w:val="80"/>
                <w:kern w:val="0"/>
                <w:sz w:val="28"/>
              </w:rPr>
            </w:pPr>
            <w:r>
              <w:rPr>
                <w:rFonts w:ascii="宋体" w:hint="eastAsia"/>
                <w:b/>
                <w:snapToGrid w:val="0"/>
                <w:w w:val="80"/>
                <w:kern w:val="0"/>
                <w:sz w:val="28"/>
              </w:rPr>
              <w:t>指导教师意见</w:t>
            </w:r>
          </w:p>
          <w:p w14:paraId="7883DBA7" w14:textId="7EF4CFC7" w:rsidR="00BB7A3E" w:rsidRPr="00BA1529" w:rsidRDefault="00BB7A3E" w:rsidP="00BA1529">
            <w:pPr>
              <w:spacing w:line="360" w:lineRule="auto"/>
              <w:ind w:firstLineChars="200" w:firstLine="480"/>
              <w:rPr>
                <w:rFonts w:ascii="楷体" w:eastAsia="楷体" w:hAnsi="楷体" w:hint="eastAsia"/>
                <w:color w:val="FF0000"/>
                <w:sz w:val="24"/>
              </w:rPr>
            </w:pPr>
          </w:p>
          <w:p w14:paraId="758E7C9E" w14:textId="368B83D8" w:rsidR="00BB7A3E" w:rsidRDefault="00000000">
            <w:pPr>
              <w:rPr>
                <w:rFonts w:eastAsia="仿宋_GB2312"/>
                <w:u w:val="single"/>
              </w:rPr>
            </w:pPr>
            <w:r>
              <w:rPr>
                <w:rFonts w:ascii="宋体" w:hint="eastAsia"/>
                <w:b/>
                <w:snapToGrid w:val="0"/>
                <w:w w:val="80"/>
                <w:kern w:val="0"/>
                <w:sz w:val="28"/>
              </w:rPr>
              <w:t>指导教师（签名）：</w:t>
            </w:r>
            <w:r>
              <w:rPr>
                <w:rFonts w:ascii="楷体_GB2312" w:eastAsia="楷体_GB2312" w:hint="eastAsia"/>
                <w:b/>
                <w:snapToGrid w:val="0"/>
                <w:w w:val="80"/>
                <w:kern w:val="0"/>
                <w:sz w:val="24"/>
              </w:rPr>
              <w:t xml:space="preserve">                             </w:t>
            </w:r>
            <w:r w:rsidR="003C0D7E">
              <w:rPr>
                <w:rFonts w:ascii="楷体_GB2312" w:eastAsia="楷体_GB2312" w:hint="eastAsia"/>
                <w:b/>
                <w:snapToGrid w:val="0"/>
                <w:w w:val="80"/>
                <w:kern w:val="0"/>
                <w:sz w:val="24"/>
              </w:rPr>
              <w:t xml:space="preserve">    </w:t>
            </w:r>
            <w:r>
              <w:rPr>
                <w:rFonts w:ascii="宋体" w:hint="eastAsia"/>
                <w:b/>
                <w:snapToGrid w:val="0"/>
                <w:w w:val="80"/>
                <w:kern w:val="0"/>
                <w:sz w:val="28"/>
              </w:rPr>
              <w:t>年</w:t>
            </w:r>
            <w:r w:rsidR="003C0D7E">
              <w:rPr>
                <w:rFonts w:ascii="宋体" w:hint="eastAsia"/>
                <w:b/>
                <w:snapToGrid w:val="0"/>
                <w:w w:val="80"/>
                <w:kern w:val="0"/>
                <w:sz w:val="28"/>
              </w:rPr>
              <w:t xml:space="preserve">  </w:t>
            </w:r>
            <w:r>
              <w:rPr>
                <w:rFonts w:ascii="宋体" w:hint="eastAsia"/>
                <w:b/>
                <w:snapToGrid w:val="0"/>
                <w:w w:val="80"/>
                <w:kern w:val="0"/>
                <w:sz w:val="28"/>
              </w:rPr>
              <w:t>月</w:t>
            </w:r>
            <w:r w:rsidR="003C0D7E">
              <w:rPr>
                <w:rFonts w:ascii="宋体" w:hint="eastAsia"/>
                <w:b/>
                <w:snapToGrid w:val="0"/>
                <w:w w:val="80"/>
                <w:kern w:val="0"/>
                <w:sz w:val="28"/>
              </w:rPr>
              <w:t xml:space="preserve">  </w:t>
            </w:r>
            <w:r>
              <w:rPr>
                <w:rFonts w:ascii="宋体" w:hint="eastAsia"/>
                <w:b/>
                <w:snapToGrid w:val="0"/>
                <w:w w:val="80"/>
                <w:kern w:val="0"/>
                <w:sz w:val="28"/>
              </w:rPr>
              <w:t>日</w:t>
            </w:r>
          </w:p>
        </w:tc>
      </w:tr>
    </w:tbl>
    <w:p w14:paraId="06F3805B" w14:textId="51EAA348" w:rsidR="00BB7A3E" w:rsidRPr="00BA1529" w:rsidRDefault="00BB7A3E" w:rsidP="00364A9A">
      <w:pPr>
        <w:pStyle w:val="a3"/>
        <w:spacing w:line="360" w:lineRule="auto"/>
        <w:rPr>
          <w:color w:val="808080"/>
          <w:sz w:val="21"/>
          <w:szCs w:val="21"/>
        </w:rPr>
      </w:pPr>
    </w:p>
    <w:sectPr w:rsidR="00BB7A3E" w:rsidRPr="00BA15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A2A89" w14:textId="77777777" w:rsidR="00AB2B98" w:rsidRDefault="00AB2B98" w:rsidP="00364A9A">
      <w:r>
        <w:separator/>
      </w:r>
    </w:p>
  </w:endnote>
  <w:endnote w:type="continuationSeparator" w:id="0">
    <w:p w14:paraId="02D3EBFE" w14:textId="77777777" w:rsidR="00AB2B98" w:rsidRDefault="00AB2B98" w:rsidP="00364A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方正大标宋简体">
    <w:altName w:val="微软雅黑"/>
    <w:charset w:val="00"/>
    <w:family w:val="auto"/>
    <w:pitch w:val="default"/>
  </w:font>
  <w:font w:name="华文中宋">
    <w:panose1 w:val="02010600040101010101"/>
    <w:charset w:val="86"/>
    <w:family w:val="auto"/>
    <w:pitch w:val="variable"/>
    <w:sig w:usb0="00000287" w:usb1="080F0000" w:usb2="00000010" w:usb3="00000000" w:csb0="0004009F" w:csb1="00000000"/>
  </w:font>
  <w:font w:name="Raavi">
    <w:panose1 w:val="02000500000000000000"/>
    <w:charset w:val="00"/>
    <w:family w:val="swiss"/>
    <w:pitch w:val="variable"/>
    <w:sig w:usb0="00020003" w:usb1="00000000" w:usb2="00000000" w:usb3="00000000" w:csb0="00000001" w:csb1="00000000"/>
  </w:font>
  <w:font w:name="仿宋_GB2312">
    <w:altName w:val="仿宋"/>
    <w:charset w:val="86"/>
    <w:family w:val="modern"/>
    <w:pitch w:val="fixed"/>
    <w:sig w:usb0="00000001" w:usb1="080E0000" w:usb2="00000010" w:usb3="00000000" w:csb0="00040000" w:csb1="00000000"/>
  </w:font>
  <w:font w:name="楷体_GB2312">
    <w:altName w:val="楷体"/>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43387" w14:textId="77777777" w:rsidR="00AB2B98" w:rsidRDefault="00AB2B98" w:rsidP="00364A9A">
      <w:r>
        <w:separator/>
      </w:r>
    </w:p>
  </w:footnote>
  <w:footnote w:type="continuationSeparator" w:id="0">
    <w:p w14:paraId="75B28570" w14:textId="77777777" w:rsidR="00AB2B98" w:rsidRDefault="00AB2B98" w:rsidP="00364A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41926"/>
    <w:multiLevelType w:val="multilevel"/>
    <w:tmpl w:val="0CAEF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1632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WUyYjdiZDQ5MjhmYWEwNmI0MWJmOGRlMWQwMjc0MGUifQ=="/>
  </w:docVars>
  <w:rsids>
    <w:rsidRoot w:val="0CA77D60"/>
    <w:rsid w:val="001A4A54"/>
    <w:rsid w:val="00364A9A"/>
    <w:rsid w:val="003755D4"/>
    <w:rsid w:val="003C0D7E"/>
    <w:rsid w:val="00642EC4"/>
    <w:rsid w:val="00646D27"/>
    <w:rsid w:val="006D7EA1"/>
    <w:rsid w:val="00984856"/>
    <w:rsid w:val="00AB2B98"/>
    <w:rsid w:val="00BA1529"/>
    <w:rsid w:val="00BB7A3E"/>
    <w:rsid w:val="00BD1BF2"/>
    <w:rsid w:val="00BE44A4"/>
    <w:rsid w:val="00CE5E6F"/>
    <w:rsid w:val="00E46A26"/>
    <w:rsid w:val="00F41C33"/>
    <w:rsid w:val="0CA77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C8945C"/>
  <w15:docId w15:val="{77A546A1-59CC-4F26-A891-1081AFC63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qFormat/>
    <w:pPr>
      <w:snapToGrid w:val="0"/>
      <w:jc w:val="left"/>
    </w:pPr>
    <w:rPr>
      <w:rFonts w:ascii="Times New Roman" w:eastAsia="宋体" w:hAnsi="Times New Roman" w:cs="Times New Roman"/>
      <w:sz w:val="18"/>
      <w:szCs w:val="18"/>
    </w:rPr>
  </w:style>
  <w:style w:type="paragraph" w:customStyle="1" w:styleId="a4">
    <w:name w:val="楷体"/>
    <w:basedOn w:val="a"/>
    <w:qFormat/>
    <w:pPr>
      <w:spacing w:line="380" w:lineRule="exact"/>
      <w:jc w:val="center"/>
    </w:pPr>
    <w:rPr>
      <w:rFonts w:ascii="楷体" w:eastAsia="楷体" w:hAnsi="楷体" w:cs="楷体" w:hint="eastAsia"/>
      <w:sz w:val="24"/>
    </w:rPr>
  </w:style>
  <w:style w:type="paragraph" w:customStyle="1" w:styleId="2">
    <w:name w:val="楷体2"/>
    <w:basedOn w:val="a"/>
    <w:qFormat/>
    <w:pPr>
      <w:spacing w:line="360" w:lineRule="auto"/>
    </w:pPr>
    <w:rPr>
      <w:rFonts w:ascii="Times New Roman" w:eastAsia="楷体" w:hAnsi="Times New Roman" w:cs="楷体" w:hint="eastAsia"/>
      <w:w w:val="80"/>
      <w:sz w:val="24"/>
    </w:rPr>
  </w:style>
  <w:style w:type="paragraph" w:styleId="a5">
    <w:name w:val="header"/>
    <w:basedOn w:val="a"/>
    <w:link w:val="a6"/>
    <w:rsid w:val="00364A9A"/>
    <w:pPr>
      <w:tabs>
        <w:tab w:val="center" w:pos="4153"/>
        <w:tab w:val="right" w:pos="8306"/>
      </w:tabs>
      <w:snapToGrid w:val="0"/>
      <w:jc w:val="center"/>
    </w:pPr>
    <w:rPr>
      <w:sz w:val="18"/>
      <w:szCs w:val="18"/>
    </w:rPr>
  </w:style>
  <w:style w:type="character" w:customStyle="1" w:styleId="a6">
    <w:name w:val="页眉 字符"/>
    <w:basedOn w:val="a0"/>
    <w:link w:val="a5"/>
    <w:rsid w:val="00364A9A"/>
    <w:rPr>
      <w:kern w:val="2"/>
      <w:sz w:val="18"/>
      <w:szCs w:val="18"/>
    </w:rPr>
  </w:style>
  <w:style w:type="paragraph" w:styleId="a7">
    <w:name w:val="footer"/>
    <w:basedOn w:val="a"/>
    <w:link w:val="a8"/>
    <w:rsid w:val="00364A9A"/>
    <w:pPr>
      <w:tabs>
        <w:tab w:val="center" w:pos="4153"/>
        <w:tab w:val="right" w:pos="8306"/>
      </w:tabs>
      <w:snapToGrid w:val="0"/>
      <w:jc w:val="left"/>
    </w:pPr>
    <w:rPr>
      <w:sz w:val="18"/>
      <w:szCs w:val="18"/>
    </w:rPr>
  </w:style>
  <w:style w:type="character" w:customStyle="1" w:styleId="a8">
    <w:name w:val="页脚 字符"/>
    <w:basedOn w:val="a0"/>
    <w:link w:val="a7"/>
    <w:rsid w:val="00364A9A"/>
    <w:rPr>
      <w:kern w:val="2"/>
      <w:sz w:val="18"/>
      <w:szCs w:val="18"/>
    </w:rPr>
  </w:style>
  <w:style w:type="character" w:customStyle="1" w:styleId="citation-71">
    <w:name w:val="citation-71"/>
    <w:basedOn w:val="a0"/>
    <w:rsid w:val="00BE44A4"/>
  </w:style>
  <w:style w:type="character" w:customStyle="1" w:styleId="citation-70">
    <w:name w:val="citation-70"/>
    <w:basedOn w:val="a0"/>
    <w:rsid w:val="00BE44A4"/>
  </w:style>
  <w:style w:type="character" w:customStyle="1" w:styleId="citation-69">
    <w:name w:val="citation-69"/>
    <w:basedOn w:val="a0"/>
    <w:rsid w:val="00BE44A4"/>
  </w:style>
  <w:style w:type="character" w:customStyle="1" w:styleId="citation-68">
    <w:name w:val="citation-68"/>
    <w:basedOn w:val="a0"/>
    <w:rsid w:val="00BE44A4"/>
  </w:style>
  <w:style w:type="character" w:customStyle="1" w:styleId="citation-67">
    <w:name w:val="citation-67"/>
    <w:basedOn w:val="a0"/>
    <w:rsid w:val="00BE44A4"/>
  </w:style>
  <w:style w:type="character" w:customStyle="1" w:styleId="citation-66">
    <w:name w:val="citation-66"/>
    <w:basedOn w:val="a0"/>
    <w:rsid w:val="00BE44A4"/>
  </w:style>
  <w:style w:type="character" w:customStyle="1" w:styleId="citation-65">
    <w:name w:val="citation-65"/>
    <w:basedOn w:val="a0"/>
    <w:rsid w:val="00BE44A4"/>
  </w:style>
  <w:style w:type="character" w:customStyle="1" w:styleId="citation-64">
    <w:name w:val="citation-64"/>
    <w:basedOn w:val="a0"/>
    <w:rsid w:val="00BE44A4"/>
  </w:style>
  <w:style w:type="character" w:customStyle="1" w:styleId="citation-63">
    <w:name w:val="citation-63"/>
    <w:basedOn w:val="a0"/>
    <w:rsid w:val="00BE4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885</Words>
  <Characters>1019</Characters>
  <Application>Microsoft Office Word</Application>
  <DocSecurity>0</DocSecurity>
  <Lines>46</Lines>
  <Paragraphs>47</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Rin</dc:creator>
  <cp:lastModifiedBy>haijun zeng</cp:lastModifiedBy>
  <cp:revision>6</cp:revision>
  <dcterms:created xsi:type="dcterms:W3CDTF">2024-11-04T02:11:00Z</dcterms:created>
  <dcterms:modified xsi:type="dcterms:W3CDTF">2026-01-04T13:30:00Z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ABD7649932DA42C0AF2E3D0045E17824_11</vt:lpwstr>
  </property>
</Properties>
</file>