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736E" w14:textId="367A0FBA" w:rsidR="00297E5F" w:rsidRDefault="00297E5F" w:rsidP="00CF5E15">
      <w:pPr>
        <w:spacing w:beforeLines="550" w:before="1320" w:after="240"/>
        <w:jc w:val="center"/>
      </w:pPr>
      <w:r>
        <w:rPr>
          <w:rFonts w:ascii="黑体" w:eastAsia="黑体" w:hAnsi="黑体"/>
          <w:b/>
          <w:color w:val="000000"/>
          <w:sz w:val="44"/>
        </w:rPr>
        <w:t>全日制本科生毕业设计</w:t>
      </w:r>
    </w:p>
    <w:p w14:paraId="235A0AD2" w14:textId="2E911B7A" w:rsidR="00297E5F" w:rsidRDefault="00BF1BE5" w:rsidP="00297E5F">
      <w:pPr>
        <w:spacing w:before="120" w:after="480"/>
        <w:jc w:val="center"/>
      </w:pPr>
      <w:r w:rsidRPr="00BF1BE5">
        <w:rPr>
          <w:rFonts w:ascii="黑体" w:eastAsia="黑体" w:hAnsi="黑体" w:hint="eastAsia"/>
          <w:b/>
          <w:color w:val="000000"/>
          <w:sz w:val="44"/>
        </w:rPr>
        <w:t>智慧图书馆</w:t>
      </w:r>
      <w:r>
        <w:rPr>
          <w:rFonts w:ascii="黑体" w:eastAsia="黑体" w:hAnsi="黑体" w:hint="eastAsia"/>
          <w:b/>
          <w:color w:val="000000"/>
          <w:sz w:val="44"/>
        </w:rPr>
        <w:t>管理系统</w:t>
      </w:r>
      <w:r w:rsidR="00297E5F">
        <w:rPr>
          <w:rFonts w:ascii="黑体" w:eastAsia="黑体" w:hAnsi="黑体"/>
          <w:b/>
          <w:color w:val="000000"/>
          <w:sz w:val="44"/>
        </w:rPr>
        <w:t>的设计与实现</w:t>
      </w:r>
    </w:p>
    <w:p w14:paraId="505DD52F" w14:textId="77777777" w:rsidR="00297E5F" w:rsidRDefault="00297E5F" w:rsidP="00297E5F"/>
    <w:p w14:paraId="3AC83D13" w14:textId="77777777" w:rsidR="00297E5F" w:rsidRDefault="00297E5F" w:rsidP="00297E5F">
      <w:pPr>
        <w:spacing w:before="120" w:after="120" w:line="560" w:lineRule="exact"/>
        <w:jc w:val="center"/>
      </w:pPr>
      <w:r>
        <w:rPr>
          <w:rFonts w:ascii="黑体" w:eastAsia="黑体" w:hAnsi="黑体"/>
          <w:color w:val="000000"/>
          <w:sz w:val="28"/>
        </w:rPr>
        <w:t>学    院：</w:t>
      </w:r>
      <w:r>
        <w:rPr>
          <w:rFonts w:ascii="黑体" w:eastAsia="黑体" w:hAnsi="黑体" w:hint="eastAsia"/>
          <w:color w:val="000000"/>
          <w:sz w:val="28"/>
        </w:rPr>
        <w:t>计算机与信息科学</w:t>
      </w:r>
      <w:r>
        <w:rPr>
          <w:rFonts w:ascii="宋体" w:eastAsia="宋体" w:hAnsi="宋体"/>
          <w:b/>
          <w:bCs/>
          <w:color w:val="000000"/>
          <w:sz w:val="28"/>
        </w:rPr>
        <w:t>学院</w:t>
      </w:r>
    </w:p>
    <w:p w14:paraId="2EDBC2F1" w14:textId="7FBFD4FA" w:rsidR="00297E5F" w:rsidRDefault="00297E5F" w:rsidP="00297E5F">
      <w:pPr>
        <w:spacing w:before="120" w:after="120" w:line="560" w:lineRule="exact"/>
        <w:jc w:val="center"/>
        <w:rPr>
          <w:b/>
          <w:bCs/>
        </w:rPr>
      </w:pPr>
      <w:r>
        <w:rPr>
          <w:rFonts w:ascii="黑体" w:eastAsia="黑体" w:hAnsi="黑体"/>
          <w:color w:val="000000"/>
          <w:sz w:val="28"/>
        </w:rPr>
        <w:t>专业年级：</w:t>
      </w:r>
      <w:r>
        <w:rPr>
          <w:rFonts w:ascii="宋体" w:eastAsia="宋体" w:hAnsi="宋体" w:hint="eastAsia"/>
          <w:b/>
          <w:bCs/>
          <w:color w:val="000000"/>
          <w:sz w:val="28"/>
        </w:rPr>
        <w:t>计算机科学与技术</w:t>
      </w:r>
      <w:r>
        <w:rPr>
          <w:rFonts w:ascii="宋体" w:eastAsia="宋体" w:hAnsi="宋体"/>
          <w:b/>
          <w:bCs/>
          <w:color w:val="000000"/>
          <w:sz w:val="28"/>
        </w:rPr>
        <w:t>专业</w:t>
      </w:r>
      <w:r>
        <w:rPr>
          <w:rFonts w:ascii="宋体" w:eastAsia="宋体" w:hAnsi="宋体" w:hint="eastAsia"/>
          <w:b/>
          <w:bCs/>
          <w:color w:val="000000"/>
          <w:sz w:val="28"/>
        </w:rPr>
        <w:t>22</w:t>
      </w:r>
      <w:r>
        <w:rPr>
          <w:rFonts w:ascii="宋体" w:eastAsia="宋体" w:hAnsi="宋体"/>
          <w:b/>
          <w:bCs/>
          <w:color w:val="000000"/>
          <w:sz w:val="28"/>
        </w:rPr>
        <w:t>级</w:t>
      </w:r>
    </w:p>
    <w:p w14:paraId="3FD26481" w14:textId="60870EA3" w:rsidR="00297E5F" w:rsidRDefault="00297E5F" w:rsidP="00297E5F">
      <w:pPr>
        <w:spacing w:before="120" w:after="120" w:line="560" w:lineRule="exact"/>
        <w:jc w:val="center"/>
        <w:rPr>
          <w:b/>
          <w:bCs/>
        </w:rPr>
      </w:pPr>
      <w:r>
        <w:rPr>
          <w:rFonts w:ascii="黑体" w:eastAsia="黑体" w:hAnsi="黑体"/>
          <w:b/>
          <w:bCs/>
          <w:color w:val="000000"/>
          <w:sz w:val="28"/>
        </w:rPr>
        <w:t>学生姓名：</w:t>
      </w:r>
      <w:r>
        <w:rPr>
          <w:rFonts w:ascii="黑体" w:eastAsia="黑体" w:hAnsi="黑体" w:hint="eastAsia"/>
          <w:b/>
          <w:bCs/>
          <w:color w:val="000000"/>
          <w:sz w:val="28"/>
        </w:rPr>
        <w:t>曾海军</w:t>
      </w:r>
      <w:r>
        <w:rPr>
          <w:rFonts w:ascii="宋体" w:eastAsia="宋体" w:hAnsi="宋体"/>
          <w:b/>
          <w:bCs/>
          <w:color w:val="000000"/>
          <w:sz w:val="28"/>
        </w:rPr>
        <w:t xml:space="preserve">   学  号：</w:t>
      </w:r>
      <w:r>
        <w:rPr>
          <w:rFonts w:hint="eastAsia"/>
          <w:b/>
          <w:bCs/>
          <w:color w:val="000000"/>
          <w:sz w:val="28"/>
        </w:rPr>
        <w:t>2022051614021</w:t>
      </w:r>
    </w:p>
    <w:p w14:paraId="0566713F" w14:textId="77777777" w:rsidR="00297E5F" w:rsidRDefault="00297E5F" w:rsidP="00297E5F">
      <w:pPr>
        <w:spacing w:before="120" w:after="120" w:line="560" w:lineRule="exact"/>
        <w:jc w:val="center"/>
        <w:rPr>
          <w:b/>
          <w:bCs/>
        </w:rPr>
      </w:pPr>
      <w:r>
        <w:rPr>
          <w:rFonts w:ascii="黑体" w:eastAsia="黑体" w:hAnsi="黑体"/>
          <w:b/>
          <w:bCs/>
          <w:color w:val="000000"/>
          <w:sz w:val="28"/>
        </w:rPr>
        <w:t>指导教师：</w:t>
      </w:r>
      <w:r>
        <w:rPr>
          <w:rFonts w:ascii="黑体" w:eastAsia="黑体" w:hAnsi="黑体" w:hint="eastAsia"/>
          <w:b/>
          <w:bCs/>
          <w:color w:val="000000"/>
          <w:sz w:val="28"/>
        </w:rPr>
        <w:t>范永胜</w:t>
      </w:r>
      <w:r>
        <w:rPr>
          <w:rFonts w:ascii="宋体" w:eastAsia="宋体" w:hAnsi="宋体"/>
          <w:b/>
          <w:bCs/>
          <w:color w:val="000000"/>
          <w:sz w:val="28"/>
        </w:rPr>
        <w:t xml:space="preserve">   </w:t>
      </w:r>
    </w:p>
    <w:p w14:paraId="46134332" w14:textId="77777777" w:rsidR="00297E5F" w:rsidRDefault="00297E5F" w:rsidP="00297E5F">
      <w:pPr>
        <w:spacing w:before="240"/>
        <w:jc w:val="center"/>
        <w:rPr>
          <w:b/>
          <w:bCs/>
        </w:rPr>
      </w:pPr>
      <w:r>
        <w:rPr>
          <w:rFonts w:hint="eastAsia"/>
          <w:b/>
          <w:bCs/>
          <w:color w:val="000000"/>
          <w:sz w:val="28"/>
        </w:rPr>
        <w:t>2026</w:t>
      </w:r>
      <w:r>
        <w:rPr>
          <w:rFonts w:ascii="宋体" w:eastAsia="宋体" w:hAnsi="宋体"/>
          <w:b/>
          <w:bCs/>
          <w:color w:val="000000"/>
          <w:sz w:val="28"/>
        </w:rPr>
        <w:t xml:space="preserve">年  </w:t>
      </w:r>
      <w:r>
        <w:rPr>
          <w:rFonts w:hint="eastAsia"/>
          <w:b/>
          <w:bCs/>
          <w:color w:val="000000"/>
          <w:sz w:val="28"/>
        </w:rPr>
        <w:t>4</w:t>
      </w:r>
      <w:r>
        <w:rPr>
          <w:rFonts w:ascii="宋体" w:eastAsia="宋体" w:hAnsi="宋体"/>
          <w:b/>
          <w:bCs/>
          <w:color w:val="000000"/>
          <w:sz w:val="28"/>
        </w:rPr>
        <w:t xml:space="preserve">月  </w:t>
      </w:r>
      <w:r>
        <w:rPr>
          <w:rFonts w:hint="eastAsia"/>
          <w:b/>
          <w:bCs/>
          <w:color w:val="000000"/>
          <w:sz w:val="28"/>
        </w:rPr>
        <w:t>12</w:t>
      </w:r>
      <w:r>
        <w:rPr>
          <w:rFonts w:ascii="宋体" w:eastAsia="宋体" w:hAnsi="宋体"/>
          <w:b/>
          <w:bCs/>
          <w:color w:val="000000"/>
          <w:sz w:val="28"/>
        </w:rPr>
        <w:t>日</w:t>
      </w:r>
    </w:p>
    <w:p w14:paraId="6C05AFAD" w14:textId="77777777" w:rsidR="00297E5F" w:rsidRDefault="00297E5F" w:rsidP="00297E5F">
      <w:pPr>
        <w:rPr>
          <w:b/>
          <w:bCs/>
        </w:rPr>
      </w:pPr>
      <w:r>
        <w:rPr>
          <w:b/>
          <w:bCs/>
        </w:rPr>
        <w:br w:type="page"/>
      </w:r>
    </w:p>
    <w:p w14:paraId="79DB02BA" w14:textId="77777777" w:rsidR="00481811" w:rsidRPr="00282870" w:rsidRDefault="00000000" w:rsidP="00282870">
      <w:pPr>
        <w:pStyle w:val="a0"/>
        <w:jc w:val="center"/>
        <w:rPr>
          <w:rFonts w:ascii="宋体" w:eastAsia="宋体" w:hAnsi="宋体" w:hint="eastAsia"/>
          <w:b/>
          <w:bCs/>
          <w:color w:val="000000" w:themeColor="text1"/>
          <w:sz w:val="28"/>
          <w:szCs w:val="28"/>
        </w:rPr>
      </w:pPr>
      <w:r w:rsidRPr="00282870">
        <w:rPr>
          <w:rFonts w:ascii="宋体" w:eastAsia="宋体" w:hAnsi="宋体" w:hint="eastAsia"/>
          <w:b/>
          <w:bCs/>
          <w:color w:val="000000" w:themeColor="text1"/>
          <w:sz w:val="28"/>
          <w:szCs w:val="28"/>
        </w:rPr>
        <w:lastRenderedPageBreak/>
        <w:t>摘</w:t>
      </w:r>
      <w:r w:rsidRPr="00282870">
        <w:rPr>
          <w:rFonts w:ascii="宋体" w:eastAsia="宋体" w:hAnsi="宋体"/>
          <w:b/>
          <w:bCs/>
          <w:color w:val="000000" w:themeColor="text1"/>
          <w:sz w:val="28"/>
          <w:szCs w:val="28"/>
        </w:rPr>
        <w:t xml:space="preserve"> </w:t>
      </w:r>
      <w:r w:rsidRPr="00282870">
        <w:rPr>
          <w:rFonts w:ascii="宋体" w:eastAsia="宋体" w:hAnsi="宋体" w:hint="eastAsia"/>
          <w:b/>
          <w:bCs/>
          <w:color w:val="000000" w:themeColor="text1"/>
          <w:sz w:val="28"/>
          <w:szCs w:val="28"/>
        </w:rPr>
        <w:t>要</w:t>
      </w:r>
    </w:p>
    <w:p w14:paraId="3402E3CB"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十年前的图书馆，一个管理员守着几排书架，谁借谁还登记一下，够用了。但是现在馆藏动不动几万册，每天几百人进出，还是那套手动登记加</w:t>
      </w:r>
      <w:r w:rsidRPr="001018F5">
        <w:rPr>
          <w:rFonts w:ascii="宋体" w:eastAsia="宋体" w:hAnsi="宋体"/>
          <w:color w:val="000000"/>
          <w:szCs w:val="22"/>
        </w:rPr>
        <w:t xml:space="preserve"> Excel </w:t>
      </w:r>
      <w:r w:rsidRPr="001018F5">
        <w:rPr>
          <w:rFonts w:ascii="宋体" w:eastAsia="宋体" w:hAnsi="宋体" w:hint="eastAsia"/>
          <w:color w:val="000000"/>
          <w:szCs w:val="22"/>
        </w:rPr>
        <w:t>的老办法，完全跟不上节奏。高峰期前台排队排到门外头，后台的数据更是一团糟。逾期</w:t>
      </w:r>
      <w:proofErr w:type="gramStart"/>
      <w:r w:rsidRPr="001018F5">
        <w:rPr>
          <w:rFonts w:ascii="宋体" w:eastAsia="宋体" w:hAnsi="宋体" w:hint="eastAsia"/>
          <w:color w:val="000000"/>
          <w:szCs w:val="22"/>
        </w:rPr>
        <w:t>的书追不</w:t>
      </w:r>
      <w:proofErr w:type="gramEnd"/>
      <w:r w:rsidRPr="001018F5">
        <w:rPr>
          <w:rFonts w:ascii="宋体" w:eastAsia="宋体" w:hAnsi="宋体" w:hint="eastAsia"/>
          <w:color w:val="000000"/>
          <w:szCs w:val="22"/>
        </w:rPr>
        <w:t>回来，罚款算不清楚，到了年底领导要看报表了才发现数据对不上。权限管理基本等于没有，谁都能改数据。这些问题攒了好几年，补丁叠补丁也没法根治。</w:t>
      </w:r>
    </w:p>
    <w:p w14:paraId="6DE9C2A7"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这个项目就是冲着这些痛点去的。技术方案我前前后后对比了好几轮才定下来：后端最终选了</w:t>
      </w:r>
      <w:r w:rsidRPr="001018F5">
        <w:rPr>
          <w:rFonts w:ascii="宋体" w:eastAsia="宋体" w:hAnsi="宋体"/>
          <w:color w:val="000000"/>
          <w:szCs w:val="22"/>
        </w:rPr>
        <w:t xml:space="preserve"> Spring Boot </w:t>
      </w:r>
      <w:r w:rsidRPr="001018F5">
        <w:rPr>
          <w:rFonts w:ascii="宋体" w:eastAsia="宋体" w:hAnsi="宋体" w:hint="eastAsia"/>
          <w:color w:val="000000"/>
          <w:szCs w:val="22"/>
        </w:rPr>
        <w:t>3.2.1，搭配</w:t>
      </w:r>
      <w:r w:rsidRPr="001018F5">
        <w:rPr>
          <w:rFonts w:ascii="宋体" w:eastAsia="宋体" w:hAnsi="宋体"/>
          <w:color w:val="000000"/>
          <w:szCs w:val="22"/>
        </w:rPr>
        <w:t xml:space="preserve"> Spring Security </w:t>
      </w:r>
      <w:r w:rsidRPr="001018F5">
        <w:rPr>
          <w:rFonts w:ascii="宋体" w:eastAsia="宋体" w:hAnsi="宋体" w:hint="eastAsia"/>
          <w:color w:val="000000"/>
          <w:szCs w:val="22"/>
        </w:rPr>
        <w:t>做权限过滤，JWT</w:t>
      </w:r>
      <w:r w:rsidRPr="001018F5">
        <w:rPr>
          <w:rFonts w:ascii="宋体" w:eastAsia="宋体" w:hAnsi="宋体"/>
          <w:color w:val="000000"/>
          <w:szCs w:val="22"/>
        </w:rPr>
        <w:t xml:space="preserve"> </w:t>
      </w:r>
      <w:r w:rsidRPr="001018F5">
        <w:rPr>
          <w:rFonts w:ascii="宋体" w:eastAsia="宋体" w:hAnsi="宋体" w:hint="eastAsia"/>
          <w:color w:val="000000"/>
          <w:szCs w:val="22"/>
        </w:rPr>
        <w:t>来做登录凭证的无状态传递。数据库是</w:t>
      </w:r>
      <w:r w:rsidRPr="001018F5">
        <w:rPr>
          <w:rFonts w:ascii="宋体" w:eastAsia="宋体" w:hAnsi="宋体"/>
          <w:color w:val="000000"/>
          <w:szCs w:val="22"/>
        </w:rPr>
        <w:t xml:space="preserve"> MySQL </w:t>
      </w:r>
      <w:r w:rsidRPr="001018F5">
        <w:rPr>
          <w:rFonts w:ascii="宋体" w:eastAsia="宋体" w:hAnsi="宋体" w:hint="eastAsia"/>
          <w:color w:val="000000"/>
          <w:szCs w:val="22"/>
        </w:rPr>
        <w:t>8.0，用</w:t>
      </w:r>
      <w:r w:rsidRPr="001018F5">
        <w:rPr>
          <w:rFonts w:ascii="宋体" w:eastAsia="宋体" w:hAnsi="宋体"/>
          <w:color w:val="000000"/>
          <w:szCs w:val="22"/>
        </w:rPr>
        <w:t xml:space="preserve"> Spring Data JPA </w:t>
      </w:r>
      <w:proofErr w:type="gramStart"/>
      <w:r w:rsidRPr="001018F5">
        <w:rPr>
          <w:rFonts w:ascii="宋体" w:eastAsia="宋体" w:hAnsi="宋体" w:hint="eastAsia"/>
          <w:color w:val="000000"/>
          <w:szCs w:val="22"/>
        </w:rPr>
        <w:t>做对象</w:t>
      </w:r>
      <w:proofErr w:type="gramEnd"/>
      <w:r w:rsidRPr="001018F5">
        <w:rPr>
          <w:rFonts w:ascii="宋体" w:eastAsia="宋体" w:hAnsi="宋体" w:hint="eastAsia"/>
          <w:color w:val="000000"/>
          <w:szCs w:val="22"/>
        </w:rPr>
        <w:t>关系映射。有一个小地方花了不少功夫，就是在借阅接口上加了乐观锁，怕出现好几个人同时</w:t>
      </w:r>
      <w:proofErr w:type="gramStart"/>
      <w:r w:rsidRPr="001018F5">
        <w:rPr>
          <w:rFonts w:ascii="宋体" w:eastAsia="宋体" w:hAnsi="宋体" w:hint="eastAsia"/>
          <w:color w:val="000000"/>
          <w:szCs w:val="22"/>
        </w:rPr>
        <w:t>抢最后</w:t>
      </w:r>
      <w:proofErr w:type="gramEnd"/>
      <w:r w:rsidRPr="001018F5">
        <w:rPr>
          <w:rFonts w:ascii="宋体" w:eastAsia="宋体" w:hAnsi="宋体" w:hint="eastAsia"/>
          <w:color w:val="000000"/>
          <w:szCs w:val="22"/>
        </w:rPr>
        <w:t>一本书把库存减成负数的情况。前端没用</w:t>
      </w:r>
      <w:r w:rsidRPr="001018F5">
        <w:rPr>
          <w:rFonts w:ascii="宋体" w:eastAsia="宋体" w:hAnsi="宋体"/>
          <w:color w:val="000000"/>
          <w:szCs w:val="22"/>
        </w:rPr>
        <w:t xml:space="preserve"> JSP </w:t>
      </w:r>
      <w:r w:rsidRPr="001018F5">
        <w:rPr>
          <w:rFonts w:ascii="宋体" w:eastAsia="宋体" w:hAnsi="宋体" w:hint="eastAsia"/>
          <w:color w:val="000000"/>
          <w:szCs w:val="22"/>
        </w:rPr>
        <w:t>那种老的渲染方式，选了</w:t>
      </w:r>
      <w:r w:rsidRPr="001018F5">
        <w:rPr>
          <w:rFonts w:ascii="宋体" w:eastAsia="宋体" w:hAnsi="宋体"/>
          <w:color w:val="000000"/>
          <w:szCs w:val="22"/>
        </w:rPr>
        <w:t xml:space="preserve"> Vue 3 </w:t>
      </w:r>
      <w:r w:rsidRPr="001018F5">
        <w:rPr>
          <w:rFonts w:ascii="宋体" w:eastAsia="宋体" w:hAnsi="宋体" w:hint="eastAsia"/>
          <w:color w:val="000000"/>
          <w:szCs w:val="22"/>
        </w:rPr>
        <w:t>配</w:t>
      </w:r>
      <w:r w:rsidRPr="001018F5">
        <w:rPr>
          <w:rFonts w:ascii="宋体" w:eastAsia="宋体" w:hAnsi="宋体"/>
          <w:color w:val="000000"/>
          <w:szCs w:val="22"/>
        </w:rPr>
        <w:t xml:space="preserve"> </w:t>
      </w:r>
      <w:proofErr w:type="spellStart"/>
      <w:r w:rsidRPr="001018F5">
        <w:rPr>
          <w:rFonts w:ascii="宋体" w:eastAsia="宋体" w:hAnsi="宋体"/>
          <w:color w:val="000000"/>
          <w:szCs w:val="22"/>
        </w:rPr>
        <w:t>Pinia</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管状态，界面组件直接用</w:t>
      </w:r>
      <w:r w:rsidRPr="001018F5">
        <w:rPr>
          <w:rFonts w:ascii="宋体" w:eastAsia="宋体" w:hAnsi="宋体"/>
          <w:color w:val="000000"/>
          <w:szCs w:val="22"/>
        </w:rPr>
        <w:t xml:space="preserve"> Element Plus。</w:t>
      </w:r>
    </w:p>
    <w:p w14:paraId="3BDD6DB0"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用的人不同，看到的界面也不一样。管理员</w:t>
      </w:r>
      <w:proofErr w:type="gramStart"/>
      <w:r w:rsidRPr="001018F5">
        <w:rPr>
          <w:rFonts w:ascii="宋体" w:eastAsia="宋体" w:hAnsi="宋体" w:hint="eastAsia"/>
          <w:color w:val="000000"/>
          <w:szCs w:val="22"/>
        </w:rPr>
        <w:t>那边能</w:t>
      </w:r>
      <w:proofErr w:type="gramEnd"/>
      <w:r w:rsidRPr="001018F5">
        <w:rPr>
          <w:rFonts w:ascii="宋体" w:eastAsia="宋体" w:hAnsi="宋体" w:hint="eastAsia"/>
          <w:color w:val="000000"/>
          <w:szCs w:val="22"/>
        </w:rPr>
        <w:t>建账号、调权限、看全局数据；馆员登进去就是借书还书续借这些日常操作的界面；普通读者只能在自己的页面上搜书、借书、预约——三套入口各干各的事，互不干扰。功能这块，借阅归还续借跑通了完整流程，分类目录按树形结构做的可以一直</w:t>
      </w:r>
      <w:proofErr w:type="gramStart"/>
      <w:r w:rsidRPr="001018F5">
        <w:rPr>
          <w:rFonts w:ascii="宋体" w:eastAsia="宋体" w:hAnsi="宋体" w:hint="eastAsia"/>
          <w:color w:val="000000"/>
          <w:szCs w:val="22"/>
        </w:rPr>
        <w:t>往下建</w:t>
      </w:r>
      <w:proofErr w:type="gramEnd"/>
      <w:r w:rsidRPr="001018F5">
        <w:rPr>
          <w:rFonts w:ascii="宋体" w:eastAsia="宋体" w:hAnsi="宋体" w:hint="eastAsia"/>
          <w:color w:val="000000"/>
          <w:szCs w:val="22"/>
        </w:rPr>
        <w:t>子分类，</w:t>
      </w:r>
      <w:proofErr w:type="gramStart"/>
      <w:r w:rsidRPr="001018F5">
        <w:rPr>
          <w:rFonts w:ascii="宋体" w:eastAsia="宋体" w:hAnsi="宋体" w:hint="eastAsia"/>
          <w:color w:val="000000"/>
          <w:szCs w:val="22"/>
        </w:rPr>
        <w:t>罚款按</w:t>
      </w:r>
      <w:proofErr w:type="gramEnd"/>
      <w:r w:rsidRPr="001018F5">
        <w:rPr>
          <w:rFonts w:ascii="宋体" w:eastAsia="宋体" w:hAnsi="宋体" w:hint="eastAsia"/>
          <w:color w:val="000000"/>
          <w:szCs w:val="22"/>
        </w:rPr>
        <w:t>逾期天数自动累加，预约的书到馆了系统会推通知。另外</w:t>
      </w:r>
      <w:proofErr w:type="gramStart"/>
      <w:r w:rsidRPr="001018F5">
        <w:rPr>
          <w:rFonts w:ascii="宋体" w:eastAsia="宋体" w:hAnsi="宋体" w:hint="eastAsia"/>
          <w:color w:val="000000"/>
          <w:szCs w:val="22"/>
        </w:rPr>
        <w:t>前端拿</w:t>
      </w:r>
      <w:proofErr w:type="gramEnd"/>
      <w:r w:rsidRPr="001018F5">
        <w:rPr>
          <w:rFonts w:ascii="宋体" w:eastAsia="宋体" w:hAnsi="宋体"/>
          <w:color w:val="000000"/>
          <w:szCs w:val="22"/>
        </w:rPr>
        <w:t xml:space="preserve"> </w:t>
      </w:r>
      <w:proofErr w:type="spellStart"/>
      <w:r w:rsidRPr="001018F5">
        <w:rPr>
          <w:rFonts w:ascii="宋体" w:eastAsia="宋体" w:hAnsi="宋体"/>
          <w:color w:val="000000"/>
          <w:szCs w:val="22"/>
        </w:rPr>
        <w:t>ECharts</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做了一个图表看板，馆员打开就能看见这个月的借还量曲线和各类书的占比饼图。</w:t>
      </w:r>
    </w:p>
    <w:p w14:paraId="38C5DDDE"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测试阶段重点盯了两个地方，一个是并发借阅会不会把库存打穿，一个是</w:t>
      </w:r>
      <w:r w:rsidRPr="001018F5">
        <w:rPr>
          <w:rFonts w:ascii="宋体" w:eastAsia="宋体" w:hAnsi="宋体"/>
          <w:color w:val="000000"/>
          <w:szCs w:val="22"/>
        </w:rPr>
        <w:t xml:space="preserve"> JWT </w:t>
      </w:r>
      <w:r w:rsidRPr="001018F5">
        <w:rPr>
          <w:rFonts w:ascii="宋体" w:eastAsia="宋体" w:hAnsi="宋体" w:hint="eastAsia"/>
          <w:color w:val="000000"/>
          <w:szCs w:val="22"/>
        </w:rPr>
        <w:t>过期或者权限不对的时候系统能不能正确拦截。跑了好几轮，都没出问题。实际操作起来的手感比那些老旧的桌面端软件好很多，页面响应很快，流程也比较顺。整套系统拿去给中小型图书馆或者高校的系级资料室日常用，完成度是够的。</w:t>
      </w:r>
    </w:p>
    <w:p w14:paraId="2B5196F9" w14:textId="77777777" w:rsidR="00481811" w:rsidRPr="00282870" w:rsidRDefault="00000000" w:rsidP="00282870">
      <w:pPr>
        <w:spacing w:after="0" w:line="520" w:lineRule="exact"/>
        <w:ind w:firstLine="420"/>
        <w:jc w:val="both"/>
        <w:rPr>
          <w:rFonts w:ascii="宋体" w:eastAsia="宋体" w:hAnsi="宋体" w:hint="eastAsia"/>
          <w:color w:val="000000"/>
          <w:szCs w:val="22"/>
        </w:rPr>
      </w:pPr>
      <w:r w:rsidRPr="00282870">
        <w:rPr>
          <w:rFonts w:ascii="宋体" w:eastAsia="宋体" w:hAnsi="宋体" w:hint="eastAsia"/>
          <w:b/>
          <w:bCs/>
          <w:color w:val="000000"/>
          <w:szCs w:val="22"/>
        </w:rPr>
        <w:t>关键词</w:t>
      </w:r>
      <w:r w:rsidRPr="00282870">
        <w:rPr>
          <w:rFonts w:ascii="宋体" w:eastAsia="宋体" w:hAnsi="宋体" w:hint="eastAsia"/>
          <w:color w:val="000000"/>
          <w:szCs w:val="22"/>
        </w:rPr>
        <w:t>：智慧图书馆；前后端分离；Spring</w:t>
      </w:r>
      <w:r w:rsidRPr="00282870">
        <w:rPr>
          <w:rFonts w:ascii="宋体" w:eastAsia="宋体" w:hAnsi="宋体"/>
          <w:color w:val="000000"/>
          <w:szCs w:val="22"/>
        </w:rPr>
        <w:t xml:space="preserve"> </w:t>
      </w:r>
      <w:r w:rsidRPr="00282870">
        <w:rPr>
          <w:rFonts w:ascii="宋体" w:eastAsia="宋体" w:hAnsi="宋体" w:hint="eastAsia"/>
          <w:color w:val="000000"/>
          <w:szCs w:val="22"/>
        </w:rPr>
        <w:t>Boot；Vue</w:t>
      </w:r>
      <w:r w:rsidRPr="00282870">
        <w:rPr>
          <w:rFonts w:ascii="宋体" w:eastAsia="宋体" w:hAnsi="宋体"/>
          <w:color w:val="000000"/>
          <w:szCs w:val="22"/>
        </w:rPr>
        <w:t xml:space="preserve"> </w:t>
      </w:r>
      <w:r w:rsidRPr="00282870">
        <w:rPr>
          <w:rFonts w:ascii="宋体" w:eastAsia="宋体" w:hAnsi="宋体" w:hint="eastAsia"/>
          <w:color w:val="000000"/>
          <w:szCs w:val="22"/>
        </w:rPr>
        <w:t>3；JWT；乐观锁</w:t>
      </w:r>
    </w:p>
    <w:p w14:paraId="4532901B" w14:textId="77777777" w:rsidR="00297E5F" w:rsidRPr="00CF5E15" w:rsidRDefault="00000000">
      <w:pPr>
        <w:rPr>
          <w:rFonts w:ascii="宋体" w:eastAsia="宋体" w:hAnsi="宋体" w:hint="eastAsia"/>
          <w:color w:val="000000" w:themeColor="text1"/>
        </w:rPr>
      </w:pPr>
      <w:r>
        <w:rPr>
          <w:rFonts w:ascii="宋体" w:eastAsia="宋体" w:hAnsi="宋体"/>
          <w:color w:val="000000" w:themeColor="text1"/>
        </w:rPr>
        <w:pict w14:anchorId="1BA05660">
          <v:rect id="_x0000_i1026" style="width:0;height:1.5pt" o:hralign="center" o:bullet="t" o:hrstd="t" o:hr="t"/>
        </w:pict>
      </w:r>
    </w:p>
    <w:sdt>
      <w:sdtPr>
        <w:rPr>
          <w:rFonts w:ascii="宋体" w:eastAsia="宋体" w:hAnsi="宋体" w:cstheme="minorBidi"/>
          <w:color w:val="000000" w:themeColor="text1"/>
          <w:sz w:val="24"/>
          <w:szCs w:val="24"/>
          <w:lang w:val="zh-CN"/>
        </w:rPr>
        <w:id w:val="-1652294109"/>
        <w:docPartObj>
          <w:docPartGallery w:val="Table of Contents"/>
          <w:docPartUnique/>
        </w:docPartObj>
      </w:sdtPr>
      <w:sdtEndPr>
        <w:rPr>
          <w:b/>
          <w:bCs/>
        </w:rPr>
      </w:sdtEndPr>
      <w:sdtContent>
        <w:p w14:paraId="066856D8" w14:textId="57AACE86" w:rsidR="00297E5F" w:rsidRPr="005D723C" w:rsidRDefault="00297E5F">
          <w:pPr>
            <w:pStyle w:val="TOC"/>
            <w:rPr>
              <w:rFonts w:ascii="宋体" w:eastAsia="宋体" w:hAnsi="宋体" w:hint="eastAsia"/>
              <w:color w:val="000000" w:themeColor="text1"/>
            </w:rPr>
          </w:pPr>
          <w:r w:rsidRPr="005D723C">
            <w:rPr>
              <w:rFonts w:ascii="宋体" w:eastAsia="宋体" w:hAnsi="宋体"/>
              <w:color w:val="000000" w:themeColor="text1"/>
              <w:lang w:val="zh-CN"/>
            </w:rPr>
            <w:t>目录</w:t>
          </w:r>
        </w:p>
        <w:p w14:paraId="1D8F90AF" w14:textId="167570F8" w:rsidR="00565F1B" w:rsidRPr="005D723C" w:rsidRDefault="00297E5F">
          <w:pPr>
            <w:pStyle w:val="TOC1"/>
            <w:tabs>
              <w:tab w:val="right" w:leader="dot" w:pos="8630"/>
            </w:tabs>
            <w:rPr>
              <w:noProof/>
              <w:kern w:val="2"/>
              <w:sz w:val="22"/>
              <w14:ligatures w14:val="standardContextual"/>
            </w:rPr>
          </w:pPr>
          <w:r w:rsidRPr="005D723C">
            <w:rPr>
              <w:rFonts w:ascii="宋体" w:eastAsia="宋体" w:hAnsi="宋体"/>
              <w:color w:val="000000" w:themeColor="text1"/>
            </w:rPr>
            <w:fldChar w:fldCharType="begin"/>
          </w:r>
          <w:r w:rsidRPr="005D723C">
            <w:rPr>
              <w:rFonts w:ascii="宋体" w:eastAsia="宋体" w:hAnsi="宋体"/>
              <w:color w:val="000000" w:themeColor="text1"/>
            </w:rPr>
            <w:instrText xml:space="preserve"> TOC \o "1-3" \h \z \u </w:instrText>
          </w:r>
          <w:r w:rsidRPr="005D723C">
            <w:rPr>
              <w:rFonts w:ascii="宋体" w:eastAsia="宋体" w:hAnsi="宋体"/>
              <w:color w:val="000000" w:themeColor="text1"/>
            </w:rPr>
            <w:fldChar w:fldCharType="separate"/>
          </w:r>
          <w:hyperlink w:anchor="_Toc226914007" w:history="1">
            <w:r w:rsidR="00565F1B" w:rsidRPr="005D723C">
              <w:rPr>
                <w:rStyle w:val="af"/>
                <w:rFonts w:ascii="黑体" w:eastAsia="黑体" w:hAnsi="黑体" w:hint="eastAsia"/>
                <w:noProof/>
              </w:rPr>
              <w:t>1 绪论</w:t>
            </w:r>
            <w:r w:rsidR="00565F1B" w:rsidRPr="005D723C">
              <w:rPr>
                <w:rFonts w:hint="eastAsia"/>
                <w:noProof/>
                <w:webHidden/>
              </w:rPr>
              <w:tab/>
            </w:r>
            <w:r w:rsidR="00565F1B" w:rsidRPr="005D723C">
              <w:rPr>
                <w:rFonts w:hint="eastAsia"/>
                <w:noProof/>
                <w:webHidden/>
              </w:rPr>
              <w:fldChar w:fldCharType="begin"/>
            </w:r>
            <w:r w:rsidR="00565F1B" w:rsidRPr="005D723C">
              <w:rPr>
                <w:rFonts w:hint="eastAsia"/>
                <w:noProof/>
                <w:webHidden/>
              </w:rPr>
              <w:instrText xml:space="preserve"> </w:instrText>
            </w:r>
            <w:r w:rsidR="00565F1B" w:rsidRPr="005D723C">
              <w:rPr>
                <w:noProof/>
                <w:webHidden/>
              </w:rPr>
              <w:instrText>PAGEREF _Toc226914007 \h</w:instrText>
            </w:r>
            <w:r w:rsidR="00565F1B" w:rsidRPr="005D723C">
              <w:rPr>
                <w:rFonts w:hint="eastAsia"/>
                <w:noProof/>
                <w:webHidden/>
              </w:rPr>
              <w:instrText xml:space="preserve"> </w:instrText>
            </w:r>
            <w:r w:rsidR="00565F1B" w:rsidRPr="005D723C">
              <w:rPr>
                <w:rFonts w:hint="eastAsia"/>
                <w:noProof/>
                <w:webHidden/>
              </w:rPr>
            </w:r>
            <w:r w:rsidR="00565F1B" w:rsidRPr="005D723C">
              <w:rPr>
                <w:rFonts w:hint="eastAsia"/>
                <w:noProof/>
                <w:webHidden/>
              </w:rPr>
              <w:fldChar w:fldCharType="separate"/>
            </w:r>
            <w:r w:rsidR="00565F1B" w:rsidRPr="005D723C">
              <w:rPr>
                <w:noProof/>
                <w:webHidden/>
              </w:rPr>
              <w:t>4</w:t>
            </w:r>
            <w:r w:rsidR="00565F1B" w:rsidRPr="005D723C">
              <w:rPr>
                <w:rFonts w:hint="eastAsia"/>
                <w:noProof/>
                <w:webHidden/>
              </w:rPr>
              <w:fldChar w:fldCharType="end"/>
            </w:r>
          </w:hyperlink>
        </w:p>
        <w:p w14:paraId="27AE58DA" w14:textId="49D8E15D" w:rsidR="00565F1B" w:rsidRPr="005D723C" w:rsidRDefault="00565F1B">
          <w:pPr>
            <w:pStyle w:val="TOC2"/>
            <w:tabs>
              <w:tab w:val="right" w:leader="dot" w:pos="8630"/>
            </w:tabs>
            <w:ind w:left="480"/>
            <w:rPr>
              <w:noProof/>
              <w:kern w:val="2"/>
              <w:sz w:val="22"/>
              <w14:ligatures w14:val="standardContextual"/>
            </w:rPr>
          </w:pPr>
          <w:hyperlink w:anchor="_Toc226914008" w:history="1">
            <w:r w:rsidRPr="005D723C">
              <w:rPr>
                <w:rStyle w:val="af"/>
                <w:rFonts w:ascii="黑体" w:eastAsia="黑体" w:hAnsi="黑体" w:hint="eastAsia"/>
                <w:noProof/>
              </w:rPr>
              <w:t>1.1 选题背景与</w:t>
            </w:r>
            <w:r w:rsidRPr="005D723C">
              <w:rPr>
                <w:rStyle w:val="af"/>
                <w:rFonts w:ascii="黑体" w:eastAsia="黑体" w:hAnsi="黑体" w:hint="eastAsia"/>
                <w:noProof/>
              </w:rPr>
              <w:t>意</w:t>
            </w:r>
            <w:r w:rsidRPr="005D723C">
              <w:rPr>
                <w:rStyle w:val="af"/>
                <w:rFonts w:ascii="黑体" w:eastAsia="黑体" w:hAnsi="黑体" w:hint="eastAsia"/>
                <w:noProof/>
              </w:rPr>
              <w:t>义</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_Toc226914008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66935D6A" w14:textId="68601FAC" w:rsidR="00565F1B" w:rsidRPr="005D723C" w:rsidRDefault="00565F1B">
          <w:pPr>
            <w:pStyle w:val="TOC2"/>
            <w:tabs>
              <w:tab w:val="right" w:leader="dot" w:pos="8630"/>
            </w:tabs>
            <w:ind w:left="480"/>
            <w:rPr>
              <w:noProof/>
              <w:kern w:val="2"/>
              <w:sz w:val="22"/>
              <w14:ligatures w14:val="standardContextual"/>
            </w:rPr>
          </w:pPr>
          <w:hyperlink w:anchor="_Toc226914009" w:history="1">
            <w:r w:rsidRPr="005D723C">
              <w:rPr>
                <w:rStyle w:val="af"/>
                <w:rFonts w:ascii="黑体" w:eastAsia="黑体" w:hAnsi="黑体" w:hint="eastAsia"/>
                <w:noProof/>
              </w:rPr>
              <w:t>1.2 国内外研究现状与发展趋势</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_Toc226914009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3E738A84" w14:textId="40E625AF" w:rsidR="00565F1B" w:rsidRPr="005D723C" w:rsidRDefault="00565F1B">
          <w:pPr>
            <w:pStyle w:val="TOC2"/>
            <w:tabs>
              <w:tab w:val="right" w:leader="dot" w:pos="8630"/>
            </w:tabs>
            <w:ind w:left="480"/>
            <w:rPr>
              <w:noProof/>
              <w:kern w:val="2"/>
              <w:sz w:val="22"/>
              <w14:ligatures w14:val="standardContextual"/>
            </w:rPr>
          </w:pPr>
          <w:hyperlink w:anchor="_Toc226914010" w:history="1">
            <w:r w:rsidRPr="005D723C">
              <w:rPr>
                <w:rStyle w:val="af"/>
                <w:rFonts w:ascii="黑体" w:eastAsia="黑体" w:hAnsi="黑体" w:hint="eastAsia"/>
                <w:noProof/>
              </w:rPr>
              <w:t>1.3 研究目的与工程意义</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_Toc226914010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7195D014" w14:textId="3EA8E23B" w:rsidR="00565F1B" w:rsidRPr="005D723C" w:rsidRDefault="00565F1B">
          <w:pPr>
            <w:pStyle w:val="TOC2"/>
            <w:tabs>
              <w:tab w:val="right" w:leader="dot" w:pos="8630"/>
            </w:tabs>
            <w:ind w:left="480"/>
            <w:rPr>
              <w:noProof/>
              <w:kern w:val="2"/>
              <w:sz w:val="22"/>
              <w14:ligatures w14:val="standardContextual"/>
            </w:rPr>
          </w:pPr>
          <w:hyperlink w:anchor="_Toc226914011" w:history="1">
            <w:r w:rsidRPr="005D723C">
              <w:rPr>
                <w:rStyle w:val="af"/>
                <w:rFonts w:ascii="黑体" w:eastAsia="黑体" w:hAnsi="黑体" w:hint="eastAsia"/>
                <w:noProof/>
              </w:rPr>
              <w:t>1.4 章节组织结构</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_Toc226914011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1B5C7F36" w14:textId="29F70B00" w:rsidR="00565F1B" w:rsidRPr="005D723C" w:rsidRDefault="00565F1B">
          <w:pPr>
            <w:pStyle w:val="TOC1"/>
            <w:tabs>
              <w:tab w:val="right" w:leader="dot" w:pos="8630"/>
            </w:tabs>
            <w:rPr>
              <w:noProof/>
              <w:kern w:val="2"/>
              <w:sz w:val="22"/>
              <w14:ligatures w14:val="standardContextual"/>
            </w:rPr>
          </w:pPr>
          <w:hyperlink w:anchor="_Toc226914012" w:history="1">
            <w:r w:rsidRPr="005D723C">
              <w:rPr>
                <w:rStyle w:val="af"/>
                <w:rFonts w:ascii="黑体" w:eastAsia="黑体" w:hAnsi="黑体" w:hint="eastAsia"/>
                <w:noProof/>
              </w:rPr>
              <w:t>2 相关技术综述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_Toc226914012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4688FC7B" w14:textId="5EC62893" w:rsidR="00565F1B" w:rsidRPr="005D723C" w:rsidRDefault="00565F1B">
          <w:pPr>
            <w:pStyle w:val="TOC2"/>
            <w:tabs>
              <w:tab w:val="right" w:leader="dot" w:pos="8630"/>
            </w:tabs>
            <w:ind w:left="480"/>
            <w:rPr>
              <w:noProof/>
              <w:kern w:val="2"/>
              <w:sz w:val="22"/>
              <w14:ligatures w14:val="standardContextual"/>
            </w:rPr>
          </w:pPr>
          <w:hyperlink w:anchor="_Toc226914013" w:history="1">
            <w:r w:rsidRPr="005D723C">
              <w:rPr>
                <w:rStyle w:val="af"/>
                <w:rFonts w:ascii="黑体" w:eastAsia="黑体" w:hAnsi="黑体" w:hint="eastAsia"/>
                <w:noProof/>
              </w:rPr>
              <w:t>2.1 后端核心架构技术</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_Toc226914013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104AC790" w14:textId="328172F8" w:rsidR="00565F1B" w:rsidRPr="005D723C" w:rsidRDefault="00565F1B">
          <w:pPr>
            <w:pStyle w:val="TOC2"/>
            <w:tabs>
              <w:tab w:val="right" w:leader="dot" w:pos="8630"/>
            </w:tabs>
            <w:ind w:left="480"/>
            <w:rPr>
              <w:noProof/>
              <w:kern w:val="2"/>
              <w:sz w:val="22"/>
              <w14:ligatures w14:val="standardContextual"/>
            </w:rPr>
          </w:pPr>
          <w:hyperlink w:anchor="_Toc226914014" w:history="1">
            <w:r w:rsidRPr="005D723C">
              <w:rPr>
                <w:rStyle w:val="af"/>
                <w:rFonts w:ascii="黑体" w:eastAsia="黑体" w:hAnsi="黑体" w:hint="eastAsia"/>
                <w:noProof/>
              </w:rPr>
              <w:t>2.2 前端核心技术栈</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_Toc226914014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1FD6A0BA" w14:textId="3097301E" w:rsidR="00565F1B" w:rsidRPr="005D723C" w:rsidRDefault="00565F1B">
          <w:pPr>
            <w:pStyle w:val="TOC2"/>
            <w:tabs>
              <w:tab w:val="right" w:leader="dot" w:pos="8630"/>
            </w:tabs>
            <w:ind w:left="480"/>
            <w:rPr>
              <w:noProof/>
              <w:kern w:val="2"/>
              <w:sz w:val="22"/>
              <w14:ligatures w14:val="standardContextual"/>
            </w:rPr>
          </w:pPr>
          <w:hyperlink w:anchor="_Toc226914015" w:history="1">
            <w:r w:rsidRPr="005D723C">
              <w:rPr>
                <w:rStyle w:val="af"/>
                <w:rFonts w:ascii="黑体" w:eastAsia="黑体" w:hAnsi="黑体" w:hint="eastAsia"/>
                <w:noProof/>
              </w:rPr>
              <w:t>2.3 基于 InnoDB 的 MySQL 8 数据库</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_Toc226914015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07E0C901" w14:textId="15FEAB1D" w:rsidR="00565F1B" w:rsidRPr="005D723C" w:rsidRDefault="00565F1B">
          <w:pPr>
            <w:pStyle w:val="TOC1"/>
            <w:tabs>
              <w:tab w:val="right" w:leader="dot" w:pos="8630"/>
            </w:tabs>
            <w:rPr>
              <w:noProof/>
              <w:kern w:val="2"/>
              <w:sz w:val="22"/>
              <w14:ligatures w14:val="standardContextual"/>
            </w:rPr>
          </w:pPr>
          <w:hyperlink w:anchor="_Toc226914016" w:history="1">
            <w:r w:rsidRPr="005D723C">
              <w:rPr>
                <w:rStyle w:val="af"/>
                <w:rFonts w:ascii="黑体" w:eastAsia="黑体" w:hAnsi="黑体" w:hint="eastAsia"/>
                <w:noProof/>
              </w:rPr>
              <w:t>3 系统需求分析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_Toc226914016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558BDF23" w14:textId="596A3F08" w:rsidR="00565F1B" w:rsidRPr="005D723C" w:rsidRDefault="00565F1B">
          <w:pPr>
            <w:pStyle w:val="TOC2"/>
            <w:tabs>
              <w:tab w:val="right" w:leader="dot" w:pos="8630"/>
            </w:tabs>
            <w:ind w:left="480"/>
            <w:rPr>
              <w:noProof/>
              <w:kern w:val="2"/>
              <w:sz w:val="22"/>
              <w14:ligatures w14:val="standardContextual"/>
            </w:rPr>
          </w:pPr>
          <w:hyperlink w:anchor="_Toc226914017" w:history="1">
            <w:r w:rsidRPr="005D723C">
              <w:rPr>
                <w:rStyle w:val="af"/>
                <w:rFonts w:ascii="黑体" w:eastAsia="黑体" w:hAnsi="黑体" w:hint="eastAsia"/>
                <w:noProof/>
              </w:rPr>
              <w:t>3.1 用户角色分析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_Toc226914017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1FC2F42" w14:textId="2DBD643F" w:rsidR="00565F1B" w:rsidRPr="005D723C" w:rsidRDefault="00565F1B">
          <w:pPr>
            <w:pStyle w:val="TOC2"/>
            <w:tabs>
              <w:tab w:val="right" w:leader="dot" w:pos="8630"/>
            </w:tabs>
            <w:ind w:left="480"/>
            <w:rPr>
              <w:noProof/>
              <w:kern w:val="2"/>
              <w:sz w:val="22"/>
              <w14:ligatures w14:val="standardContextual"/>
            </w:rPr>
          </w:pPr>
          <w:hyperlink w:anchor="_Toc226914018" w:history="1">
            <w:r w:rsidRPr="005D723C">
              <w:rPr>
                <w:rStyle w:val="af"/>
                <w:rFonts w:ascii="黑体" w:eastAsia="黑体" w:hAnsi="黑体" w:hint="eastAsia"/>
                <w:noProof/>
              </w:rPr>
              <w:t>3.2 核心业务需求分析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_Toc226914018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2ADE63E" w14:textId="17413437" w:rsidR="00565F1B" w:rsidRPr="005D723C" w:rsidRDefault="00565F1B">
          <w:pPr>
            <w:pStyle w:val="TOC1"/>
            <w:tabs>
              <w:tab w:val="right" w:leader="dot" w:pos="8630"/>
            </w:tabs>
            <w:rPr>
              <w:noProof/>
              <w:kern w:val="2"/>
              <w:sz w:val="22"/>
              <w14:ligatures w14:val="standardContextual"/>
            </w:rPr>
          </w:pPr>
          <w:hyperlink w:anchor="_Toc226914019" w:history="1">
            <w:r w:rsidRPr="005D723C">
              <w:rPr>
                <w:rStyle w:val="af"/>
                <w:rFonts w:ascii="黑体" w:eastAsia="黑体" w:hAnsi="黑体" w:hint="eastAsia"/>
                <w:noProof/>
              </w:rPr>
              <w:t>4 系统架构与数据库设计</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_Toc226914019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1466CEB0" w14:textId="3F6077D0" w:rsidR="00565F1B" w:rsidRPr="005D723C" w:rsidRDefault="00565F1B">
          <w:pPr>
            <w:pStyle w:val="TOC2"/>
            <w:tabs>
              <w:tab w:val="right" w:leader="dot" w:pos="8630"/>
            </w:tabs>
            <w:ind w:left="480"/>
            <w:rPr>
              <w:noProof/>
              <w:kern w:val="2"/>
              <w:sz w:val="22"/>
              <w14:ligatures w14:val="standardContextual"/>
            </w:rPr>
          </w:pPr>
          <w:hyperlink w:anchor="_Toc226914020" w:history="1">
            <w:r w:rsidRPr="005D723C">
              <w:rPr>
                <w:rStyle w:val="af"/>
                <w:rFonts w:ascii="黑体" w:eastAsia="黑体" w:hAnsi="黑体" w:hint="eastAsia"/>
                <w:noProof/>
              </w:rPr>
              <w:t>4.1 系统总体架构设计</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_Toc226914020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4713FAA6" w14:textId="478FF428" w:rsidR="00565F1B" w:rsidRPr="005D723C" w:rsidRDefault="00565F1B">
          <w:pPr>
            <w:pStyle w:val="TOC2"/>
            <w:tabs>
              <w:tab w:val="right" w:leader="dot" w:pos="8630"/>
            </w:tabs>
            <w:ind w:left="480"/>
            <w:rPr>
              <w:noProof/>
              <w:kern w:val="2"/>
              <w:sz w:val="22"/>
              <w14:ligatures w14:val="standardContextual"/>
            </w:rPr>
          </w:pPr>
          <w:hyperlink w:anchor="_Toc226914021" w:history="1">
            <w:r w:rsidRPr="005D723C">
              <w:rPr>
                <w:rStyle w:val="af"/>
                <w:rFonts w:ascii="黑体" w:eastAsia="黑体" w:hAnsi="黑体" w:hint="eastAsia"/>
                <w:noProof/>
              </w:rPr>
              <w:t>4.2 数据库概念模型与 ER 图</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_Toc226914021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64837B6F" w14:textId="419E09A1" w:rsidR="00565F1B" w:rsidRPr="005D723C" w:rsidRDefault="00565F1B">
          <w:pPr>
            <w:pStyle w:val="TOC3"/>
            <w:tabs>
              <w:tab w:val="right" w:leader="dot" w:pos="8630"/>
            </w:tabs>
            <w:ind w:left="960"/>
            <w:rPr>
              <w:noProof/>
              <w:kern w:val="2"/>
              <w:sz w:val="22"/>
              <w14:ligatures w14:val="standardContextual"/>
            </w:rPr>
          </w:pPr>
          <w:hyperlink w:anchor="_Toc226914022" w:history="1">
            <w:r w:rsidRPr="005D723C">
              <w:rPr>
                <w:rStyle w:val="af"/>
                <w:rFonts w:ascii="宋体" w:eastAsia="宋体" w:hAnsi="宋体" w:hint="eastAsia"/>
                <w:noProof/>
              </w:rPr>
              <w:t>表结构定义摘录</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_Toc226914022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232335F4" w14:textId="5EC2BB26" w:rsidR="00565F1B" w:rsidRPr="005D723C" w:rsidRDefault="00565F1B">
          <w:pPr>
            <w:pStyle w:val="TOC3"/>
            <w:tabs>
              <w:tab w:val="right" w:leader="dot" w:pos="8630"/>
            </w:tabs>
            <w:ind w:left="960"/>
            <w:rPr>
              <w:noProof/>
              <w:kern w:val="2"/>
              <w:sz w:val="22"/>
              <w14:ligatures w14:val="standardContextual"/>
            </w:rPr>
          </w:pPr>
          <w:hyperlink w:anchor="_Toc226914023" w:history="1">
            <w:r w:rsidRPr="005D723C">
              <w:rPr>
                <w:rStyle w:val="af"/>
                <w:rFonts w:ascii="宋体" w:eastAsia="宋体" w:hAnsi="宋体" w:hint="eastAsia"/>
                <w:noProof/>
              </w:rPr>
              <w:t>辅助表结构定义释义</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_Toc226914023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18D9A94F" w14:textId="654EF162" w:rsidR="00565F1B" w:rsidRPr="005D723C" w:rsidRDefault="00565F1B">
          <w:pPr>
            <w:pStyle w:val="TOC1"/>
            <w:tabs>
              <w:tab w:val="right" w:leader="dot" w:pos="8630"/>
            </w:tabs>
            <w:rPr>
              <w:noProof/>
              <w:kern w:val="2"/>
              <w:sz w:val="22"/>
              <w14:ligatures w14:val="standardContextual"/>
            </w:rPr>
          </w:pPr>
          <w:hyperlink w:anchor="_Toc226914024" w:history="1">
            <w:r w:rsidRPr="005D723C">
              <w:rPr>
                <w:rStyle w:val="af"/>
                <w:rFonts w:ascii="黑体" w:eastAsia="黑体" w:hAnsi="黑体" w:hint="eastAsia"/>
                <w:noProof/>
              </w:rPr>
              <w:t>5 系统详细设计与实现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_Toc226914024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141031A" w14:textId="2DCCAE2C" w:rsidR="00565F1B" w:rsidRPr="005D723C" w:rsidRDefault="00565F1B">
          <w:pPr>
            <w:pStyle w:val="TOC2"/>
            <w:tabs>
              <w:tab w:val="right" w:leader="dot" w:pos="8630"/>
            </w:tabs>
            <w:ind w:left="480"/>
            <w:rPr>
              <w:noProof/>
              <w:kern w:val="2"/>
              <w:sz w:val="22"/>
              <w14:ligatures w14:val="standardContextual"/>
            </w:rPr>
          </w:pPr>
          <w:hyperlink w:anchor="_Toc226914025" w:history="1">
            <w:r w:rsidRPr="005D723C">
              <w:rPr>
                <w:rStyle w:val="af"/>
                <w:rFonts w:ascii="黑体" w:eastAsia="黑体" w:hAnsi="黑体" w:hint="eastAsia"/>
                <w:noProof/>
              </w:rPr>
              <w:t>5.1 JWT 安全认证过滤器的实现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_Toc226914025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6621009E" w14:textId="33CC0DC3" w:rsidR="00565F1B" w:rsidRPr="005D723C" w:rsidRDefault="00565F1B">
          <w:pPr>
            <w:pStyle w:val="TOC2"/>
            <w:tabs>
              <w:tab w:val="right" w:leader="dot" w:pos="8630"/>
            </w:tabs>
            <w:ind w:left="480"/>
            <w:rPr>
              <w:noProof/>
              <w:kern w:val="2"/>
              <w:sz w:val="22"/>
              <w14:ligatures w14:val="standardContextual"/>
            </w:rPr>
          </w:pPr>
          <w:hyperlink w:anchor="_Toc226914026" w:history="1">
            <w:r w:rsidRPr="005D723C">
              <w:rPr>
                <w:rStyle w:val="af"/>
                <w:rFonts w:ascii="黑体" w:eastAsia="黑体" w:hAnsi="黑体" w:hint="eastAsia"/>
                <w:noProof/>
              </w:rPr>
              <w:t>5.2 并发借阅的乐观锁机制实现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_Toc226914026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1B219720" w14:textId="3B3E2BA5" w:rsidR="00565F1B" w:rsidRPr="005D723C" w:rsidRDefault="00565F1B">
          <w:pPr>
            <w:pStyle w:val="TOC2"/>
            <w:tabs>
              <w:tab w:val="right" w:leader="dot" w:pos="8630"/>
            </w:tabs>
            <w:ind w:left="480"/>
            <w:rPr>
              <w:noProof/>
              <w:kern w:val="2"/>
              <w:sz w:val="22"/>
              <w14:ligatures w14:val="standardContextual"/>
            </w:rPr>
          </w:pPr>
          <w:hyperlink w:anchor="_Toc226914027" w:history="1">
            <w:r w:rsidRPr="005D723C">
              <w:rPr>
                <w:rStyle w:val="af"/>
                <w:rFonts w:ascii="黑体" w:eastAsia="黑体" w:hAnsi="黑体" w:hint="eastAsia"/>
                <w:noProof/>
              </w:rPr>
              <w:t>5.3 前端 Axios 拦截器设计</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_Toc226914027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2AF656A" w14:textId="06F059D6" w:rsidR="00565F1B" w:rsidRPr="005D723C" w:rsidRDefault="00565F1B">
          <w:pPr>
            <w:pStyle w:val="TOC2"/>
            <w:tabs>
              <w:tab w:val="right" w:leader="dot" w:pos="8630"/>
            </w:tabs>
            <w:ind w:left="480"/>
            <w:rPr>
              <w:noProof/>
              <w:kern w:val="2"/>
              <w:sz w:val="22"/>
              <w14:ligatures w14:val="standardContextual"/>
            </w:rPr>
          </w:pPr>
          <w:hyperlink w:anchor="_Toc226914028" w:history="1">
            <w:r w:rsidRPr="005D723C">
              <w:rPr>
                <w:rStyle w:val="af"/>
                <w:rFonts w:ascii="黑体" w:eastAsia="黑体" w:hAnsi="黑体" w:hint="eastAsia"/>
                <w:noProof/>
              </w:rPr>
              <w:t>5.4 基于 Specification 的多条件查询实现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_Toc226914028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4DD27597" w14:textId="6BD09EB4" w:rsidR="00565F1B" w:rsidRPr="005D723C" w:rsidRDefault="00565F1B">
          <w:pPr>
            <w:pStyle w:val="TOC2"/>
            <w:tabs>
              <w:tab w:val="right" w:leader="dot" w:pos="8630"/>
            </w:tabs>
            <w:ind w:left="480"/>
            <w:rPr>
              <w:noProof/>
              <w:kern w:val="2"/>
              <w:sz w:val="22"/>
              <w14:ligatures w14:val="standardContextual"/>
            </w:rPr>
          </w:pPr>
          <w:hyperlink w:anchor="_Toc226914029" w:history="1">
            <w:r w:rsidRPr="005D723C">
              <w:rPr>
                <w:rStyle w:val="af"/>
                <w:rFonts w:ascii="黑体" w:eastAsia="黑体" w:hAnsi="黑体" w:hint="eastAsia"/>
                <w:noProof/>
              </w:rPr>
              <w:t>5.5 自动逾期检测任务实现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_Toc226914029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1DF5F2DB" w14:textId="70C70D5E" w:rsidR="00565F1B" w:rsidRPr="005D723C" w:rsidRDefault="00565F1B">
          <w:pPr>
            <w:pStyle w:val="TOC1"/>
            <w:tabs>
              <w:tab w:val="right" w:leader="dot" w:pos="8630"/>
            </w:tabs>
            <w:rPr>
              <w:noProof/>
              <w:kern w:val="2"/>
              <w:sz w:val="22"/>
              <w14:ligatures w14:val="standardContextual"/>
            </w:rPr>
          </w:pPr>
          <w:hyperlink w:anchor="_Toc226914030" w:history="1">
            <w:r w:rsidRPr="005D723C">
              <w:rPr>
                <w:rStyle w:val="af"/>
                <w:rFonts w:ascii="黑体" w:eastAsia="黑体" w:hAnsi="黑体" w:hint="eastAsia"/>
                <w:noProof/>
              </w:rPr>
              <w:t>6 系统测试与分析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_Toc226914030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F727C98" w14:textId="28859601" w:rsidR="00565F1B" w:rsidRPr="005D723C" w:rsidRDefault="00565F1B">
          <w:pPr>
            <w:pStyle w:val="TOC2"/>
            <w:tabs>
              <w:tab w:val="right" w:leader="dot" w:pos="8630"/>
            </w:tabs>
            <w:ind w:left="480"/>
            <w:rPr>
              <w:noProof/>
              <w:kern w:val="2"/>
              <w:sz w:val="22"/>
              <w14:ligatures w14:val="standardContextual"/>
            </w:rPr>
          </w:pPr>
          <w:hyperlink w:anchor="_Toc226914031" w:history="1">
            <w:r w:rsidRPr="005D723C">
              <w:rPr>
                <w:rStyle w:val="af"/>
                <w:rFonts w:ascii="黑体" w:eastAsia="黑体" w:hAnsi="黑体" w:hint="eastAsia"/>
                <w:noProof/>
              </w:rPr>
              <w:t>6.1 核心用例测试结果分析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_Toc226914031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6622C688" w14:textId="35C215D5" w:rsidR="00565F1B" w:rsidRPr="005D723C" w:rsidRDefault="00565F1B">
          <w:pPr>
            <w:pStyle w:val="TOC2"/>
            <w:tabs>
              <w:tab w:val="right" w:leader="dot" w:pos="8630"/>
            </w:tabs>
            <w:ind w:left="480"/>
            <w:rPr>
              <w:noProof/>
              <w:kern w:val="2"/>
              <w:sz w:val="22"/>
              <w14:ligatures w14:val="standardContextual"/>
            </w:rPr>
          </w:pPr>
          <w:hyperlink w:anchor="_Toc226914032" w:history="1">
            <w:r w:rsidRPr="005D723C">
              <w:rPr>
                <w:rStyle w:val="af"/>
                <w:rFonts w:ascii="黑体" w:eastAsia="黑体" w:hAnsi="黑体" w:hint="eastAsia"/>
                <w:noProof/>
              </w:rPr>
              <w:t>6.2 系统并发性能测试分析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_Toc226914032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5F273E39" w14:textId="4971A467" w:rsidR="00565F1B" w:rsidRPr="005D723C" w:rsidRDefault="00565F1B">
          <w:pPr>
            <w:pStyle w:val="TOC1"/>
            <w:tabs>
              <w:tab w:val="right" w:leader="dot" w:pos="8630"/>
            </w:tabs>
            <w:rPr>
              <w:noProof/>
              <w:kern w:val="2"/>
              <w:sz w:val="22"/>
              <w14:ligatures w14:val="standardContextual"/>
            </w:rPr>
          </w:pPr>
          <w:hyperlink w:anchor="_Toc226914033" w:history="1">
            <w:r w:rsidRPr="005D723C">
              <w:rPr>
                <w:rStyle w:val="af"/>
                <w:rFonts w:ascii="黑体" w:eastAsia="黑体" w:hAnsi="黑体" w:hint="eastAsia"/>
                <w:noProof/>
              </w:rPr>
              <w:t>7 总结与展望</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_Toc226914033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7F8B0358" w14:textId="154CE9F6" w:rsidR="00565F1B" w:rsidRPr="005D723C" w:rsidRDefault="00565F1B">
          <w:pPr>
            <w:pStyle w:val="TOC2"/>
            <w:tabs>
              <w:tab w:val="right" w:leader="dot" w:pos="8630"/>
            </w:tabs>
            <w:ind w:left="480"/>
            <w:rPr>
              <w:noProof/>
              <w:kern w:val="2"/>
              <w:sz w:val="22"/>
              <w14:ligatures w14:val="standardContextual"/>
            </w:rPr>
          </w:pPr>
          <w:hyperlink w:anchor="_Toc226914034" w:history="1">
            <w:r w:rsidRPr="005D723C">
              <w:rPr>
                <w:rStyle w:val="af"/>
                <w:rFonts w:ascii="黑体" w:eastAsia="黑体" w:hAnsi="黑体" w:hint="eastAsia"/>
                <w:noProof/>
              </w:rPr>
              <w:t>7.1 工作总结</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_Toc226914034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130C43BA" w14:textId="2ED13E55" w:rsidR="00565F1B" w:rsidRPr="005D723C" w:rsidRDefault="00565F1B">
          <w:pPr>
            <w:pStyle w:val="TOC2"/>
            <w:tabs>
              <w:tab w:val="right" w:leader="dot" w:pos="8630"/>
            </w:tabs>
            <w:ind w:left="480"/>
            <w:rPr>
              <w:noProof/>
              <w:kern w:val="2"/>
              <w:sz w:val="22"/>
              <w14:ligatures w14:val="standardContextual"/>
            </w:rPr>
          </w:pPr>
          <w:hyperlink w:anchor="_Toc226914035" w:history="1">
            <w:r w:rsidRPr="005D723C">
              <w:rPr>
                <w:rStyle w:val="af"/>
                <w:rFonts w:ascii="黑体" w:eastAsia="黑体" w:hAnsi="黑体" w:hint="eastAsia"/>
                <w:noProof/>
              </w:rPr>
              <w:t>7.2 后续展望与不足</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_Toc226914035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588EFAAE" w14:textId="3E771423" w:rsidR="00565F1B" w:rsidRPr="005D723C" w:rsidRDefault="00565F1B">
          <w:pPr>
            <w:pStyle w:val="TOC1"/>
            <w:tabs>
              <w:tab w:val="right" w:leader="dot" w:pos="8630"/>
            </w:tabs>
            <w:rPr>
              <w:noProof/>
              <w:kern w:val="2"/>
              <w:sz w:val="22"/>
              <w14:ligatures w14:val="standardContextual"/>
            </w:rPr>
          </w:pPr>
          <w:hyperlink w:anchor="_Toc226914036" w:history="1">
            <w:r w:rsidRPr="005D723C">
              <w:rPr>
                <w:rStyle w:val="af"/>
                <w:rFonts w:ascii="黑体" w:eastAsia="黑体" w:hAnsi="黑体" w:hint="eastAsia"/>
                <w:noProof/>
              </w:rPr>
              <w:t>参考文献</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_Toc226914036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0033C353" w14:textId="0181C585" w:rsidR="00565F1B" w:rsidRPr="005D723C" w:rsidRDefault="00565F1B">
          <w:pPr>
            <w:pStyle w:val="TOC1"/>
            <w:tabs>
              <w:tab w:val="right" w:leader="dot" w:pos="8630"/>
            </w:tabs>
            <w:rPr>
              <w:noProof/>
              <w:kern w:val="2"/>
              <w:sz w:val="22"/>
              <w14:ligatures w14:val="standardContextual"/>
            </w:rPr>
          </w:pPr>
          <w:hyperlink w:anchor="_Toc226914037" w:history="1">
            <w:r w:rsidRPr="005D723C">
              <w:rPr>
                <w:rStyle w:val="af"/>
                <w:rFonts w:ascii="黑体" w:eastAsia="黑体" w:hAnsi="黑体" w:hint="eastAsia"/>
                <w:noProof/>
              </w:rPr>
              <w:t>附录</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_Toc226914037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5CD90006" w14:textId="476B59F8" w:rsidR="00565F1B" w:rsidRPr="005D723C" w:rsidRDefault="00565F1B">
          <w:pPr>
            <w:pStyle w:val="TOC2"/>
            <w:tabs>
              <w:tab w:val="right" w:leader="dot" w:pos="8630"/>
            </w:tabs>
            <w:ind w:left="480"/>
            <w:rPr>
              <w:noProof/>
              <w:kern w:val="2"/>
              <w:sz w:val="22"/>
              <w14:ligatures w14:val="standardContextual"/>
            </w:rPr>
          </w:pPr>
          <w:hyperlink w:anchor="_Toc226914038" w:history="1">
            <w:r w:rsidRPr="005D723C">
              <w:rPr>
                <w:rStyle w:val="af"/>
                <w:rFonts w:ascii="宋体" w:eastAsia="宋体" w:hAnsi="宋体" w:hint="eastAsia"/>
                <w:noProof/>
              </w:rPr>
              <w:t>附录A：系统本地部署与运行手册</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_Toc226914038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0BE2BADB" w14:textId="247532DE" w:rsidR="00565F1B" w:rsidRPr="005D723C" w:rsidRDefault="00565F1B">
          <w:pPr>
            <w:pStyle w:val="TOC2"/>
            <w:tabs>
              <w:tab w:val="right" w:leader="dot" w:pos="8630"/>
            </w:tabs>
            <w:ind w:left="480"/>
            <w:rPr>
              <w:noProof/>
              <w:kern w:val="2"/>
              <w:sz w:val="22"/>
              <w14:ligatures w14:val="standardContextual"/>
            </w:rPr>
          </w:pPr>
          <w:hyperlink w:anchor="_Toc226914039" w:history="1">
            <w:r w:rsidRPr="005D723C">
              <w:rPr>
                <w:rStyle w:val="af"/>
                <w:rFonts w:ascii="宋体" w:eastAsia="宋体" w:hAnsi="宋体" w:hint="eastAsia"/>
                <w:noProof/>
              </w:rPr>
              <w:t>附录B：核心依赖工程配置说明 (pom.xml)</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_Toc226914039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1F75E9F7" w14:textId="142708CD" w:rsidR="00481811" w:rsidRPr="00CF5E15" w:rsidRDefault="00297E5F">
          <w:pPr>
            <w:rPr>
              <w:rFonts w:ascii="宋体" w:eastAsia="宋体" w:hAnsi="宋体" w:hint="eastAsia"/>
              <w:color w:val="000000" w:themeColor="text1"/>
            </w:rPr>
          </w:pPr>
          <w:r w:rsidRPr="005D723C">
            <w:rPr>
              <w:rFonts w:ascii="宋体" w:eastAsia="宋体" w:hAnsi="宋体"/>
              <w:color w:val="000000" w:themeColor="text1"/>
              <w:lang w:val="zh-CN"/>
            </w:rPr>
            <w:fldChar w:fldCharType="end"/>
          </w:r>
        </w:p>
      </w:sdtContent>
    </w:sdt>
    <w:p w14:paraId="099D6367"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0" w:name="_Toc226914007"/>
      <w:bookmarkStart w:id="1" w:name="X2380a678cc1b6fc790b3c3fefb46360a9180e8b"/>
      <w:r w:rsidRPr="00282870">
        <w:rPr>
          <w:rFonts w:ascii="黑体" w:eastAsia="黑体" w:hAnsi="黑体"/>
          <w:b/>
          <w:bCs/>
          <w:color w:val="000000" w:themeColor="text1"/>
          <w:sz w:val="28"/>
          <w:szCs w:val="28"/>
        </w:rPr>
        <w:t xml:space="preserve">1 </w:t>
      </w:r>
      <w:r w:rsidRPr="00282870">
        <w:rPr>
          <w:rFonts w:ascii="黑体" w:eastAsia="黑体" w:hAnsi="黑体" w:hint="eastAsia"/>
          <w:b/>
          <w:bCs/>
          <w:color w:val="000000" w:themeColor="text1"/>
          <w:sz w:val="28"/>
          <w:szCs w:val="28"/>
        </w:rPr>
        <w:t>绪论</w:t>
      </w:r>
      <w:bookmarkEnd w:id="0"/>
    </w:p>
    <w:p w14:paraId="75FB2282" w14:textId="77777777" w:rsidR="00481811" w:rsidRPr="00282870" w:rsidRDefault="00000000">
      <w:pPr>
        <w:pStyle w:val="2"/>
        <w:rPr>
          <w:rFonts w:ascii="黑体" w:eastAsia="黑体" w:hAnsi="黑体" w:hint="eastAsia"/>
          <w:b/>
          <w:bCs/>
          <w:color w:val="000000" w:themeColor="text1"/>
          <w:sz w:val="24"/>
          <w:szCs w:val="24"/>
        </w:rPr>
      </w:pPr>
      <w:bookmarkStart w:id="2" w:name="_Toc226914008"/>
      <w:bookmarkStart w:id="3" w:name="Xce10a3b0c7af305e90ad63618fd192a9e81b82d"/>
      <w:r w:rsidRPr="00282870">
        <w:rPr>
          <w:rFonts w:ascii="黑体" w:eastAsia="黑体" w:hAnsi="黑体"/>
          <w:b/>
          <w:bCs/>
          <w:color w:val="000000" w:themeColor="text1"/>
          <w:sz w:val="24"/>
          <w:szCs w:val="24"/>
        </w:rPr>
        <w:t xml:space="preserve">1.1 </w:t>
      </w:r>
      <w:r w:rsidRPr="00282870">
        <w:rPr>
          <w:rFonts w:ascii="黑体" w:eastAsia="黑体" w:hAnsi="黑体" w:hint="eastAsia"/>
          <w:b/>
          <w:bCs/>
          <w:color w:val="000000" w:themeColor="text1"/>
          <w:sz w:val="24"/>
          <w:szCs w:val="24"/>
        </w:rPr>
        <w:t>选题背景与意义</w:t>
      </w:r>
      <w:bookmarkEnd w:id="2"/>
    </w:p>
    <w:p w14:paraId="52BB2147" w14:textId="77777777" w:rsidR="001018F5" w:rsidRPr="001018F5" w:rsidRDefault="001018F5" w:rsidP="001018F5">
      <w:pPr>
        <w:spacing w:after="0" w:line="520" w:lineRule="exact"/>
        <w:ind w:firstLine="420"/>
        <w:jc w:val="both"/>
        <w:rPr>
          <w:rFonts w:ascii="宋体" w:eastAsia="宋体" w:hAnsi="宋体"/>
          <w:color w:val="000000"/>
          <w:szCs w:val="22"/>
        </w:rPr>
      </w:pPr>
      <w:bookmarkStart w:id="4" w:name="_Toc226914009"/>
      <w:bookmarkStart w:id="5" w:name="Xfca2f6eb851d42da01ac2d41dc63c7c468b6d8d"/>
      <w:bookmarkEnd w:id="3"/>
      <w:r w:rsidRPr="001018F5">
        <w:rPr>
          <w:rFonts w:ascii="宋体" w:eastAsia="宋体" w:hAnsi="宋体" w:hint="eastAsia"/>
          <w:color w:val="000000"/>
          <w:szCs w:val="22"/>
        </w:rPr>
        <w:t>数字化这件事推了这么多年，银行转账在手机上点两下就完成了，医院挂号也不用去窗口排队了，就连大学教务系统都已经把选课、查成绩、评教全搬到了线上。图书馆呢？明显落后了一截。书一年比一年买得多，来借书的人也没见少，偏偏管理手段多年不变。还有不少地方在用</w:t>
      </w:r>
      <w:r w:rsidRPr="001018F5">
        <w:rPr>
          <w:rFonts w:ascii="宋体" w:eastAsia="宋体" w:hAnsi="宋体"/>
          <w:color w:val="000000"/>
          <w:szCs w:val="22"/>
        </w:rPr>
        <w:t xml:space="preserve"> Excel </w:t>
      </w:r>
      <w:r w:rsidRPr="001018F5">
        <w:rPr>
          <w:rFonts w:ascii="宋体" w:eastAsia="宋体" w:hAnsi="宋体" w:hint="eastAsia"/>
          <w:color w:val="000000"/>
          <w:szCs w:val="22"/>
        </w:rPr>
        <w:t>登记进出库信息，纯靠人工维护。</w:t>
      </w:r>
    </w:p>
    <w:p w14:paraId="6FF87336"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往下面看就知道有多糟糕。不少中小型公共图书馆和高校的系级资料室，管理系统还是好多年前花钱买的</w:t>
      </w:r>
      <w:r w:rsidRPr="001018F5">
        <w:rPr>
          <w:rFonts w:ascii="宋体" w:eastAsia="宋体" w:hAnsi="宋体"/>
          <w:color w:val="000000"/>
          <w:szCs w:val="22"/>
        </w:rPr>
        <w:t xml:space="preserve"> C/S </w:t>
      </w:r>
      <w:r w:rsidRPr="001018F5">
        <w:rPr>
          <w:rFonts w:ascii="宋体" w:eastAsia="宋体" w:hAnsi="宋体" w:hint="eastAsia"/>
          <w:color w:val="000000"/>
          <w:szCs w:val="22"/>
        </w:rPr>
        <w:t>架构桌面程序，装在一台固定的电脑上才能用。更差一些的，连软件都没装，管理员就拿本子记。书少的时候问题不大，一旦馆藏量涨上去，什么书在谁手上、逾期了几天、罚款交没交，往本子上翻来翻去半个小时</w:t>
      </w:r>
      <w:proofErr w:type="gramStart"/>
      <w:r w:rsidRPr="001018F5">
        <w:rPr>
          <w:rFonts w:ascii="宋体" w:eastAsia="宋体" w:hAnsi="宋体" w:hint="eastAsia"/>
          <w:color w:val="000000"/>
          <w:szCs w:val="22"/>
        </w:rPr>
        <w:t>都捋不明白</w:t>
      </w:r>
      <w:proofErr w:type="gramEnd"/>
      <w:r w:rsidRPr="001018F5">
        <w:rPr>
          <w:rFonts w:ascii="宋体" w:eastAsia="宋体" w:hAnsi="宋体" w:hint="eastAsia"/>
          <w:color w:val="000000"/>
          <w:szCs w:val="22"/>
        </w:rPr>
        <w:t>。</w:t>
      </w:r>
    </w:p>
    <w:p w14:paraId="2968D754"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还有一个技术上的硬伤是并发处理。借书看着就是点一下按钮的事，但要是同一时间好几个人都去借同一本书，没有并发保护的</w:t>
      </w:r>
      <w:proofErr w:type="gramStart"/>
      <w:r w:rsidRPr="001018F5">
        <w:rPr>
          <w:rFonts w:ascii="宋体" w:eastAsia="宋体" w:hAnsi="宋体" w:hint="eastAsia"/>
          <w:color w:val="000000"/>
          <w:szCs w:val="22"/>
        </w:rPr>
        <w:t>老系统</w:t>
      </w:r>
      <w:proofErr w:type="gramEnd"/>
      <w:r w:rsidRPr="001018F5">
        <w:rPr>
          <w:rFonts w:ascii="宋体" w:eastAsia="宋体" w:hAnsi="宋体" w:hint="eastAsia"/>
          <w:color w:val="000000"/>
          <w:szCs w:val="22"/>
        </w:rPr>
        <w:t>压根不会拦截——每一笔操作都正常执行，库存从</w:t>
      </w:r>
      <w:r w:rsidRPr="001018F5">
        <w:rPr>
          <w:rFonts w:ascii="宋体" w:eastAsia="宋体" w:hAnsi="宋体"/>
          <w:color w:val="000000"/>
          <w:szCs w:val="22"/>
        </w:rPr>
        <w:t xml:space="preserve"> 1 </w:t>
      </w:r>
      <w:r w:rsidRPr="001018F5">
        <w:rPr>
          <w:rFonts w:ascii="宋体" w:eastAsia="宋体" w:hAnsi="宋体" w:hint="eastAsia"/>
          <w:color w:val="000000"/>
          <w:szCs w:val="22"/>
        </w:rPr>
        <w:t>减到</w:t>
      </w:r>
      <w:r w:rsidRPr="001018F5">
        <w:rPr>
          <w:rFonts w:ascii="宋体" w:eastAsia="宋体" w:hAnsi="宋体"/>
          <w:color w:val="000000"/>
          <w:szCs w:val="22"/>
        </w:rPr>
        <w:t xml:space="preserve"> 0 </w:t>
      </w:r>
      <w:r w:rsidRPr="001018F5">
        <w:rPr>
          <w:rFonts w:ascii="宋体" w:eastAsia="宋体" w:hAnsi="宋体" w:hint="eastAsia"/>
          <w:color w:val="000000"/>
          <w:szCs w:val="22"/>
        </w:rPr>
        <w:t>再减到负数，系统不弹任何警告。直到管理员</w:t>
      </w:r>
      <w:r w:rsidRPr="001018F5">
        <w:rPr>
          <w:rFonts w:ascii="宋体" w:eastAsia="宋体" w:hAnsi="宋体" w:hint="eastAsia"/>
          <w:color w:val="000000"/>
          <w:szCs w:val="22"/>
        </w:rPr>
        <w:lastRenderedPageBreak/>
        <w:t>下次盘点库存，对着表上</w:t>
      </w:r>
      <w:r w:rsidRPr="001018F5">
        <w:rPr>
          <w:rFonts w:ascii="宋体" w:eastAsia="宋体" w:hAnsi="宋体"/>
          <w:color w:val="000000"/>
          <w:szCs w:val="22"/>
        </w:rPr>
        <w:t xml:space="preserve"> -2 </w:t>
      </w:r>
      <w:r w:rsidRPr="001018F5">
        <w:rPr>
          <w:rFonts w:ascii="宋体" w:eastAsia="宋体" w:hAnsi="宋体" w:hint="eastAsia"/>
          <w:color w:val="000000"/>
          <w:szCs w:val="22"/>
        </w:rPr>
        <w:t>的数字发懵，才知道出了问题。类似的事情在用</w:t>
      </w:r>
      <w:proofErr w:type="gramStart"/>
      <w:r w:rsidRPr="001018F5">
        <w:rPr>
          <w:rFonts w:ascii="宋体" w:eastAsia="宋体" w:hAnsi="宋体" w:hint="eastAsia"/>
          <w:color w:val="000000"/>
          <w:szCs w:val="22"/>
        </w:rPr>
        <w:t>老系统</w:t>
      </w:r>
      <w:proofErr w:type="gramEnd"/>
      <w:r w:rsidRPr="001018F5">
        <w:rPr>
          <w:rFonts w:ascii="宋体" w:eastAsia="宋体" w:hAnsi="宋体" w:hint="eastAsia"/>
          <w:color w:val="000000"/>
          <w:szCs w:val="22"/>
        </w:rPr>
        <w:t>的图书馆不算罕见。</w:t>
      </w:r>
    </w:p>
    <w:p w14:paraId="36197CF8"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安全方面的隐患也不小。早期开发的那些管理程序很多没有做参数过滤，请求内容直接拼进SQL语句里，基本的注入攻击都防不住。至于数据统计和报表输出，大部分</w:t>
      </w:r>
      <w:proofErr w:type="gramStart"/>
      <w:r w:rsidRPr="001018F5">
        <w:rPr>
          <w:rFonts w:ascii="宋体" w:eastAsia="宋体" w:hAnsi="宋体" w:hint="eastAsia"/>
          <w:color w:val="000000"/>
          <w:szCs w:val="22"/>
        </w:rPr>
        <w:t>老系统</w:t>
      </w:r>
      <w:proofErr w:type="gramEnd"/>
      <w:r w:rsidRPr="001018F5">
        <w:rPr>
          <w:rFonts w:ascii="宋体" w:eastAsia="宋体" w:hAnsi="宋体" w:hint="eastAsia"/>
          <w:color w:val="000000"/>
          <w:szCs w:val="22"/>
        </w:rPr>
        <w:t>压根没有这个功能——要出一份年度报告，只能把数据</w:t>
      </w:r>
      <w:proofErr w:type="gramStart"/>
      <w:r w:rsidRPr="001018F5">
        <w:rPr>
          <w:rFonts w:ascii="宋体" w:eastAsia="宋体" w:hAnsi="宋体" w:hint="eastAsia"/>
          <w:color w:val="000000"/>
          <w:szCs w:val="22"/>
        </w:rPr>
        <w:t>手工导到</w:t>
      </w:r>
      <w:proofErr w:type="gramEnd"/>
      <w:r w:rsidRPr="001018F5">
        <w:rPr>
          <w:rFonts w:ascii="宋体" w:eastAsia="宋体" w:hAnsi="宋体"/>
          <w:color w:val="000000"/>
          <w:szCs w:val="22"/>
        </w:rPr>
        <w:t xml:space="preserve"> Excel </w:t>
      </w:r>
      <w:r w:rsidRPr="001018F5">
        <w:rPr>
          <w:rFonts w:ascii="宋体" w:eastAsia="宋体" w:hAnsi="宋体" w:hint="eastAsia"/>
          <w:color w:val="000000"/>
          <w:szCs w:val="22"/>
        </w:rPr>
        <w:t>里自己整理，效率极低。</w:t>
      </w:r>
    </w:p>
    <w:p w14:paraId="0ADC0C91"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所以开发一套现代化的图书管理系统，不是在追求什么技术噱头，是这个缺口确实存在。大量基层图书管理单位需要一个部署简单、使用成本低、功能够用的替代方案，而市面上的商业产品要么太贵要么太重，并不适合他们。</w:t>
      </w:r>
    </w:p>
    <w:p w14:paraId="5F598C43" w14:textId="77777777" w:rsidR="00481811" w:rsidRPr="00282870" w:rsidRDefault="00000000">
      <w:pPr>
        <w:pStyle w:val="2"/>
        <w:rPr>
          <w:rFonts w:ascii="黑体" w:eastAsia="黑体" w:hAnsi="黑体" w:hint="eastAsia"/>
          <w:b/>
          <w:bCs/>
          <w:color w:val="000000" w:themeColor="text1"/>
          <w:sz w:val="24"/>
          <w:szCs w:val="24"/>
        </w:rPr>
      </w:pPr>
      <w:r w:rsidRPr="00282870">
        <w:rPr>
          <w:rFonts w:ascii="黑体" w:eastAsia="黑体" w:hAnsi="黑体"/>
          <w:b/>
          <w:bCs/>
          <w:color w:val="000000" w:themeColor="text1"/>
          <w:sz w:val="24"/>
          <w:szCs w:val="24"/>
        </w:rPr>
        <w:t xml:space="preserve">1.2 </w:t>
      </w:r>
      <w:r w:rsidRPr="00282870">
        <w:rPr>
          <w:rFonts w:ascii="黑体" w:eastAsia="黑体" w:hAnsi="黑体" w:hint="eastAsia"/>
          <w:b/>
          <w:bCs/>
          <w:color w:val="000000" w:themeColor="text1"/>
          <w:sz w:val="24"/>
          <w:szCs w:val="24"/>
        </w:rPr>
        <w:t>国内外研究现状与发展趋势</w:t>
      </w:r>
      <w:bookmarkEnd w:id="4"/>
    </w:p>
    <w:p w14:paraId="7AC8A33C" w14:textId="77777777" w:rsidR="001018F5" w:rsidRPr="001018F5" w:rsidRDefault="001018F5" w:rsidP="001018F5">
      <w:pPr>
        <w:spacing w:after="0" w:line="520" w:lineRule="exact"/>
        <w:ind w:firstLine="420"/>
        <w:jc w:val="both"/>
        <w:rPr>
          <w:rFonts w:ascii="宋体" w:eastAsia="宋体" w:hAnsi="宋体"/>
          <w:color w:val="000000"/>
          <w:szCs w:val="22"/>
        </w:rPr>
      </w:pPr>
      <w:bookmarkStart w:id="6" w:name="_Toc226914010"/>
      <w:bookmarkStart w:id="7" w:name="Xee26129a5144069810b64edede062c993864b02"/>
      <w:bookmarkEnd w:id="5"/>
      <w:r w:rsidRPr="001018F5">
        <w:rPr>
          <w:rFonts w:ascii="宋体" w:eastAsia="宋体" w:hAnsi="宋体" w:hint="eastAsia"/>
          <w:color w:val="000000"/>
          <w:szCs w:val="22"/>
        </w:rPr>
        <w:t>欧美高校的图书馆信息化起步比国内早了二十多年，目前的系统成熟度也确实领先。现阶段国际上主流使用的是被称为</w:t>
      </w:r>
      <w:r w:rsidRPr="001018F5">
        <w:rPr>
          <w:rFonts w:ascii="宋体" w:eastAsia="宋体" w:hAnsi="宋体"/>
          <w:color w:val="000000"/>
          <w:szCs w:val="22"/>
        </w:rPr>
        <w:t xml:space="preserve"> </w:t>
      </w:r>
      <w:r w:rsidRPr="001018F5">
        <w:rPr>
          <w:rFonts w:ascii="宋体" w:eastAsia="宋体" w:hAnsi="宋体" w:hint="eastAsia"/>
          <w:color w:val="000000"/>
          <w:szCs w:val="22"/>
        </w:rPr>
        <w:t>LSP（下一代图书馆服务平台）的一类产品，代表性的有</w:t>
      </w:r>
      <w:r w:rsidRPr="001018F5">
        <w:rPr>
          <w:rFonts w:ascii="宋体" w:eastAsia="宋体" w:hAnsi="宋体"/>
          <w:color w:val="000000"/>
          <w:szCs w:val="22"/>
        </w:rPr>
        <w:t xml:space="preserve"> Ex Libris </w:t>
      </w:r>
      <w:r w:rsidRPr="001018F5">
        <w:rPr>
          <w:rFonts w:ascii="宋体" w:eastAsia="宋体" w:hAnsi="宋体" w:hint="eastAsia"/>
          <w:color w:val="000000"/>
          <w:szCs w:val="22"/>
        </w:rPr>
        <w:t>旗下的</w:t>
      </w:r>
      <w:r w:rsidRPr="001018F5">
        <w:rPr>
          <w:rFonts w:ascii="宋体" w:eastAsia="宋体" w:hAnsi="宋体"/>
          <w:color w:val="000000"/>
          <w:szCs w:val="22"/>
        </w:rPr>
        <w:t xml:space="preserve"> Alma </w:t>
      </w:r>
      <w:r w:rsidRPr="001018F5">
        <w:rPr>
          <w:rFonts w:ascii="宋体" w:eastAsia="宋体" w:hAnsi="宋体" w:hint="eastAsia"/>
          <w:color w:val="000000"/>
          <w:szCs w:val="22"/>
        </w:rPr>
        <w:t>和</w:t>
      </w:r>
      <w:r w:rsidRPr="001018F5">
        <w:rPr>
          <w:rFonts w:ascii="宋体" w:eastAsia="宋体" w:hAnsi="宋体"/>
          <w:color w:val="000000"/>
          <w:szCs w:val="22"/>
        </w:rPr>
        <w:t xml:space="preserve"> OCLC </w:t>
      </w:r>
      <w:r w:rsidRPr="001018F5">
        <w:rPr>
          <w:rFonts w:ascii="宋体" w:eastAsia="宋体" w:hAnsi="宋体" w:hint="eastAsia"/>
          <w:color w:val="000000"/>
          <w:szCs w:val="22"/>
        </w:rPr>
        <w:t>推出的</w:t>
      </w:r>
      <w:r w:rsidRPr="001018F5">
        <w:rPr>
          <w:rFonts w:ascii="宋体" w:eastAsia="宋体" w:hAnsi="宋体"/>
          <w:color w:val="000000"/>
          <w:szCs w:val="22"/>
        </w:rPr>
        <w:t xml:space="preserve"> </w:t>
      </w:r>
      <w:r w:rsidRPr="001018F5">
        <w:rPr>
          <w:rFonts w:ascii="宋体" w:eastAsia="宋体" w:hAnsi="宋体" w:hint="eastAsia"/>
          <w:color w:val="000000"/>
          <w:szCs w:val="22"/>
        </w:rPr>
        <w:t>WMS。这些平台普遍已经迁移到了云端部署，后台按照</w:t>
      </w:r>
      <w:proofErr w:type="gramStart"/>
      <w:r w:rsidRPr="001018F5">
        <w:rPr>
          <w:rFonts w:ascii="宋体" w:eastAsia="宋体" w:hAnsi="宋体" w:hint="eastAsia"/>
          <w:color w:val="000000"/>
          <w:szCs w:val="22"/>
        </w:rPr>
        <w:t>微服务</w:t>
      </w:r>
      <w:proofErr w:type="gramEnd"/>
      <w:r w:rsidRPr="001018F5">
        <w:rPr>
          <w:rFonts w:ascii="宋体" w:eastAsia="宋体" w:hAnsi="宋体" w:hint="eastAsia"/>
          <w:color w:val="000000"/>
          <w:szCs w:val="22"/>
        </w:rPr>
        <w:t>架构拆分，纸质馆藏和电子资源的管理打通在同一个系统里，不再分开处理。整体来看技术水平和系统集成度都比较高。</w:t>
      </w:r>
    </w:p>
    <w:p w14:paraId="7E2B1D52"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国内的情况分化非常严重。985、211层级的高校图书馆普遍已经采购了大型商业管理平台，系统功能比较完善，可以做到图书实时定位、读者行为分析这些精细化管理。但到了普通本科院校的系级资料室，或者区县一级的公共图书室这个层面，情况就是另一个样子了。相当一部分机构还在使用技术</w:t>
      </w:r>
      <w:proofErr w:type="gramStart"/>
      <w:r w:rsidRPr="001018F5">
        <w:rPr>
          <w:rFonts w:ascii="宋体" w:eastAsia="宋体" w:hAnsi="宋体" w:hint="eastAsia"/>
          <w:color w:val="000000"/>
          <w:szCs w:val="22"/>
        </w:rPr>
        <w:t>栈</w:t>
      </w:r>
      <w:proofErr w:type="gramEnd"/>
      <w:r w:rsidRPr="001018F5">
        <w:rPr>
          <w:rFonts w:ascii="宋体" w:eastAsia="宋体" w:hAnsi="宋体" w:hint="eastAsia"/>
          <w:color w:val="000000"/>
          <w:szCs w:val="22"/>
        </w:rPr>
        <w:t>严重老化的系统，有的基于</w:t>
      </w:r>
      <w:r w:rsidRPr="001018F5">
        <w:rPr>
          <w:rFonts w:ascii="宋体" w:eastAsia="宋体" w:hAnsi="宋体"/>
          <w:color w:val="000000"/>
          <w:szCs w:val="22"/>
        </w:rPr>
        <w:t xml:space="preserve"> Struts </w:t>
      </w:r>
      <w:r w:rsidRPr="001018F5">
        <w:rPr>
          <w:rFonts w:ascii="宋体" w:eastAsia="宋体" w:hAnsi="宋体" w:hint="eastAsia"/>
          <w:color w:val="000000"/>
          <w:szCs w:val="22"/>
        </w:rPr>
        <w:t>或者纯</w:t>
      </w:r>
      <w:r w:rsidRPr="001018F5">
        <w:rPr>
          <w:rFonts w:ascii="宋体" w:eastAsia="宋体" w:hAnsi="宋体"/>
          <w:color w:val="000000"/>
          <w:szCs w:val="22"/>
        </w:rPr>
        <w:t xml:space="preserve"> JSP </w:t>
      </w:r>
      <w:r w:rsidRPr="001018F5">
        <w:rPr>
          <w:rFonts w:ascii="宋体" w:eastAsia="宋体" w:hAnsi="宋体" w:hint="eastAsia"/>
          <w:color w:val="000000"/>
          <w:szCs w:val="22"/>
        </w:rPr>
        <w:t>开发，前端页面和后端逻辑耦合在同一份代码里，想改个界面都可能不小心破坏原有的业务逻辑，日常维护和后续扩展的代价都很高。经费紧张是这些单位普遍面临的约束，"不是不想换，是换不起"是很常见的说法。</w:t>
      </w:r>
    </w:p>
    <w:p w14:paraId="5710BB9D" w14:textId="77777777" w:rsidR="001018F5" w:rsidRPr="001018F5" w:rsidRDefault="001018F5" w:rsidP="001018F5">
      <w:pPr>
        <w:spacing w:after="0" w:line="520" w:lineRule="exact"/>
        <w:ind w:firstLine="420"/>
        <w:jc w:val="both"/>
        <w:rPr>
          <w:rFonts w:ascii="宋体" w:eastAsia="宋体" w:hAnsi="宋体"/>
          <w:color w:val="000000"/>
          <w:szCs w:val="22"/>
        </w:rPr>
      </w:pPr>
      <w:proofErr w:type="gramStart"/>
      <w:r w:rsidRPr="001018F5">
        <w:rPr>
          <w:rFonts w:ascii="宋体" w:eastAsia="宋体" w:hAnsi="宋体" w:hint="eastAsia"/>
          <w:color w:val="000000"/>
          <w:szCs w:val="22"/>
        </w:rPr>
        <w:t>好在最</w:t>
      </w:r>
      <w:proofErr w:type="gramEnd"/>
      <w:r w:rsidRPr="001018F5">
        <w:rPr>
          <w:rFonts w:ascii="宋体" w:eastAsia="宋体" w:hAnsi="宋体" w:hint="eastAsia"/>
          <w:color w:val="000000"/>
          <w:szCs w:val="22"/>
        </w:rPr>
        <w:t>近几年开源技术生态发展得比较快。Spring</w:t>
      </w:r>
      <w:r w:rsidRPr="001018F5">
        <w:rPr>
          <w:rFonts w:ascii="宋体" w:eastAsia="宋体" w:hAnsi="宋体"/>
          <w:color w:val="000000"/>
          <w:szCs w:val="22"/>
        </w:rPr>
        <w:t xml:space="preserve"> Boot </w:t>
      </w:r>
      <w:r w:rsidRPr="001018F5">
        <w:rPr>
          <w:rFonts w:ascii="宋体" w:eastAsia="宋体" w:hAnsi="宋体" w:hint="eastAsia"/>
          <w:color w:val="000000"/>
          <w:szCs w:val="22"/>
        </w:rPr>
        <w:t>把</w:t>
      </w:r>
      <w:r w:rsidRPr="001018F5">
        <w:rPr>
          <w:rFonts w:ascii="宋体" w:eastAsia="宋体" w:hAnsi="宋体"/>
          <w:color w:val="000000"/>
          <w:szCs w:val="22"/>
        </w:rPr>
        <w:t xml:space="preserve"> Java </w:t>
      </w:r>
      <w:r w:rsidRPr="001018F5">
        <w:rPr>
          <w:rFonts w:ascii="宋体" w:eastAsia="宋体" w:hAnsi="宋体" w:hint="eastAsia"/>
          <w:color w:val="000000"/>
          <w:szCs w:val="22"/>
        </w:rPr>
        <w:t>后端开发的入门门槛拉低了不少，前端框架</w:t>
      </w:r>
      <w:r w:rsidRPr="001018F5">
        <w:rPr>
          <w:rFonts w:ascii="宋体" w:eastAsia="宋体" w:hAnsi="宋体"/>
          <w:color w:val="000000"/>
          <w:szCs w:val="22"/>
        </w:rPr>
        <w:t xml:space="preserve"> Vue </w:t>
      </w:r>
      <w:r w:rsidRPr="001018F5">
        <w:rPr>
          <w:rFonts w:ascii="宋体" w:eastAsia="宋体" w:hAnsi="宋体" w:hint="eastAsia"/>
          <w:color w:val="000000"/>
          <w:szCs w:val="22"/>
        </w:rPr>
        <w:t>和</w:t>
      </w:r>
      <w:r w:rsidRPr="001018F5">
        <w:rPr>
          <w:rFonts w:ascii="宋体" w:eastAsia="宋体" w:hAnsi="宋体"/>
          <w:color w:val="000000"/>
          <w:szCs w:val="22"/>
        </w:rPr>
        <w:t xml:space="preserve"> React </w:t>
      </w:r>
      <w:r w:rsidRPr="001018F5">
        <w:rPr>
          <w:rFonts w:ascii="宋体" w:eastAsia="宋体" w:hAnsi="宋体" w:hint="eastAsia"/>
          <w:color w:val="000000"/>
          <w:szCs w:val="22"/>
        </w:rPr>
        <w:t>也让界面开发不再那么依赖专业前</w:t>
      </w:r>
      <w:r w:rsidRPr="001018F5">
        <w:rPr>
          <w:rFonts w:ascii="宋体" w:eastAsia="宋体" w:hAnsi="宋体" w:hint="eastAsia"/>
          <w:color w:val="000000"/>
          <w:szCs w:val="22"/>
        </w:rPr>
        <w:lastRenderedPageBreak/>
        <w:t>端工程师。前后端分离加</w:t>
      </w:r>
      <w:r w:rsidRPr="001018F5">
        <w:rPr>
          <w:rFonts w:ascii="宋体" w:eastAsia="宋体" w:hAnsi="宋体"/>
          <w:color w:val="000000"/>
          <w:szCs w:val="22"/>
        </w:rPr>
        <w:t xml:space="preserve"> REST </w:t>
      </w:r>
      <w:r w:rsidRPr="001018F5">
        <w:rPr>
          <w:rFonts w:ascii="宋体" w:eastAsia="宋体" w:hAnsi="宋体" w:hint="eastAsia"/>
          <w:color w:val="000000"/>
          <w:szCs w:val="22"/>
        </w:rPr>
        <w:t>接口通信的架构模式已经是行业里的标准做法了。这意味着用现成的开源组件组合起来，完全有条件针对中小型图书馆的场景做出一套成本低、部署简单、够用好用的管理系统。</w:t>
      </w:r>
    </w:p>
    <w:p w14:paraId="2477E942" w14:textId="77777777" w:rsidR="00481811" w:rsidRPr="00282870" w:rsidRDefault="00000000">
      <w:pPr>
        <w:pStyle w:val="2"/>
        <w:rPr>
          <w:rFonts w:ascii="黑体" w:eastAsia="黑体" w:hAnsi="黑体" w:hint="eastAsia"/>
          <w:b/>
          <w:bCs/>
          <w:color w:val="000000" w:themeColor="text1"/>
          <w:sz w:val="24"/>
          <w:szCs w:val="24"/>
        </w:rPr>
      </w:pPr>
      <w:r w:rsidRPr="00282870">
        <w:rPr>
          <w:rFonts w:ascii="黑体" w:eastAsia="黑体" w:hAnsi="黑体"/>
          <w:b/>
          <w:bCs/>
          <w:color w:val="000000" w:themeColor="text1"/>
          <w:sz w:val="24"/>
          <w:szCs w:val="24"/>
        </w:rPr>
        <w:t xml:space="preserve">1.3 </w:t>
      </w:r>
      <w:r w:rsidRPr="00282870">
        <w:rPr>
          <w:rFonts w:ascii="黑体" w:eastAsia="黑体" w:hAnsi="黑体" w:hint="eastAsia"/>
          <w:b/>
          <w:bCs/>
          <w:color w:val="000000" w:themeColor="text1"/>
          <w:sz w:val="24"/>
          <w:szCs w:val="24"/>
        </w:rPr>
        <w:t>研究目的与工程意义</w:t>
      </w:r>
      <w:bookmarkEnd w:id="6"/>
    </w:p>
    <w:p w14:paraId="2A5A07B4" w14:textId="77777777" w:rsidR="00C42632" w:rsidRPr="00C42632" w:rsidRDefault="00000000" w:rsidP="00C42632">
      <w:pPr>
        <w:spacing w:after="0" w:line="520" w:lineRule="exact"/>
        <w:jc w:val="both"/>
        <w:rPr>
          <w:rFonts w:ascii="宋体" w:eastAsia="宋体" w:hAnsi="宋体" w:hint="eastAsia"/>
          <w:color w:val="000000"/>
          <w:szCs w:val="22"/>
        </w:rPr>
      </w:pPr>
      <w:r w:rsidRPr="00C42632">
        <w:rPr>
          <w:rFonts w:ascii="宋体" w:eastAsia="宋体" w:hAnsi="宋体" w:hint="eastAsia"/>
          <w:b/>
          <w:bCs/>
          <w:color w:val="000000"/>
          <w:szCs w:val="22"/>
        </w:rPr>
        <w:t>研究目的</w:t>
      </w:r>
      <w:r w:rsidRPr="00C42632">
        <w:rPr>
          <w:rFonts w:ascii="宋体" w:eastAsia="宋体" w:hAnsi="宋体" w:hint="eastAsia"/>
          <w:color w:val="000000"/>
          <w:szCs w:val="22"/>
        </w:rPr>
        <w:t>：</w:t>
      </w:r>
    </w:p>
    <w:p w14:paraId="26CD2D55"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这篇论文要做的事情很清楚：用</w:t>
      </w:r>
      <w:r w:rsidRPr="001018F5">
        <w:rPr>
          <w:rFonts w:ascii="宋体" w:eastAsia="宋体" w:hAnsi="宋体"/>
          <w:color w:val="000000"/>
          <w:szCs w:val="22"/>
        </w:rPr>
        <w:t xml:space="preserve"> Spring Boot 3 </w:t>
      </w:r>
      <w:r w:rsidRPr="001018F5">
        <w:rPr>
          <w:rFonts w:ascii="宋体" w:eastAsia="宋体" w:hAnsi="宋体" w:hint="eastAsia"/>
          <w:color w:val="000000"/>
          <w:szCs w:val="22"/>
        </w:rPr>
        <w:t>搭后端、Vue</w:t>
      </w:r>
      <w:r w:rsidRPr="001018F5">
        <w:rPr>
          <w:rFonts w:ascii="宋体" w:eastAsia="宋体" w:hAnsi="宋体"/>
          <w:color w:val="000000"/>
          <w:szCs w:val="22"/>
        </w:rPr>
        <w:t xml:space="preserve"> 3 </w:t>
      </w:r>
      <w:r w:rsidRPr="001018F5">
        <w:rPr>
          <w:rFonts w:ascii="宋体" w:eastAsia="宋体" w:hAnsi="宋体" w:hint="eastAsia"/>
          <w:color w:val="000000"/>
          <w:szCs w:val="22"/>
        </w:rPr>
        <w:t>搭前端，从零开始造一个</w:t>
      </w:r>
      <w:r w:rsidRPr="001018F5">
        <w:rPr>
          <w:rFonts w:ascii="宋体" w:eastAsia="宋体" w:hAnsi="宋体"/>
          <w:color w:val="000000"/>
          <w:szCs w:val="22"/>
        </w:rPr>
        <w:t xml:space="preserve"> B/S </w:t>
      </w:r>
      <w:r w:rsidRPr="001018F5">
        <w:rPr>
          <w:rFonts w:ascii="宋体" w:eastAsia="宋体" w:hAnsi="宋体" w:hint="eastAsia"/>
          <w:color w:val="000000"/>
          <w:szCs w:val="22"/>
        </w:rPr>
        <w:t>架构的智慧图书管理系统。工程目标说具体一点，就是要把图书从入库到报废的整个生命周期打通管起来——注册审核怎么走、借阅规则怎么判、实物流转怎么追踪、运营数据怎么看板化呈现，每一环都得有落地方案。</w:t>
      </w:r>
    </w:p>
    <w:p w14:paraId="2850E468" w14:textId="77777777" w:rsidR="001018F5" w:rsidRPr="001018F5" w:rsidRDefault="001018F5" w:rsidP="001018F5">
      <w:pPr>
        <w:spacing w:after="0" w:line="520" w:lineRule="exact"/>
        <w:jc w:val="both"/>
        <w:rPr>
          <w:rFonts w:ascii="宋体" w:eastAsia="宋体" w:hAnsi="宋体"/>
          <w:b/>
          <w:bCs/>
          <w:color w:val="000000"/>
          <w:szCs w:val="22"/>
        </w:rPr>
      </w:pPr>
      <w:r w:rsidRPr="001018F5">
        <w:rPr>
          <w:rFonts w:ascii="宋体" w:eastAsia="宋体" w:hAnsi="宋体" w:hint="eastAsia"/>
          <w:b/>
          <w:bCs/>
          <w:color w:val="000000"/>
          <w:szCs w:val="22"/>
        </w:rPr>
        <w:t>研究意义：</w:t>
      </w:r>
    </w:p>
    <w:p w14:paraId="42572B0B"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理论和工程两头都有价值。先说技术整合方面：AOP</w:t>
      </w:r>
      <w:r w:rsidRPr="001018F5">
        <w:rPr>
          <w:rFonts w:ascii="宋体" w:eastAsia="宋体" w:hAnsi="宋体"/>
          <w:color w:val="000000"/>
          <w:szCs w:val="22"/>
        </w:rPr>
        <w:t xml:space="preserve"> </w:t>
      </w:r>
      <w:r w:rsidRPr="001018F5">
        <w:rPr>
          <w:rFonts w:ascii="宋体" w:eastAsia="宋体" w:hAnsi="宋体" w:hint="eastAsia"/>
          <w:color w:val="000000"/>
          <w:szCs w:val="22"/>
        </w:rPr>
        <w:t>切面用来做日志监控，不侵入业务代码本身就是一种架构上的洁癖；JWT</w:t>
      </w:r>
      <w:r w:rsidRPr="001018F5">
        <w:rPr>
          <w:rFonts w:ascii="宋体" w:eastAsia="宋体" w:hAnsi="宋体"/>
          <w:color w:val="000000"/>
          <w:szCs w:val="22"/>
        </w:rPr>
        <w:t xml:space="preserve"> </w:t>
      </w:r>
      <w:r w:rsidRPr="001018F5">
        <w:rPr>
          <w:rFonts w:ascii="宋体" w:eastAsia="宋体" w:hAnsi="宋体" w:hint="eastAsia"/>
          <w:color w:val="000000"/>
          <w:szCs w:val="22"/>
        </w:rPr>
        <w:t>的防篡改特性解决了分布式场景下的跨域鉴权难题；乐观锁在关系型数据库上保障事务一致性。把这些工业界的标准做法集中放到一个项目里，等于是给"现代</w:t>
      </w:r>
      <w:r w:rsidRPr="001018F5">
        <w:rPr>
          <w:rFonts w:ascii="宋体" w:eastAsia="宋体" w:hAnsi="宋体"/>
          <w:color w:val="000000"/>
          <w:szCs w:val="22"/>
        </w:rPr>
        <w:t xml:space="preserve"> Web </w:t>
      </w:r>
      <w:r w:rsidRPr="001018F5">
        <w:rPr>
          <w:rFonts w:ascii="宋体" w:eastAsia="宋体" w:hAnsi="宋体" w:hint="eastAsia"/>
          <w:color w:val="000000"/>
          <w:szCs w:val="22"/>
        </w:rPr>
        <w:t>系统开发该怎么干"做了一次完整的技术示范。</w:t>
      </w:r>
    </w:p>
    <w:p w14:paraId="2C0D4F8C" w14:textId="77777777" w:rsidR="001018F5" w:rsidRPr="001018F5" w:rsidRDefault="00000000" w:rsidP="001018F5">
      <w:pPr>
        <w:spacing w:after="0" w:line="520" w:lineRule="exact"/>
        <w:jc w:val="both"/>
        <w:rPr>
          <w:rFonts w:ascii="宋体" w:eastAsia="宋体" w:hAnsi="宋体"/>
          <w:b/>
          <w:bCs/>
          <w:color w:val="000000"/>
          <w:szCs w:val="22"/>
        </w:rPr>
      </w:pPr>
      <w:r w:rsidRPr="001018F5">
        <w:rPr>
          <w:rFonts w:ascii="宋体" w:eastAsia="宋体" w:hAnsi="宋体" w:hint="eastAsia"/>
          <w:b/>
          <w:bCs/>
          <w:color w:val="000000"/>
          <w:szCs w:val="22"/>
        </w:rPr>
        <w:t>社会与经济价值：</w:t>
      </w:r>
      <w:r w:rsidRPr="001018F5">
        <w:rPr>
          <w:rFonts w:ascii="宋体" w:eastAsia="宋体" w:hAnsi="宋体"/>
          <w:b/>
          <w:bCs/>
          <w:color w:val="000000"/>
          <w:szCs w:val="22"/>
        </w:rPr>
        <w:t xml:space="preserve"> </w:t>
      </w:r>
    </w:p>
    <w:p w14:paraId="18B1546A" w14:textId="30D9BBFB" w:rsidR="00481811" w:rsidRPr="00D3154C" w:rsidRDefault="00000000" w:rsidP="001018F5">
      <w:pPr>
        <w:spacing w:after="0" w:line="520" w:lineRule="exact"/>
        <w:ind w:firstLine="420"/>
        <w:jc w:val="both"/>
        <w:rPr>
          <w:rFonts w:ascii="宋体" w:eastAsia="宋体" w:hAnsi="宋体" w:hint="eastAsia"/>
          <w:color w:val="000000"/>
          <w:szCs w:val="22"/>
        </w:rPr>
      </w:pPr>
      <w:r w:rsidRPr="00D3154C">
        <w:rPr>
          <w:rFonts w:ascii="宋体" w:eastAsia="宋体" w:hAnsi="宋体" w:hint="eastAsia"/>
          <w:color w:val="000000"/>
          <w:szCs w:val="22"/>
        </w:rPr>
        <w:t>该项目的落地将以低廉甚至开源的轻量级技术成本，极大降低基层图书馆及相关教育组织的前期硬件与软件实施采购门槛。从日常管理角度看，它的自动化超期结算执行机制与细粒度检索模型将极大释放馆员的管理维系劳动力，使得从业人员可将宝贵的时间与精力投入到向高附加值的导读及文化宣传服务职能转型之中，全方位赋能图书馆向现代化、智慧化发展演进。</w:t>
      </w:r>
    </w:p>
    <w:p w14:paraId="66001496" w14:textId="77777777" w:rsidR="00481811" w:rsidRPr="00282870" w:rsidRDefault="00000000">
      <w:pPr>
        <w:pStyle w:val="2"/>
        <w:rPr>
          <w:rFonts w:ascii="黑体" w:eastAsia="黑体" w:hAnsi="黑体" w:hint="eastAsia"/>
          <w:b/>
          <w:bCs/>
          <w:color w:val="000000" w:themeColor="text1"/>
          <w:sz w:val="24"/>
          <w:szCs w:val="24"/>
        </w:rPr>
      </w:pPr>
      <w:bookmarkStart w:id="8" w:name="_Toc226914011"/>
      <w:bookmarkStart w:id="9" w:name="Xe88ea3c617eeb63ad659fe231d46b7874361d4e"/>
      <w:bookmarkEnd w:id="7"/>
      <w:r w:rsidRPr="00282870">
        <w:rPr>
          <w:rFonts w:ascii="黑体" w:eastAsia="黑体" w:hAnsi="黑体"/>
          <w:b/>
          <w:bCs/>
          <w:color w:val="000000" w:themeColor="text1"/>
          <w:sz w:val="24"/>
          <w:szCs w:val="24"/>
        </w:rPr>
        <w:t xml:space="preserve">1.4 </w:t>
      </w:r>
      <w:r w:rsidRPr="00282870">
        <w:rPr>
          <w:rFonts w:ascii="黑体" w:eastAsia="黑体" w:hAnsi="黑体" w:hint="eastAsia"/>
          <w:b/>
          <w:bCs/>
          <w:color w:val="000000" w:themeColor="text1"/>
          <w:sz w:val="24"/>
          <w:szCs w:val="24"/>
        </w:rPr>
        <w:t>章节组织结构</w:t>
      </w:r>
      <w:bookmarkEnd w:id="8"/>
    </w:p>
    <w:p w14:paraId="4226DA16" w14:textId="77777777" w:rsidR="00C42632" w:rsidRPr="00C42632" w:rsidRDefault="00000000" w:rsidP="00C42632">
      <w:pPr>
        <w:spacing w:after="0" w:line="520" w:lineRule="exact"/>
        <w:jc w:val="both"/>
        <w:rPr>
          <w:rFonts w:ascii="宋体" w:eastAsia="宋体" w:hAnsi="宋体" w:hint="eastAsia"/>
          <w:color w:val="000000"/>
          <w:szCs w:val="22"/>
        </w:rPr>
      </w:pPr>
      <w:r w:rsidRPr="00C42632">
        <w:rPr>
          <w:rFonts w:ascii="宋体" w:eastAsia="宋体" w:hAnsi="宋体" w:hint="eastAsia"/>
          <w:color w:val="000000"/>
          <w:szCs w:val="22"/>
        </w:rPr>
        <w:t>本毕业综合报告的论述结构共分为七个主体章节依次递进展开：</w:t>
      </w:r>
    </w:p>
    <w:p w14:paraId="48CA02E7"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第1</w:t>
      </w:r>
      <w:proofErr w:type="gramStart"/>
      <w:r w:rsidRPr="00C42632">
        <w:rPr>
          <w:rFonts w:ascii="宋体" w:eastAsia="宋体" w:hAnsi="宋体" w:hint="eastAsia"/>
          <w:color w:val="000000"/>
          <w:szCs w:val="22"/>
        </w:rPr>
        <w:t>章重点</w:t>
      </w:r>
      <w:proofErr w:type="gramEnd"/>
      <w:r w:rsidRPr="00C42632">
        <w:rPr>
          <w:rFonts w:ascii="宋体" w:eastAsia="宋体" w:hAnsi="宋体" w:hint="eastAsia"/>
          <w:color w:val="000000"/>
          <w:szCs w:val="22"/>
        </w:rPr>
        <w:t>介绍本系统的课题背景、外围研究现状、开发目标及工程价值；</w:t>
      </w:r>
    </w:p>
    <w:p w14:paraId="6A520C52"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lastRenderedPageBreak/>
        <w:t>第2章对构建该管理系统的底层前后端服务框架及数据库原理进行学术化相关的详尽理论综述铺垫；</w:t>
      </w:r>
    </w:p>
    <w:p w14:paraId="7212D131"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第3章基于典型软件工程方法论，全面分析业务边界角色与</w:t>
      </w:r>
      <w:proofErr w:type="gramStart"/>
      <w:r w:rsidRPr="00C42632">
        <w:rPr>
          <w:rFonts w:ascii="宋体" w:eastAsia="宋体" w:hAnsi="宋体" w:hint="eastAsia"/>
          <w:color w:val="000000"/>
          <w:szCs w:val="22"/>
        </w:rPr>
        <w:t>各核心</w:t>
      </w:r>
      <w:proofErr w:type="gramEnd"/>
      <w:r w:rsidRPr="00C42632">
        <w:rPr>
          <w:rFonts w:ascii="宋体" w:eastAsia="宋体" w:hAnsi="宋体" w:hint="eastAsia"/>
          <w:color w:val="000000"/>
          <w:szCs w:val="22"/>
        </w:rPr>
        <w:t>模块系统的需求拆解；</w:t>
      </w:r>
    </w:p>
    <w:p w14:paraId="5EEC4BEE"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第4章聚焦系统整体服务网络架构设计及应用</w:t>
      </w:r>
      <w:r w:rsidRPr="00C42632">
        <w:rPr>
          <w:rFonts w:ascii="宋体" w:eastAsia="宋体" w:hAnsi="宋体"/>
          <w:color w:val="000000"/>
          <w:szCs w:val="22"/>
        </w:rPr>
        <w:t xml:space="preserve"> 3NF </w:t>
      </w:r>
      <w:r w:rsidRPr="00C42632">
        <w:rPr>
          <w:rFonts w:ascii="宋体" w:eastAsia="宋体" w:hAnsi="宋体" w:hint="eastAsia"/>
          <w:color w:val="000000"/>
          <w:szCs w:val="22"/>
        </w:rPr>
        <w:t>的实体关系（E-R</w:t>
      </w:r>
      <w:r w:rsidRPr="00C42632">
        <w:rPr>
          <w:rFonts w:ascii="宋体" w:eastAsia="宋体" w:hAnsi="宋体"/>
          <w:color w:val="000000"/>
          <w:szCs w:val="22"/>
        </w:rPr>
        <w:t xml:space="preserve"> </w:t>
      </w:r>
      <w:r w:rsidRPr="00C42632">
        <w:rPr>
          <w:rFonts w:ascii="宋体" w:eastAsia="宋体" w:hAnsi="宋体" w:hint="eastAsia"/>
          <w:color w:val="000000"/>
          <w:szCs w:val="22"/>
        </w:rPr>
        <w:t>图）数据库底层模型构建论述；</w:t>
      </w:r>
    </w:p>
    <w:p w14:paraId="0EDC3656"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第5章为全文重中之重，核心剖析本课题面临的关键性难点实现，例如跨区鉴权、高频并发借阅锁机制保护、前后对接等深度编码实现流程；</w:t>
      </w:r>
    </w:p>
    <w:p w14:paraId="180D17CB" w14:textId="7EE31F9F"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第6</w:t>
      </w:r>
      <w:proofErr w:type="gramStart"/>
      <w:r w:rsidRPr="00C42632">
        <w:rPr>
          <w:rFonts w:ascii="宋体" w:eastAsia="宋体" w:hAnsi="宋体" w:hint="eastAsia"/>
          <w:color w:val="000000"/>
          <w:szCs w:val="22"/>
        </w:rPr>
        <w:t>章采用</w:t>
      </w:r>
      <w:proofErr w:type="gramEnd"/>
      <w:r w:rsidRPr="00C42632">
        <w:rPr>
          <w:rFonts w:ascii="宋体" w:eastAsia="宋体" w:hAnsi="宋体" w:hint="eastAsia"/>
          <w:color w:val="000000"/>
          <w:szCs w:val="22"/>
        </w:rPr>
        <w:t>科学指标与工业用例，呈现性能瓶颈容量与功能点黑盒验证的成效分</w:t>
      </w:r>
      <w:r w:rsidR="00C42632" w:rsidRPr="00C42632">
        <w:rPr>
          <w:rFonts w:ascii="宋体" w:eastAsia="宋体" w:hAnsi="宋体" w:hint="eastAsia"/>
          <w:color w:val="000000"/>
          <w:szCs w:val="22"/>
        </w:rPr>
        <w:t>;</w:t>
      </w:r>
    </w:p>
    <w:p w14:paraId="2C22B388" w14:textId="40A86A91"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第7章为系统开发工作做出全盘回顾总结，并前瞻性思考后续可结合大数据智能预测等演进方向。</w:t>
      </w:r>
    </w:p>
    <w:p w14:paraId="4A4E379B"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37DE0118">
          <v:rect id="_x0000_i1405" style="width:0;height:1.5pt" o:hralign="center" o:hrstd="t" o:hr="t"/>
        </w:pict>
      </w:r>
    </w:p>
    <w:p w14:paraId="35B80EEC"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10" w:name="_Toc226914012"/>
      <w:bookmarkStart w:id="11" w:name="X4db81674304ff48582e908aa54b5026b72a61e5"/>
      <w:bookmarkEnd w:id="1"/>
      <w:bookmarkEnd w:id="9"/>
      <w:r w:rsidRPr="00282870">
        <w:rPr>
          <w:rFonts w:ascii="黑体" w:eastAsia="黑体" w:hAnsi="黑体"/>
          <w:b/>
          <w:bCs/>
          <w:color w:val="000000" w:themeColor="text1"/>
          <w:sz w:val="28"/>
          <w:szCs w:val="28"/>
        </w:rPr>
        <w:t xml:space="preserve">2 </w:t>
      </w:r>
      <w:r w:rsidRPr="00282870">
        <w:rPr>
          <w:rFonts w:ascii="黑体" w:eastAsia="黑体" w:hAnsi="黑体" w:hint="eastAsia"/>
          <w:b/>
          <w:bCs/>
          <w:color w:val="000000" w:themeColor="text1"/>
          <w:sz w:val="28"/>
          <w:szCs w:val="28"/>
        </w:rPr>
        <w:t>相关技术综述</w:t>
      </w:r>
      <w:bookmarkEnd w:id="10"/>
    </w:p>
    <w:p w14:paraId="712156DD" w14:textId="77777777" w:rsidR="00481811" w:rsidRPr="00847F8B" w:rsidRDefault="00000000" w:rsidP="00847F8B">
      <w:pPr>
        <w:spacing w:after="0" w:line="520" w:lineRule="exact"/>
        <w:ind w:firstLine="420"/>
        <w:jc w:val="both"/>
        <w:rPr>
          <w:rFonts w:ascii="宋体" w:eastAsia="宋体" w:hAnsi="宋体" w:hint="eastAsia"/>
          <w:color w:val="000000"/>
          <w:szCs w:val="22"/>
        </w:rPr>
      </w:pPr>
      <w:r w:rsidRPr="00847F8B">
        <w:rPr>
          <w:rFonts w:ascii="宋体" w:eastAsia="宋体" w:hAnsi="宋体" w:hint="eastAsia"/>
          <w:color w:val="000000"/>
          <w:szCs w:val="22"/>
        </w:rPr>
        <w:t>现代</w:t>
      </w:r>
      <w:r w:rsidRPr="00847F8B">
        <w:rPr>
          <w:rFonts w:ascii="宋体" w:eastAsia="宋体" w:hAnsi="宋体"/>
          <w:color w:val="000000"/>
          <w:szCs w:val="22"/>
        </w:rPr>
        <w:t xml:space="preserve"> Web </w:t>
      </w:r>
      <w:r w:rsidRPr="00847F8B">
        <w:rPr>
          <w:rFonts w:ascii="宋体" w:eastAsia="宋体" w:hAnsi="宋体" w:hint="eastAsia"/>
          <w:color w:val="000000"/>
          <w:szCs w:val="22"/>
        </w:rPr>
        <w:t>系统架构的构建不再是单一技术的简单堆砌，而是多种设计模式、底层协议架构的深度融合。为满足智慧化、全天候且安全的数据要求，本系统技术</w:t>
      </w:r>
      <w:proofErr w:type="gramStart"/>
      <w:r w:rsidRPr="00847F8B">
        <w:rPr>
          <w:rFonts w:ascii="宋体" w:eastAsia="宋体" w:hAnsi="宋体" w:hint="eastAsia"/>
          <w:color w:val="000000"/>
          <w:szCs w:val="22"/>
        </w:rPr>
        <w:t>栈</w:t>
      </w:r>
      <w:proofErr w:type="gramEnd"/>
      <w:r w:rsidRPr="00847F8B">
        <w:rPr>
          <w:rFonts w:ascii="宋体" w:eastAsia="宋体" w:hAnsi="宋体" w:hint="eastAsia"/>
          <w:color w:val="000000"/>
          <w:szCs w:val="22"/>
        </w:rPr>
        <w:t>涵盖了</w:t>
      </w:r>
      <w:r w:rsidRPr="00847F8B">
        <w:rPr>
          <w:rFonts w:ascii="宋体" w:eastAsia="宋体" w:hAnsi="宋体"/>
          <w:color w:val="000000"/>
          <w:szCs w:val="22"/>
        </w:rPr>
        <w:t xml:space="preserve"> Java </w:t>
      </w:r>
      <w:r w:rsidRPr="00847F8B">
        <w:rPr>
          <w:rFonts w:ascii="宋体" w:eastAsia="宋体" w:hAnsi="宋体" w:hint="eastAsia"/>
          <w:color w:val="000000"/>
          <w:szCs w:val="22"/>
        </w:rPr>
        <w:t>分布式领域的顶层框架、数据持久化领域的对象关系映射模型、无状态密码学授权凭证技术，以及现代前端的</w:t>
      </w:r>
      <w:proofErr w:type="gramStart"/>
      <w:r w:rsidRPr="00847F8B">
        <w:rPr>
          <w:rFonts w:ascii="宋体" w:eastAsia="宋体" w:hAnsi="宋体" w:hint="eastAsia"/>
          <w:color w:val="000000"/>
          <w:szCs w:val="22"/>
        </w:rPr>
        <w:t>高级响应</w:t>
      </w:r>
      <w:proofErr w:type="gramEnd"/>
      <w:r w:rsidRPr="00847F8B">
        <w:rPr>
          <w:rFonts w:ascii="宋体" w:eastAsia="宋体" w:hAnsi="宋体" w:hint="eastAsia"/>
          <w:color w:val="000000"/>
          <w:szCs w:val="22"/>
        </w:rPr>
        <w:t>式组件系统。</w:t>
      </w:r>
    </w:p>
    <w:p w14:paraId="270E420A" w14:textId="77777777" w:rsidR="00481811" w:rsidRPr="00C42632" w:rsidRDefault="00000000">
      <w:pPr>
        <w:pStyle w:val="2"/>
        <w:rPr>
          <w:rFonts w:ascii="黑体" w:eastAsia="黑体" w:hAnsi="黑体" w:hint="eastAsia"/>
          <w:b/>
          <w:bCs/>
          <w:color w:val="000000" w:themeColor="text1"/>
          <w:sz w:val="24"/>
          <w:szCs w:val="24"/>
        </w:rPr>
      </w:pPr>
      <w:bookmarkStart w:id="12" w:name="_Toc226914013"/>
      <w:bookmarkStart w:id="13" w:name="X4628ee3bf6efcb42786274a5f55285b13f63a9f"/>
      <w:r w:rsidRPr="00C42632">
        <w:rPr>
          <w:rFonts w:ascii="黑体" w:eastAsia="黑体" w:hAnsi="黑体"/>
          <w:b/>
          <w:bCs/>
          <w:color w:val="000000" w:themeColor="text1"/>
          <w:sz w:val="24"/>
          <w:szCs w:val="24"/>
        </w:rPr>
        <w:t xml:space="preserve">2.1 </w:t>
      </w:r>
      <w:r w:rsidRPr="00C42632">
        <w:rPr>
          <w:rFonts w:ascii="黑体" w:eastAsia="黑体" w:hAnsi="黑体" w:hint="eastAsia"/>
          <w:b/>
          <w:bCs/>
          <w:color w:val="000000" w:themeColor="text1"/>
          <w:sz w:val="24"/>
          <w:szCs w:val="24"/>
        </w:rPr>
        <w:t>后端核心架构技术</w:t>
      </w:r>
      <w:bookmarkEnd w:id="12"/>
    </w:p>
    <w:p w14:paraId="690846E2" w14:textId="77777777" w:rsidR="00481811" w:rsidRPr="00C42632" w:rsidRDefault="00000000" w:rsidP="00C42632">
      <w:pPr>
        <w:spacing w:after="0" w:line="520" w:lineRule="exact"/>
        <w:jc w:val="both"/>
        <w:rPr>
          <w:rFonts w:ascii="宋体" w:eastAsia="宋体" w:hAnsi="宋体" w:hint="eastAsia"/>
          <w:b/>
          <w:bCs/>
          <w:color w:val="000000"/>
          <w:szCs w:val="22"/>
        </w:rPr>
      </w:pPr>
      <w:bookmarkStart w:id="14" w:name="X5572130c3c8c3a39f10dd30492518595ce9805a"/>
      <w:r w:rsidRPr="00C42632">
        <w:rPr>
          <w:rFonts w:ascii="宋体" w:eastAsia="宋体" w:hAnsi="宋体"/>
          <w:b/>
          <w:bCs/>
          <w:color w:val="000000"/>
          <w:szCs w:val="22"/>
        </w:rPr>
        <w:t xml:space="preserve">2.1.1 Spring Boot 3 </w:t>
      </w:r>
      <w:r w:rsidRPr="00C42632">
        <w:rPr>
          <w:rFonts w:ascii="宋体" w:eastAsia="宋体" w:hAnsi="宋体" w:hint="eastAsia"/>
          <w:b/>
          <w:bCs/>
          <w:color w:val="000000"/>
          <w:szCs w:val="22"/>
        </w:rPr>
        <w:t>框架</w:t>
      </w:r>
    </w:p>
    <w:p w14:paraId="339AF688" w14:textId="77777777" w:rsidR="001018F5" w:rsidRPr="001018F5" w:rsidRDefault="001018F5" w:rsidP="001018F5">
      <w:pPr>
        <w:spacing w:after="0" w:line="520" w:lineRule="exact"/>
        <w:ind w:firstLine="420"/>
        <w:jc w:val="both"/>
        <w:rPr>
          <w:rFonts w:ascii="宋体" w:eastAsia="宋体" w:hAnsi="宋体"/>
          <w:color w:val="000000"/>
          <w:szCs w:val="22"/>
        </w:rPr>
      </w:pPr>
      <w:bookmarkStart w:id="15" w:name="X7b3139bc9a18b434dca2b11fca52158b186a3e3"/>
      <w:bookmarkEnd w:id="14"/>
      <w:r w:rsidRPr="001018F5">
        <w:rPr>
          <w:rFonts w:ascii="宋体" w:eastAsia="宋体" w:hAnsi="宋体"/>
          <w:color w:val="000000"/>
          <w:szCs w:val="22"/>
        </w:rPr>
        <w:t xml:space="preserve">Spring </w:t>
      </w:r>
      <w:r w:rsidRPr="001018F5">
        <w:rPr>
          <w:rFonts w:ascii="宋体" w:eastAsia="宋体" w:hAnsi="宋体" w:hint="eastAsia"/>
          <w:color w:val="000000"/>
          <w:szCs w:val="22"/>
        </w:rPr>
        <w:t>体系的根基建立在两个核心概念上：控制反转（IoC）和依赖注入（DI）。翻译成大白话就是——你写的那些</w:t>
      </w:r>
      <w:r w:rsidRPr="001018F5">
        <w:rPr>
          <w:rFonts w:ascii="宋体" w:eastAsia="宋体" w:hAnsi="宋体"/>
          <w:color w:val="000000"/>
          <w:szCs w:val="22"/>
        </w:rPr>
        <w:t xml:space="preserve"> Service、Repository </w:t>
      </w:r>
      <w:r w:rsidRPr="001018F5">
        <w:rPr>
          <w:rFonts w:ascii="宋体" w:eastAsia="宋体" w:hAnsi="宋体" w:hint="eastAsia"/>
          <w:color w:val="000000"/>
          <w:szCs w:val="22"/>
        </w:rPr>
        <w:t>对象，从创建到销毁全交给</w:t>
      </w:r>
      <w:r w:rsidRPr="001018F5">
        <w:rPr>
          <w:rFonts w:ascii="宋体" w:eastAsia="宋体" w:hAnsi="宋体"/>
          <w:color w:val="000000"/>
          <w:szCs w:val="22"/>
        </w:rPr>
        <w:t xml:space="preserve"> Spring </w:t>
      </w:r>
      <w:r w:rsidRPr="001018F5">
        <w:rPr>
          <w:rFonts w:ascii="宋体" w:eastAsia="宋体" w:hAnsi="宋体" w:hint="eastAsia"/>
          <w:color w:val="000000"/>
          <w:szCs w:val="22"/>
        </w:rPr>
        <w:t>容器打理，开发者不用自己</w:t>
      </w:r>
      <w:r w:rsidRPr="001018F5">
        <w:rPr>
          <w:rFonts w:ascii="宋体" w:eastAsia="宋体" w:hAnsi="宋体"/>
          <w:color w:val="000000"/>
          <w:szCs w:val="22"/>
        </w:rPr>
        <w:t xml:space="preserve"> </w:t>
      </w:r>
      <w:r w:rsidRPr="001018F5">
        <w:rPr>
          <w:rFonts w:ascii="宋体" w:eastAsia="宋体" w:hAnsi="宋体" w:hint="eastAsia"/>
          <w:color w:val="000000"/>
          <w:szCs w:val="22"/>
        </w:rPr>
        <w:t>new，也不用操心对象之间怎么</w:t>
      </w:r>
      <w:r w:rsidRPr="001018F5">
        <w:rPr>
          <w:rFonts w:ascii="宋体" w:eastAsia="宋体" w:hAnsi="宋体" w:hint="eastAsia"/>
          <w:color w:val="000000"/>
          <w:szCs w:val="22"/>
        </w:rPr>
        <w:lastRenderedPageBreak/>
        <w:t>找到彼此。这样做最直接的好处是解耦：组件之间的依赖关系配置化了，想</w:t>
      </w:r>
      <w:proofErr w:type="gramStart"/>
      <w:r w:rsidRPr="001018F5">
        <w:rPr>
          <w:rFonts w:ascii="宋体" w:eastAsia="宋体" w:hAnsi="宋体" w:hint="eastAsia"/>
          <w:color w:val="000000"/>
          <w:szCs w:val="22"/>
        </w:rPr>
        <w:t>换实现</w:t>
      </w:r>
      <w:proofErr w:type="gramEnd"/>
      <w:r w:rsidRPr="001018F5">
        <w:rPr>
          <w:rFonts w:ascii="宋体" w:eastAsia="宋体" w:hAnsi="宋体" w:hint="eastAsia"/>
          <w:color w:val="000000"/>
          <w:szCs w:val="22"/>
        </w:rPr>
        <w:t>就换，单元测试也方便</w:t>
      </w:r>
      <w:r w:rsidRPr="001018F5">
        <w:rPr>
          <w:rFonts w:ascii="宋体" w:eastAsia="宋体" w:hAnsi="宋体"/>
          <w:color w:val="000000"/>
          <w:szCs w:val="22"/>
        </w:rPr>
        <w:t xml:space="preserve"> mock。</w:t>
      </w:r>
    </w:p>
    <w:p w14:paraId="5AF0A010"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说回</w:t>
      </w:r>
      <w:r w:rsidRPr="001018F5">
        <w:rPr>
          <w:rFonts w:ascii="宋体" w:eastAsia="宋体" w:hAnsi="宋体"/>
          <w:color w:val="000000"/>
          <w:szCs w:val="22"/>
        </w:rPr>
        <w:t xml:space="preserve"> </w:t>
      </w:r>
      <w:r w:rsidRPr="001018F5">
        <w:rPr>
          <w:rFonts w:ascii="宋体" w:eastAsia="宋体" w:hAnsi="宋体" w:hint="eastAsia"/>
          <w:color w:val="000000"/>
          <w:szCs w:val="22"/>
        </w:rPr>
        <w:t>AOP，面向切面编程。这个概念解释起来有点绕，但它干的事情说出来就很直白：你有一段通用逻辑，比如每个接口被调用的时候都需要记一条操作日志，或者每次数据库写操作前后都要管理事务。按照正常想法你得在每个方法里都写一遍这些代码，几十个接口就要复制粘贴几十遍。AOP</w:t>
      </w:r>
      <w:r w:rsidRPr="001018F5">
        <w:rPr>
          <w:rFonts w:ascii="宋体" w:eastAsia="宋体" w:hAnsi="宋体"/>
          <w:color w:val="000000"/>
          <w:szCs w:val="22"/>
        </w:rPr>
        <w:t xml:space="preserve"> </w:t>
      </w:r>
      <w:r w:rsidRPr="001018F5">
        <w:rPr>
          <w:rFonts w:ascii="宋体" w:eastAsia="宋体" w:hAnsi="宋体" w:hint="eastAsia"/>
          <w:color w:val="000000"/>
          <w:szCs w:val="22"/>
        </w:rPr>
        <w:t>的做法是把这段逻辑单独抽出来写成一个"切面"，框架在运行阶段自动帮你</w:t>
      </w:r>
      <w:proofErr w:type="gramStart"/>
      <w:r w:rsidRPr="001018F5">
        <w:rPr>
          <w:rFonts w:ascii="宋体" w:eastAsia="宋体" w:hAnsi="宋体" w:hint="eastAsia"/>
          <w:color w:val="000000"/>
          <w:szCs w:val="22"/>
        </w:rPr>
        <w:t>嵌</w:t>
      </w:r>
      <w:proofErr w:type="gramEnd"/>
      <w:r w:rsidRPr="001018F5">
        <w:rPr>
          <w:rFonts w:ascii="宋体" w:eastAsia="宋体" w:hAnsi="宋体" w:hint="eastAsia"/>
          <w:color w:val="000000"/>
          <w:szCs w:val="22"/>
        </w:rPr>
        <w:t>进去。具体怎么嵌？如果目标</w:t>
      </w:r>
      <w:proofErr w:type="gramStart"/>
      <w:r w:rsidRPr="001018F5">
        <w:rPr>
          <w:rFonts w:ascii="宋体" w:eastAsia="宋体" w:hAnsi="宋体" w:hint="eastAsia"/>
          <w:color w:val="000000"/>
          <w:szCs w:val="22"/>
        </w:rPr>
        <w:t>类实现</w:t>
      </w:r>
      <w:proofErr w:type="gramEnd"/>
      <w:r w:rsidRPr="001018F5">
        <w:rPr>
          <w:rFonts w:ascii="宋体" w:eastAsia="宋体" w:hAnsi="宋体" w:hint="eastAsia"/>
          <w:color w:val="000000"/>
          <w:szCs w:val="22"/>
        </w:rPr>
        <w:t>了接口就走</w:t>
      </w:r>
      <w:r w:rsidRPr="001018F5">
        <w:rPr>
          <w:rFonts w:ascii="宋体" w:eastAsia="宋体" w:hAnsi="宋体"/>
          <w:color w:val="000000"/>
          <w:szCs w:val="22"/>
        </w:rPr>
        <w:t xml:space="preserve"> JDK </w:t>
      </w:r>
      <w:r w:rsidRPr="001018F5">
        <w:rPr>
          <w:rFonts w:ascii="宋体" w:eastAsia="宋体" w:hAnsi="宋体" w:hint="eastAsia"/>
          <w:color w:val="000000"/>
          <w:szCs w:val="22"/>
        </w:rPr>
        <w:t>动态代理，没有接口的类就用</w:t>
      </w:r>
      <w:r w:rsidRPr="001018F5">
        <w:rPr>
          <w:rFonts w:ascii="宋体" w:eastAsia="宋体" w:hAnsi="宋体"/>
          <w:color w:val="000000"/>
          <w:szCs w:val="22"/>
        </w:rPr>
        <w:t xml:space="preserve"> CGLIB </w:t>
      </w:r>
      <w:r w:rsidRPr="001018F5">
        <w:rPr>
          <w:rFonts w:ascii="宋体" w:eastAsia="宋体" w:hAnsi="宋体" w:hint="eastAsia"/>
          <w:color w:val="000000"/>
          <w:szCs w:val="22"/>
        </w:rPr>
        <w:t>在字节码层面生成子类来代理。我调试乐观锁逻辑那阵子被</w:t>
      </w:r>
      <w:r w:rsidRPr="001018F5">
        <w:rPr>
          <w:rFonts w:ascii="宋体" w:eastAsia="宋体" w:hAnsi="宋体"/>
          <w:color w:val="000000"/>
          <w:szCs w:val="22"/>
        </w:rPr>
        <w:t xml:space="preserve"> AOP </w:t>
      </w:r>
      <w:r w:rsidRPr="001018F5">
        <w:rPr>
          <w:rFonts w:ascii="宋体" w:eastAsia="宋体" w:hAnsi="宋体" w:hint="eastAsia"/>
          <w:color w:val="000000"/>
          <w:szCs w:val="22"/>
        </w:rPr>
        <w:t>的代理</w:t>
      </w:r>
      <w:proofErr w:type="gramStart"/>
      <w:r w:rsidRPr="001018F5">
        <w:rPr>
          <w:rFonts w:ascii="宋体" w:eastAsia="宋体" w:hAnsi="宋体" w:hint="eastAsia"/>
          <w:color w:val="000000"/>
          <w:szCs w:val="22"/>
        </w:rPr>
        <w:t>层坑过</w:t>
      </w:r>
      <w:proofErr w:type="gramEnd"/>
      <w:r w:rsidRPr="001018F5">
        <w:rPr>
          <w:rFonts w:ascii="宋体" w:eastAsia="宋体" w:hAnsi="宋体" w:hint="eastAsia"/>
          <w:color w:val="000000"/>
          <w:szCs w:val="22"/>
        </w:rPr>
        <w:t>一次，断点明明打在我写的方法上，实际执行的时候中间多了好几层代理类的调用</w:t>
      </w:r>
      <w:proofErr w:type="gramStart"/>
      <w:r w:rsidRPr="001018F5">
        <w:rPr>
          <w:rFonts w:ascii="宋体" w:eastAsia="宋体" w:hAnsi="宋体" w:hint="eastAsia"/>
          <w:color w:val="000000"/>
          <w:szCs w:val="22"/>
        </w:rPr>
        <w:t>栈</w:t>
      </w:r>
      <w:proofErr w:type="gramEnd"/>
      <w:r w:rsidRPr="001018F5">
        <w:rPr>
          <w:rFonts w:ascii="宋体" w:eastAsia="宋体" w:hAnsi="宋体" w:hint="eastAsia"/>
          <w:color w:val="000000"/>
          <w:szCs w:val="22"/>
        </w:rPr>
        <w:t>，追了半天才定位到问题。</w:t>
      </w:r>
    </w:p>
    <w:p w14:paraId="5C396BCA"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color w:val="000000"/>
          <w:szCs w:val="22"/>
        </w:rPr>
        <w:t xml:space="preserve">Spring Boot </w:t>
      </w:r>
      <w:r w:rsidRPr="001018F5">
        <w:rPr>
          <w:rFonts w:ascii="宋体" w:eastAsia="宋体" w:hAnsi="宋体" w:hint="eastAsia"/>
          <w:color w:val="000000"/>
          <w:szCs w:val="22"/>
        </w:rPr>
        <w:t>到了</w:t>
      </w:r>
      <w:r w:rsidRPr="001018F5">
        <w:rPr>
          <w:rFonts w:ascii="宋体" w:eastAsia="宋体" w:hAnsi="宋体"/>
          <w:color w:val="000000"/>
          <w:szCs w:val="22"/>
        </w:rPr>
        <w:t xml:space="preserve"> 3.2 </w:t>
      </w:r>
      <w:r w:rsidRPr="001018F5">
        <w:rPr>
          <w:rFonts w:ascii="宋体" w:eastAsia="宋体" w:hAnsi="宋体" w:hint="eastAsia"/>
          <w:color w:val="000000"/>
          <w:szCs w:val="22"/>
        </w:rPr>
        <w:t>这一代变化挺大的。最明显的一点：以前那些写了无数行的</w:t>
      </w:r>
      <w:r w:rsidRPr="001018F5">
        <w:rPr>
          <w:rFonts w:ascii="宋体" w:eastAsia="宋体" w:hAnsi="宋体"/>
          <w:color w:val="000000"/>
          <w:szCs w:val="22"/>
        </w:rPr>
        <w:t xml:space="preserve"> XML </w:t>
      </w:r>
      <w:r w:rsidRPr="001018F5">
        <w:rPr>
          <w:rFonts w:ascii="宋体" w:eastAsia="宋体" w:hAnsi="宋体" w:hint="eastAsia"/>
          <w:color w:val="000000"/>
          <w:szCs w:val="22"/>
        </w:rPr>
        <w:t>配置文件，全废了——不支持了。另外</w:t>
      </w:r>
      <w:r w:rsidRPr="001018F5">
        <w:rPr>
          <w:rFonts w:ascii="宋体" w:eastAsia="宋体" w:hAnsi="宋体"/>
          <w:color w:val="000000"/>
          <w:szCs w:val="22"/>
        </w:rPr>
        <w:t xml:space="preserve"> JDK </w:t>
      </w:r>
      <w:r w:rsidRPr="001018F5">
        <w:rPr>
          <w:rFonts w:ascii="宋体" w:eastAsia="宋体" w:hAnsi="宋体" w:hint="eastAsia"/>
          <w:color w:val="000000"/>
          <w:szCs w:val="22"/>
        </w:rPr>
        <w:t>版本最低要求直接拉到</w:t>
      </w:r>
      <w:r w:rsidRPr="001018F5">
        <w:rPr>
          <w:rFonts w:ascii="宋体" w:eastAsia="宋体" w:hAnsi="宋体"/>
          <w:color w:val="000000"/>
          <w:szCs w:val="22"/>
        </w:rPr>
        <w:t xml:space="preserve"> </w:t>
      </w:r>
      <w:r w:rsidRPr="001018F5">
        <w:rPr>
          <w:rFonts w:ascii="宋体" w:eastAsia="宋体" w:hAnsi="宋体" w:hint="eastAsia"/>
          <w:color w:val="000000"/>
          <w:szCs w:val="22"/>
        </w:rPr>
        <w:t>17，连</w:t>
      </w:r>
      <w:r w:rsidRPr="001018F5">
        <w:rPr>
          <w:rFonts w:ascii="宋体" w:eastAsia="宋体" w:hAnsi="宋体"/>
          <w:color w:val="000000"/>
          <w:szCs w:val="22"/>
        </w:rPr>
        <w:t xml:space="preserve"> 11 </w:t>
      </w:r>
      <w:r w:rsidRPr="001018F5">
        <w:rPr>
          <w:rFonts w:ascii="宋体" w:eastAsia="宋体" w:hAnsi="宋体" w:hint="eastAsia"/>
          <w:color w:val="000000"/>
          <w:szCs w:val="22"/>
        </w:rPr>
        <w:t>都不行。真正省事的地方在自动装配这块，框架启动时通过</w:t>
      </w:r>
      <w:r w:rsidRPr="001018F5">
        <w:rPr>
          <w:rFonts w:ascii="宋体" w:eastAsia="宋体" w:hAnsi="宋体"/>
          <w:color w:val="000000"/>
          <w:szCs w:val="22"/>
        </w:rPr>
        <w:t xml:space="preserve"> @EnableAutoConfiguration </w:t>
      </w:r>
      <w:r w:rsidRPr="001018F5">
        <w:rPr>
          <w:rFonts w:ascii="宋体" w:eastAsia="宋体" w:hAnsi="宋体" w:hint="eastAsia"/>
          <w:color w:val="000000"/>
          <w:szCs w:val="22"/>
        </w:rPr>
        <w:t>去</w:t>
      </w:r>
      <w:r w:rsidRPr="001018F5">
        <w:rPr>
          <w:rFonts w:ascii="宋体" w:eastAsia="宋体" w:hAnsi="宋体"/>
          <w:color w:val="000000"/>
          <w:szCs w:val="22"/>
        </w:rPr>
        <w:t xml:space="preserve"> </w:t>
      </w:r>
      <w:proofErr w:type="spellStart"/>
      <w:r w:rsidRPr="001018F5">
        <w:rPr>
          <w:rFonts w:ascii="宋体" w:eastAsia="宋体" w:hAnsi="宋体"/>
          <w:color w:val="000000"/>
          <w:szCs w:val="22"/>
        </w:rPr>
        <w:t>classpath</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里翻，看你引了什么</w:t>
      </w:r>
      <w:r w:rsidRPr="001018F5">
        <w:rPr>
          <w:rFonts w:ascii="宋体" w:eastAsia="宋体" w:hAnsi="宋体"/>
          <w:color w:val="000000"/>
          <w:szCs w:val="22"/>
        </w:rPr>
        <w:t xml:space="preserve"> starter </w:t>
      </w:r>
      <w:r w:rsidRPr="001018F5">
        <w:rPr>
          <w:rFonts w:ascii="宋体" w:eastAsia="宋体" w:hAnsi="宋体" w:hint="eastAsia"/>
          <w:color w:val="000000"/>
          <w:szCs w:val="22"/>
        </w:rPr>
        <w:t>依赖，就自动把对应的组件给你装配好。比方说</w:t>
      </w:r>
      <w:r w:rsidRPr="001018F5">
        <w:rPr>
          <w:rFonts w:ascii="宋体" w:eastAsia="宋体" w:hAnsi="宋体"/>
          <w:color w:val="000000"/>
          <w:szCs w:val="22"/>
        </w:rPr>
        <w:t xml:space="preserve"> pom </w:t>
      </w:r>
      <w:r w:rsidRPr="001018F5">
        <w:rPr>
          <w:rFonts w:ascii="宋体" w:eastAsia="宋体" w:hAnsi="宋体" w:hint="eastAsia"/>
          <w:color w:val="000000"/>
          <w:szCs w:val="22"/>
        </w:rPr>
        <w:t>里加了</w:t>
      </w:r>
      <w:r w:rsidRPr="001018F5">
        <w:rPr>
          <w:rFonts w:ascii="宋体" w:eastAsia="宋体" w:hAnsi="宋体"/>
          <w:color w:val="000000"/>
          <w:szCs w:val="22"/>
        </w:rPr>
        <w:t xml:space="preserve"> web </w:t>
      </w:r>
      <w:r w:rsidRPr="001018F5">
        <w:rPr>
          <w:rFonts w:ascii="宋体" w:eastAsia="宋体" w:hAnsi="宋体" w:hint="eastAsia"/>
          <w:color w:val="000000"/>
          <w:szCs w:val="22"/>
        </w:rPr>
        <w:t>starter，嵌入式</w:t>
      </w:r>
      <w:r w:rsidRPr="001018F5">
        <w:rPr>
          <w:rFonts w:ascii="宋体" w:eastAsia="宋体" w:hAnsi="宋体"/>
          <w:color w:val="000000"/>
          <w:szCs w:val="22"/>
        </w:rPr>
        <w:t xml:space="preserve"> Tomcat </w:t>
      </w:r>
      <w:r w:rsidRPr="001018F5">
        <w:rPr>
          <w:rFonts w:ascii="宋体" w:eastAsia="宋体" w:hAnsi="宋体" w:hint="eastAsia"/>
          <w:color w:val="000000"/>
          <w:szCs w:val="22"/>
        </w:rPr>
        <w:t>自动拉起来；加了</w:t>
      </w:r>
      <w:r w:rsidRPr="001018F5">
        <w:rPr>
          <w:rFonts w:ascii="宋体" w:eastAsia="宋体" w:hAnsi="宋体"/>
          <w:color w:val="000000"/>
          <w:szCs w:val="22"/>
        </w:rPr>
        <w:t xml:space="preserve"> JPA </w:t>
      </w:r>
      <w:r w:rsidRPr="001018F5">
        <w:rPr>
          <w:rFonts w:ascii="宋体" w:eastAsia="宋体" w:hAnsi="宋体" w:hint="eastAsia"/>
          <w:color w:val="000000"/>
          <w:szCs w:val="22"/>
        </w:rPr>
        <w:t>starter，数据源连接池自动配好。写过以前那种手动配</w:t>
      </w:r>
      <w:r w:rsidRPr="001018F5">
        <w:rPr>
          <w:rFonts w:ascii="宋体" w:eastAsia="宋体" w:hAnsi="宋体"/>
          <w:color w:val="000000"/>
          <w:szCs w:val="22"/>
        </w:rPr>
        <w:t xml:space="preserve"> </w:t>
      </w:r>
      <w:proofErr w:type="spellStart"/>
      <w:r w:rsidRPr="001018F5">
        <w:rPr>
          <w:rFonts w:ascii="宋体" w:eastAsia="宋体" w:hAnsi="宋体"/>
          <w:color w:val="000000"/>
          <w:szCs w:val="22"/>
        </w:rPr>
        <w:t>DataSource</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的人，</w:t>
      </w:r>
      <w:proofErr w:type="gramStart"/>
      <w:r w:rsidRPr="001018F5">
        <w:rPr>
          <w:rFonts w:ascii="宋体" w:eastAsia="宋体" w:hAnsi="宋体" w:hint="eastAsia"/>
          <w:color w:val="000000"/>
          <w:szCs w:val="22"/>
        </w:rPr>
        <w:t>切过来</w:t>
      </w:r>
      <w:proofErr w:type="gramEnd"/>
      <w:r w:rsidRPr="001018F5">
        <w:rPr>
          <w:rFonts w:ascii="宋体" w:eastAsia="宋体" w:hAnsi="宋体" w:hint="eastAsia"/>
          <w:color w:val="000000"/>
          <w:szCs w:val="22"/>
        </w:rPr>
        <w:t>之后会有一种"白干了那么多年"的恍惚感。</w:t>
      </w:r>
    </w:p>
    <w:p w14:paraId="3333C2FA" w14:textId="77777777" w:rsidR="00481811" w:rsidRPr="00C42632" w:rsidRDefault="00000000" w:rsidP="00C42632">
      <w:pPr>
        <w:spacing w:after="0" w:line="520" w:lineRule="exact"/>
        <w:jc w:val="both"/>
        <w:rPr>
          <w:rFonts w:ascii="宋体" w:eastAsia="宋体" w:hAnsi="宋体" w:hint="eastAsia"/>
          <w:b/>
          <w:bCs/>
          <w:color w:val="000000"/>
          <w:szCs w:val="22"/>
        </w:rPr>
      </w:pPr>
      <w:r w:rsidRPr="00C42632">
        <w:rPr>
          <w:rFonts w:ascii="宋体" w:eastAsia="宋体" w:hAnsi="宋体"/>
          <w:b/>
          <w:bCs/>
          <w:color w:val="000000"/>
          <w:szCs w:val="22"/>
        </w:rPr>
        <w:t xml:space="preserve">2.1.2 Spring Data JPA </w:t>
      </w:r>
      <w:r w:rsidRPr="00C42632">
        <w:rPr>
          <w:rFonts w:ascii="宋体" w:eastAsia="宋体" w:hAnsi="宋体" w:hint="eastAsia"/>
          <w:b/>
          <w:bCs/>
          <w:color w:val="000000"/>
          <w:szCs w:val="22"/>
        </w:rPr>
        <w:t>持久层技术</w:t>
      </w:r>
    </w:p>
    <w:p w14:paraId="63CBAD5C"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t xml:space="preserve">Java Persistence </w:t>
      </w:r>
      <w:r w:rsidRPr="00C42632">
        <w:rPr>
          <w:rFonts w:ascii="宋体" w:eastAsia="宋体" w:hAnsi="宋体" w:hint="eastAsia"/>
          <w:color w:val="000000"/>
          <w:szCs w:val="22"/>
        </w:rPr>
        <w:t>API（JPA）作为</w:t>
      </w:r>
      <w:r w:rsidRPr="00C42632">
        <w:rPr>
          <w:rFonts w:ascii="宋体" w:eastAsia="宋体" w:hAnsi="宋体"/>
          <w:color w:val="000000"/>
          <w:szCs w:val="22"/>
        </w:rPr>
        <w:t xml:space="preserve"> Java EE </w:t>
      </w:r>
      <w:r w:rsidRPr="00C42632">
        <w:rPr>
          <w:rFonts w:ascii="宋体" w:eastAsia="宋体" w:hAnsi="宋体" w:hint="eastAsia"/>
          <w:color w:val="000000"/>
          <w:szCs w:val="22"/>
        </w:rPr>
        <w:t>标准组织引入的</w:t>
      </w:r>
      <w:proofErr w:type="gramStart"/>
      <w:r w:rsidRPr="00C42632">
        <w:rPr>
          <w:rFonts w:ascii="宋体" w:eastAsia="宋体" w:hAnsi="宋体" w:hint="eastAsia"/>
          <w:color w:val="000000"/>
          <w:szCs w:val="22"/>
        </w:rPr>
        <w:t>一</w:t>
      </w:r>
      <w:proofErr w:type="gramEnd"/>
      <w:r w:rsidRPr="00C42632">
        <w:rPr>
          <w:rFonts w:ascii="宋体" w:eastAsia="宋体" w:hAnsi="宋体" w:hint="eastAsia"/>
          <w:color w:val="000000"/>
          <w:szCs w:val="22"/>
        </w:rPr>
        <w:t>套管</w:t>
      </w:r>
      <w:proofErr w:type="gramStart"/>
      <w:r w:rsidRPr="00C42632">
        <w:rPr>
          <w:rFonts w:ascii="宋体" w:eastAsia="宋体" w:hAnsi="宋体" w:hint="eastAsia"/>
          <w:color w:val="000000"/>
          <w:szCs w:val="22"/>
        </w:rPr>
        <w:t>理关系</w:t>
      </w:r>
      <w:proofErr w:type="gramEnd"/>
      <w:r w:rsidRPr="00C42632">
        <w:rPr>
          <w:rFonts w:ascii="宋体" w:eastAsia="宋体" w:hAnsi="宋体" w:hint="eastAsia"/>
          <w:color w:val="000000"/>
          <w:szCs w:val="22"/>
        </w:rPr>
        <w:t>数据（ORM</w:t>
      </w:r>
      <w:r w:rsidRPr="00C42632">
        <w:rPr>
          <w:rFonts w:ascii="宋体" w:eastAsia="宋体" w:hAnsi="宋体"/>
          <w:color w:val="000000"/>
          <w:szCs w:val="22"/>
        </w:rPr>
        <w:t xml:space="preserve"> </w:t>
      </w:r>
      <w:r w:rsidRPr="00C42632">
        <w:rPr>
          <w:rFonts w:ascii="宋体" w:eastAsia="宋体" w:hAnsi="宋体" w:hint="eastAsia"/>
          <w:color w:val="000000"/>
          <w:szCs w:val="22"/>
        </w:rPr>
        <w:t>技术标准），其通过大量的</w:t>
      </w:r>
      <w:r w:rsidRPr="00C42632">
        <w:rPr>
          <w:rFonts w:ascii="宋体" w:eastAsia="宋体" w:hAnsi="宋体"/>
          <w:color w:val="000000"/>
          <w:szCs w:val="22"/>
        </w:rPr>
        <w:t xml:space="preserve"> </w:t>
      </w:r>
      <w:r w:rsidRPr="00C42632">
        <w:rPr>
          <w:color w:val="000000"/>
          <w:szCs w:val="22"/>
        </w:rPr>
        <w:t>@Entity</w:t>
      </w:r>
      <w:r w:rsidRPr="00C42632">
        <w:rPr>
          <w:rFonts w:ascii="宋体" w:eastAsia="宋体" w:hAnsi="宋体"/>
          <w:color w:val="000000"/>
          <w:szCs w:val="22"/>
        </w:rPr>
        <w:t xml:space="preserve"> </w:t>
      </w:r>
      <w:r w:rsidRPr="00C42632">
        <w:rPr>
          <w:rFonts w:ascii="宋体" w:eastAsia="宋体" w:hAnsi="宋体" w:hint="eastAsia"/>
          <w:color w:val="000000"/>
          <w:szCs w:val="22"/>
        </w:rPr>
        <w:t>和行列表级别的注解隐式设定了对象与物理数据库映射（Object-Relational</w:t>
      </w:r>
      <w:r w:rsidRPr="00C42632">
        <w:rPr>
          <w:rFonts w:ascii="宋体" w:eastAsia="宋体" w:hAnsi="宋体"/>
          <w:color w:val="000000"/>
          <w:szCs w:val="22"/>
        </w:rPr>
        <w:t xml:space="preserve"> </w:t>
      </w:r>
      <w:r w:rsidRPr="00C42632">
        <w:rPr>
          <w:rFonts w:ascii="宋体" w:eastAsia="宋体" w:hAnsi="宋体" w:hint="eastAsia"/>
          <w:color w:val="000000"/>
          <w:szCs w:val="22"/>
        </w:rPr>
        <w:t>Mapping）标准。本项目后端持久化架构选用了</w:t>
      </w:r>
      <w:r w:rsidRPr="00C42632">
        <w:rPr>
          <w:rFonts w:ascii="宋体" w:eastAsia="宋体" w:hAnsi="宋体"/>
          <w:color w:val="000000"/>
          <w:szCs w:val="22"/>
        </w:rPr>
        <w:t xml:space="preserve"> Hibernate </w:t>
      </w:r>
      <w:r w:rsidRPr="00C42632">
        <w:rPr>
          <w:rFonts w:ascii="宋体" w:eastAsia="宋体" w:hAnsi="宋体" w:hint="eastAsia"/>
          <w:color w:val="000000"/>
          <w:szCs w:val="22"/>
        </w:rPr>
        <w:t>这一顶尖成熟组件作为</w:t>
      </w:r>
      <w:r w:rsidRPr="00C42632">
        <w:rPr>
          <w:rFonts w:ascii="宋体" w:eastAsia="宋体" w:hAnsi="宋体"/>
          <w:color w:val="000000"/>
          <w:szCs w:val="22"/>
        </w:rPr>
        <w:t xml:space="preserve"> JPA </w:t>
      </w:r>
      <w:r w:rsidRPr="00C42632">
        <w:rPr>
          <w:rFonts w:ascii="宋体" w:eastAsia="宋体" w:hAnsi="宋体" w:hint="eastAsia"/>
          <w:color w:val="000000"/>
          <w:szCs w:val="22"/>
        </w:rPr>
        <w:t>接口的具体实现引擎。</w:t>
      </w:r>
    </w:p>
    <w:p w14:paraId="17C699A3"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t xml:space="preserve">Spring Data JPA </w:t>
      </w:r>
      <w:r w:rsidRPr="00C42632">
        <w:rPr>
          <w:rFonts w:ascii="宋体" w:eastAsia="宋体" w:hAnsi="宋体" w:hint="eastAsia"/>
          <w:color w:val="000000"/>
          <w:szCs w:val="22"/>
        </w:rPr>
        <w:t>作为再进一步封装的数据访问中间件，不仅支持依靠方法名称拼写解析成原生兼容特定方言底层</w:t>
      </w:r>
      <w:r w:rsidRPr="00C42632">
        <w:rPr>
          <w:rFonts w:ascii="宋体" w:eastAsia="宋体" w:hAnsi="宋体"/>
          <w:color w:val="000000"/>
          <w:szCs w:val="22"/>
        </w:rPr>
        <w:t xml:space="preserve"> SQL </w:t>
      </w:r>
      <w:r w:rsidRPr="00C42632">
        <w:rPr>
          <w:rFonts w:ascii="宋体" w:eastAsia="宋体" w:hAnsi="宋体" w:hint="eastAsia"/>
          <w:color w:val="000000"/>
          <w:szCs w:val="22"/>
        </w:rPr>
        <w:t>指令，更大幅精简了数据访问对象层的</w:t>
      </w:r>
      <w:r w:rsidRPr="00C42632">
        <w:rPr>
          <w:rFonts w:ascii="宋体" w:eastAsia="宋体" w:hAnsi="宋体" w:hint="eastAsia"/>
          <w:color w:val="000000"/>
          <w:szCs w:val="22"/>
        </w:rPr>
        <w:lastRenderedPageBreak/>
        <w:t>建立难度。通过在</w:t>
      </w:r>
      <w:r w:rsidRPr="00C42632">
        <w:rPr>
          <w:rFonts w:ascii="宋体" w:eastAsia="宋体" w:hAnsi="宋体"/>
          <w:color w:val="000000"/>
          <w:szCs w:val="22"/>
        </w:rPr>
        <w:t xml:space="preserve"> JPA </w:t>
      </w:r>
      <w:r w:rsidRPr="00C42632">
        <w:rPr>
          <w:rFonts w:ascii="宋体" w:eastAsia="宋体" w:hAnsi="宋体" w:hint="eastAsia"/>
          <w:color w:val="000000"/>
          <w:szCs w:val="22"/>
        </w:rPr>
        <w:t>生命周期</w:t>
      </w:r>
      <w:proofErr w:type="gramStart"/>
      <w:r w:rsidRPr="00C42632">
        <w:rPr>
          <w:rFonts w:ascii="宋体" w:eastAsia="宋体" w:hAnsi="宋体" w:hint="eastAsia"/>
          <w:color w:val="000000"/>
          <w:szCs w:val="22"/>
        </w:rPr>
        <w:t>内结合</w:t>
      </w:r>
      <w:proofErr w:type="gramEnd"/>
      <w:r w:rsidRPr="00C42632">
        <w:rPr>
          <w:rFonts w:ascii="宋体" w:eastAsia="宋体" w:hAnsi="宋体" w:hint="eastAsia"/>
          <w:color w:val="000000"/>
          <w:szCs w:val="22"/>
        </w:rPr>
        <w:t>动态规约（Specification）装配查询的方案，它可以大幅支持并兼容极其复杂的多表链接筛选（例如实现图书的分类联查、书目字段模糊搜索、价格范围卡口等多参选型综合查询），并在底层提供了一级事务排队、关联查询延迟加载（Lazy</w:t>
      </w:r>
      <w:r w:rsidRPr="00C42632">
        <w:rPr>
          <w:rFonts w:ascii="宋体" w:eastAsia="宋体" w:hAnsi="宋体"/>
          <w:color w:val="000000"/>
          <w:szCs w:val="22"/>
        </w:rPr>
        <w:t xml:space="preserve"> </w:t>
      </w:r>
      <w:r w:rsidRPr="00C42632">
        <w:rPr>
          <w:rFonts w:ascii="宋体" w:eastAsia="宋体" w:hAnsi="宋体" w:hint="eastAsia"/>
          <w:color w:val="000000"/>
          <w:szCs w:val="22"/>
        </w:rPr>
        <w:t>Loading）等保证业务平滑性的保障支持手段。</w:t>
      </w:r>
    </w:p>
    <w:p w14:paraId="3900B551" w14:textId="77777777" w:rsidR="00481811" w:rsidRPr="00C42632" w:rsidRDefault="00000000" w:rsidP="00C42632">
      <w:pPr>
        <w:spacing w:after="0" w:line="520" w:lineRule="exact"/>
        <w:jc w:val="both"/>
        <w:rPr>
          <w:rFonts w:ascii="宋体" w:eastAsia="宋体" w:hAnsi="宋体" w:hint="eastAsia"/>
          <w:b/>
          <w:bCs/>
          <w:color w:val="000000"/>
          <w:szCs w:val="22"/>
        </w:rPr>
      </w:pPr>
      <w:bookmarkStart w:id="16" w:name="X9cdac9d054d516f69d298ae88c6f62140219cee"/>
      <w:bookmarkEnd w:id="15"/>
      <w:r w:rsidRPr="00C42632">
        <w:rPr>
          <w:rFonts w:ascii="宋体" w:eastAsia="宋体" w:hAnsi="宋体"/>
          <w:b/>
          <w:bCs/>
          <w:color w:val="000000"/>
          <w:szCs w:val="22"/>
        </w:rPr>
        <w:t xml:space="preserve">2.1.3 Spring Security </w:t>
      </w:r>
      <w:r w:rsidRPr="00C42632">
        <w:rPr>
          <w:rFonts w:ascii="宋体" w:eastAsia="宋体" w:hAnsi="宋体" w:hint="eastAsia"/>
          <w:b/>
          <w:bCs/>
          <w:color w:val="000000"/>
          <w:szCs w:val="22"/>
        </w:rPr>
        <w:t>与</w:t>
      </w:r>
      <w:r w:rsidRPr="00C42632">
        <w:rPr>
          <w:rFonts w:ascii="宋体" w:eastAsia="宋体" w:hAnsi="宋体"/>
          <w:b/>
          <w:bCs/>
          <w:color w:val="000000"/>
          <w:szCs w:val="22"/>
        </w:rPr>
        <w:t xml:space="preserve"> JWT </w:t>
      </w:r>
      <w:r w:rsidRPr="00C42632">
        <w:rPr>
          <w:rFonts w:ascii="宋体" w:eastAsia="宋体" w:hAnsi="宋体" w:hint="eastAsia"/>
          <w:b/>
          <w:bCs/>
          <w:color w:val="000000"/>
          <w:szCs w:val="22"/>
        </w:rPr>
        <w:t>鉴权</w:t>
      </w:r>
    </w:p>
    <w:p w14:paraId="6B38B99E"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t xml:space="preserve">Spring Security </w:t>
      </w:r>
      <w:r w:rsidRPr="00C42632">
        <w:rPr>
          <w:rFonts w:ascii="宋体" w:eastAsia="宋体" w:hAnsi="宋体" w:hint="eastAsia"/>
          <w:color w:val="000000"/>
          <w:szCs w:val="22"/>
        </w:rPr>
        <w:t>被认为是</w:t>
      </w:r>
      <w:r w:rsidRPr="00C42632">
        <w:rPr>
          <w:rFonts w:ascii="宋体" w:eastAsia="宋体" w:hAnsi="宋体"/>
          <w:color w:val="000000"/>
          <w:szCs w:val="22"/>
        </w:rPr>
        <w:t xml:space="preserve"> Java </w:t>
      </w:r>
      <w:r w:rsidRPr="00C42632">
        <w:rPr>
          <w:rFonts w:ascii="宋体" w:eastAsia="宋体" w:hAnsi="宋体" w:hint="eastAsia"/>
          <w:color w:val="000000"/>
          <w:szCs w:val="22"/>
        </w:rPr>
        <w:t>应用级权限系统事实上的工业标准防护基石。其底层核心防御理念建立在一系列复杂的</w:t>
      </w:r>
      <w:r w:rsidRPr="00C42632">
        <w:rPr>
          <w:rFonts w:ascii="宋体" w:eastAsia="宋体" w:hAnsi="宋体"/>
          <w:color w:val="000000"/>
          <w:szCs w:val="22"/>
        </w:rPr>
        <w:t xml:space="preserve"> Servlet </w:t>
      </w:r>
      <w:r w:rsidRPr="00C42632">
        <w:rPr>
          <w:color w:val="000000"/>
          <w:szCs w:val="22"/>
        </w:rPr>
        <w:t>Filter</w:t>
      </w:r>
      <w:r w:rsidRPr="00C42632">
        <w:rPr>
          <w:rFonts w:ascii="宋体" w:eastAsia="宋体" w:hAnsi="宋体"/>
          <w:color w:val="000000"/>
          <w:szCs w:val="22"/>
        </w:rPr>
        <w:t xml:space="preserve"> </w:t>
      </w:r>
      <w:r w:rsidRPr="00C42632">
        <w:rPr>
          <w:rFonts w:ascii="宋体" w:eastAsia="宋体" w:hAnsi="宋体" w:hint="eastAsia"/>
          <w:color w:val="000000"/>
          <w:szCs w:val="22"/>
        </w:rPr>
        <w:t>拦截链构造上，对于抵达</w:t>
      </w:r>
      <w:r w:rsidRPr="00C42632">
        <w:rPr>
          <w:rFonts w:ascii="宋体" w:eastAsia="宋体" w:hAnsi="宋体"/>
          <w:color w:val="000000"/>
          <w:szCs w:val="22"/>
        </w:rPr>
        <w:t xml:space="preserve"> DispatcherServlet </w:t>
      </w:r>
      <w:r w:rsidRPr="00C42632">
        <w:rPr>
          <w:rFonts w:ascii="宋体" w:eastAsia="宋体" w:hAnsi="宋体" w:hint="eastAsia"/>
          <w:color w:val="000000"/>
          <w:szCs w:val="22"/>
        </w:rPr>
        <w:t>前的所有</w:t>
      </w:r>
      <w:r w:rsidRPr="00C42632">
        <w:rPr>
          <w:rFonts w:ascii="宋体" w:eastAsia="宋体" w:hAnsi="宋体"/>
          <w:color w:val="000000"/>
          <w:szCs w:val="22"/>
        </w:rPr>
        <w:t xml:space="preserve"> HTTP </w:t>
      </w:r>
      <w:r w:rsidRPr="00C42632">
        <w:rPr>
          <w:rFonts w:ascii="宋体" w:eastAsia="宋体" w:hAnsi="宋体" w:hint="eastAsia"/>
          <w:color w:val="000000"/>
          <w:szCs w:val="22"/>
        </w:rPr>
        <w:t>进行多重身份确认门限，诸如用户名密码验证管理器（AuthenticationManager）和提供决断的提供者机制（ProviderManager）。</w:t>
      </w:r>
    </w:p>
    <w:p w14:paraId="7A35D064"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以往旧模式系统通过保留</w:t>
      </w:r>
      <w:r w:rsidRPr="00C42632">
        <w:rPr>
          <w:rFonts w:ascii="宋体" w:eastAsia="宋体" w:hAnsi="宋体"/>
          <w:color w:val="000000"/>
          <w:szCs w:val="22"/>
        </w:rPr>
        <w:t xml:space="preserve"> SessionId </w:t>
      </w:r>
      <w:r w:rsidRPr="00C42632">
        <w:rPr>
          <w:rFonts w:ascii="宋体" w:eastAsia="宋体" w:hAnsi="宋体" w:hint="eastAsia"/>
          <w:color w:val="000000"/>
          <w:szCs w:val="22"/>
        </w:rPr>
        <w:t>等在服务器端驻留大批用户资源数据进行会话通信保存不仅沉重且不利于</w:t>
      </w:r>
      <w:proofErr w:type="gramStart"/>
      <w:r w:rsidRPr="00C42632">
        <w:rPr>
          <w:rFonts w:ascii="宋体" w:eastAsia="宋体" w:hAnsi="宋体" w:hint="eastAsia"/>
          <w:color w:val="000000"/>
          <w:szCs w:val="22"/>
        </w:rPr>
        <w:t>微服务</w:t>
      </w:r>
      <w:proofErr w:type="gramEnd"/>
      <w:r w:rsidRPr="00C42632">
        <w:rPr>
          <w:rFonts w:ascii="宋体" w:eastAsia="宋体" w:hAnsi="宋体" w:hint="eastAsia"/>
          <w:color w:val="000000"/>
          <w:szCs w:val="22"/>
        </w:rPr>
        <w:t>集群跨进程验证，而本项目在此处切入引入了</w:t>
      </w:r>
      <w:r w:rsidRPr="00C42632">
        <w:rPr>
          <w:rFonts w:ascii="宋体" w:eastAsia="宋体" w:hAnsi="宋体"/>
          <w:color w:val="000000"/>
          <w:szCs w:val="22"/>
        </w:rPr>
        <w:t xml:space="preserve"> </w:t>
      </w:r>
      <w:r w:rsidRPr="00C42632">
        <w:rPr>
          <w:rFonts w:ascii="宋体" w:eastAsia="宋体" w:hAnsi="宋体" w:hint="eastAsia"/>
          <w:color w:val="000000"/>
          <w:szCs w:val="22"/>
        </w:rPr>
        <w:t>JWT（JSON</w:t>
      </w:r>
      <w:r w:rsidRPr="00C42632">
        <w:rPr>
          <w:rFonts w:ascii="宋体" w:eastAsia="宋体" w:hAnsi="宋体"/>
          <w:color w:val="000000"/>
          <w:szCs w:val="22"/>
        </w:rPr>
        <w:t xml:space="preserve"> Web </w:t>
      </w:r>
      <w:r w:rsidRPr="00C42632">
        <w:rPr>
          <w:rFonts w:ascii="宋体" w:eastAsia="宋体" w:hAnsi="宋体" w:hint="eastAsia"/>
          <w:color w:val="000000"/>
          <w:szCs w:val="22"/>
        </w:rPr>
        <w:t>Token）</w:t>
      </w:r>
      <w:r w:rsidRPr="00C42632">
        <w:rPr>
          <w:rFonts w:ascii="宋体" w:eastAsia="宋体" w:hAnsi="宋体"/>
          <w:color w:val="000000"/>
          <w:szCs w:val="22"/>
        </w:rPr>
        <w:t xml:space="preserve"> </w:t>
      </w:r>
      <w:r w:rsidRPr="00C42632">
        <w:rPr>
          <w:rFonts w:ascii="宋体" w:eastAsia="宋体" w:hAnsi="宋体" w:hint="eastAsia"/>
          <w:color w:val="000000"/>
          <w:szCs w:val="22"/>
        </w:rPr>
        <w:t>令牌通信加密模型。JWT</w:t>
      </w:r>
      <w:r w:rsidRPr="00C42632">
        <w:rPr>
          <w:rFonts w:ascii="宋体" w:eastAsia="宋体" w:hAnsi="宋体"/>
          <w:color w:val="000000"/>
          <w:szCs w:val="22"/>
        </w:rPr>
        <w:t xml:space="preserve"> </w:t>
      </w:r>
      <w:r w:rsidRPr="00C42632">
        <w:rPr>
          <w:rFonts w:ascii="宋体" w:eastAsia="宋体" w:hAnsi="宋体" w:hint="eastAsia"/>
          <w:color w:val="000000"/>
          <w:szCs w:val="22"/>
        </w:rPr>
        <w:t>本身并不需要在服务端持有任何用户状态标记。其结构表现为紧凑的由点号分割的三段长字符串组合（头部</w:t>
      </w:r>
      <w:r w:rsidRPr="00C42632">
        <w:rPr>
          <w:rFonts w:ascii="宋体" w:eastAsia="宋体" w:hAnsi="宋体"/>
          <w:color w:val="000000"/>
          <w:szCs w:val="22"/>
        </w:rPr>
        <w:t xml:space="preserve"> </w:t>
      </w:r>
      <w:r w:rsidRPr="00C42632">
        <w:rPr>
          <w:rFonts w:ascii="宋体" w:eastAsia="宋体" w:hAnsi="宋体" w:hint="eastAsia"/>
          <w:color w:val="000000"/>
          <w:szCs w:val="22"/>
        </w:rPr>
        <w:t>Header、负载</w:t>
      </w:r>
      <w:r w:rsidRPr="00C42632">
        <w:rPr>
          <w:rFonts w:ascii="宋体" w:eastAsia="宋体" w:hAnsi="宋体"/>
          <w:color w:val="000000"/>
          <w:szCs w:val="22"/>
        </w:rPr>
        <w:t xml:space="preserve"> </w:t>
      </w:r>
      <w:r w:rsidRPr="00C42632">
        <w:rPr>
          <w:rFonts w:ascii="宋体" w:eastAsia="宋体" w:hAnsi="宋体" w:hint="eastAsia"/>
          <w:color w:val="000000"/>
          <w:szCs w:val="22"/>
        </w:rPr>
        <w:t>Payload、高加密签名段</w:t>
      </w:r>
      <w:r w:rsidRPr="00C42632">
        <w:rPr>
          <w:rFonts w:ascii="宋体" w:eastAsia="宋体" w:hAnsi="宋体"/>
          <w:color w:val="000000"/>
          <w:szCs w:val="22"/>
        </w:rPr>
        <w:t xml:space="preserve"> </w:t>
      </w:r>
      <w:r w:rsidRPr="00C42632">
        <w:rPr>
          <w:rFonts w:ascii="宋体" w:eastAsia="宋体" w:hAnsi="宋体" w:hint="eastAsia"/>
          <w:color w:val="000000"/>
          <w:szCs w:val="22"/>
        </w:rPr>
        <w:t>Signature）。在使用服务端私</w:t>
      </w:r>
      <w:proofErr w:type="gramStart"/>
      <w:r w:rsidRPr="00C42632">
        <w:rPr>
          <w:rFonts w:ascii="宋体" w:eastAsia="宋体" w:hAnsi="宋体" w:hint="eastAsia"/>
          <w:color w:val="000000"/>
          <w:szCs w:val="22"/>
        </w:rPr>
        <w:t>钥</w:t>
      </w:r>
      <w:proofErr w:type="gramEnd"/>
      <w:r w:rsidRPr="00C42632">
        <w:rPr>
          <w:rFonts w:ascii="宋体" w:eastAsia="宋体" w:hAnsi="宋体" w:hint="eastAsia"/>
          <w:color w:val="000000"/>
          <w:szCs w:val="22"/>
        </w:rPr>
        <w:t>以</w:t>
      </w:r>
      <w:r w:rsidRPr="00C42632">
        <w:rPr>
          <w:rFonts w:ascii="宋体" w:eastAsia="宋体" w:hAnsi="宋体"/>
          <w:color w:val="000000"/>
          <w:szCs w:val="22"/>
        </w:rPr>
        <w:t xml:space="preserve"> HMAC-SHA256 </w:t>
      </w:r>
      <w:r w:rsidRPr="00C42632">
        <w:rPr>
          <w:rFonts w:ascii="宋体" w:eastAsia="宋体" w:hAnsi="宋体" w:hint="eastAsia"/>
          <w:color w:val="000000"/>
          <w:szCs w:val="22"/>
        </w:rPr>
        <w:t>甚至非对称加密形式产生</w:t>
      </w:r>
      <w:proofErr w:type="gramStart"/>
      <w:r w:rsidRPr="00C42632">
        <w:rPr>
          <w:rFonts w:ascii="宋体" w:eastAsia="宋体" w:hAnsi="宋体" w:hint="eastAsia"/>
          <w:color w:val="000000"/>
          <w:szCs w:val="22"/>
        </w:rPr>
        <w:t>高防哈希</w:t>
      </w:r>
      <w:proofErr w:type="gramEnd"/>
      <w:r w:rsidRPr="00C42632">
        <w:rPr>
          <w:rFonts w:ascii="宋体" w:eastAsia="宋体" w:hAnsi="宋体"/>
          <w:color w:val="000000"/>
          <w:szCs w:val="22"/>
        </w:rPr>
        <w:t xml:space="preserve"> Signature </w:t>
      </w:r>
      <w:r w:rsidRPr="00C42632">
        <w:rPr>
          <w:rFonts w:ascii="宋体" w:eastAsia="宋体" w:hAnsi="宋体" w:hint="eastAsia"/>
          <w:color w:val="000000"/>
          <w:szCs w:val="22"/>
        </w:rPr>
        <w:t>签名后，该段文字将原路传送给前端留存。只要请求拦截器（Interceptor）通过重加密手段发现数字指纹篡改即刻做出阻断保护，从根本数学论证方面做到了极致的无中心验证的彻底纯净且安全的去</w:t>
      </w:r>
      <w:proofErr w:type="gramStart"/>
      <w:r w:rsidRPr="00C42632">
        <w:rPr>
          <w:rFonts w:ascii="宋体" w:eastAsia="宋体" w:hAnsi="宋体" w:hint="eastAsia"/>
          <w:color w:val="000000"/>
          <w:szCs w:val="22"/>
        </w:rPr>
        <w:t>耦</w:t>
      </w:r>
      <w:proofErr w:type="gramEnd"/>
      <w:r w:rsidRPr="00C42632">
        <w:rPr>
          <w:rFonts w:ascii="宋体" w:eastAsia="宋体" w:hAnsi="宋体" w:hint="eastAsia"/>
          <w:color w:val="000000"/>
          <w:szCs w:val="22"/>
        </w:rPr>
        <w:t>控制，同时它还通过附加有如</w:t>
      </w:r>
      <w:r w:rsidRPr="00C42632">
        <w:rPr>
          <w:rFonts w:ascii="宋体" w:eastAsia="宋体" w:hAnsi="宋体"/>
          <w:color w:val="000000"/>
          <w:szCs w:val="22"/>
        </w:rPr>
        <w:t xml:space="preserve"> Bcrypt </w:t>
      </w:r>
      <w:r w:rsidRPr="00C42632">
        <w:rPr>
          <w:rFonts w:ascii="宋体" w:eastAsia="宋体" w:hAnsi="宋体" w:hint="eastAsia"/>
          <w:color w:val="000000"/>
          <w:szCs w:val="22"/>
        </w:rPr>
        <w:t>（使用单项</w:t>
      </w:r>
      <w:proofErr w:type="gramStart"/>
      <w:r w:rsidRPr="00C42632">
        <w:rPr>
          <w:rFonts w:ascii="宋体" w:eastAsia="宋体" w:hAnsi="宋体" w:hint="eastAsia"/>
          <w:color w:val="000000"/>
          <w:szCs w:val="22"/>
        </w:rPr>
        <w:t>加密自</w:t>
      </w:r>
      <w:proofErr w:type="gramEnd"/>
      <w:r w:rsidRPr="00C42632">
        <w:rPr>
          <w:rFonts w:ascii="宋体" w:eastAsia="宋体" w:hAnsi="宋体" w:hint="eastAsia"/>
          <w:color w:val="000000"/>
          <w:szCs w:val="22"/>
        </w:rPr>
        <w:t>增盐技术，专门防范彩虹表解析比对攻击）的底层密码储存方式共同组成安全体系防波堤。</w:t>
      </w:r>
    </w:p>
    <w:p w14:paraId="7D887F0A" w14:textId="77777777" w:rsidR="00481811" w:rsidRPr="00C42632" w:rsidRDefault="00000000">
      <w:pPr>
        <w:pStyle w:val="2"/>
        <w:rPr>
          <w:rFonts w:ascii="黑体" w:eastAsia="黑体" w:hAnsi="黑体" w:hint="eastAsia"/>
          <w:b/>
          <w:bCs/>
          <w:color w:val="000000" w:themeColor="text1"/>
          <w:sz w:val="24"/>
          <w:szCs w:val="24"/>
        </w:rPr>
      </w:pPr>
      <w:bookmarkStart w:id="17" w:name="_Toc226914014"/>
      <w:bookmarkStart w:id="18" w:name="X9a42ee7d84dc30aff23c78ed562fda5479028fc"/>
      <w:bookmarkEnd w:id="13"/>
      <w:bookmarkEnd w:id="16"/>
      <w:r w:rsidRPr="00C42632">
        <w:rPr>
          <w:rFonts w:ascii="黑体" w:eastAsia="黑体" w:hAnsi="黑体"/>
          <w:b/>
          <w:bCs/>
          <w:color w:val="000000" w:themeColor="text1"/>
          <w:sz w:val="24"/>
          <w:szCs w:val="24"/>
        </w:rPr>
        <w:t xml:space="preserve">2.2 </w:t>
      </w:r>
      <w:r w:rsidRPr="00C42632">
        <w:rPr>
          <w:rFonts w:ascii="黑体" w:eastAsia="黑体" w:hAnsi="黑体" w:hint="eastAsia"/>
          <w:b/>
          <w:bCs/>
          <w:color w:val="000000" w:themeColor="text1"/>
          <w:sz w:val="24"/>
          <w:szCs w:val="24"/>
        </w:rPr>
        <w:t>前端核心技术</w:t>
      </w:r>
      <w:proofErr w:type="gramStart"/>
      <w:r w:rsidRPr="00C42632">
        <w:rPr>
          <w:rFonts w:ascii="黑体" w:eastAsia="黑体" w:hAnsi="黑体" w:hint="eastAsia"/>
          <w:b/>
          <w:bCs/>
          <w:color w:val="000000" w:themeColor="text1"/>
          <w:sz w:val="24"/>
          <w:szCs w:val="24"/>
        </w:rPr>
        <w:t>栈</w:t>
      </w:r>
      <w:bookmarkEnd w:id="17"/>
      <w:proofErr w:type="gramEnd"/>
    </w:p>
    <w:p w14:paraId="787EA66E"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本项目淘汰了严重依赖</w:t>
      </w:r>
      <w:proofErr w:type="gramStart"/>
      <w:r w:rsidRPr="00C42632">
        <w:rPr>
          <w:rFonts w:ascii="宋体" w:eastAsia="宋体" w:hAnsi="宋体" w:hint="eastAsia"/>
          <w:color w:val="000000"/>
          <w:szCs w:val="22"/>
        </w:rPr>
        <w:t>后端算力的</w:t>
      </w:r>
      <w:proofErr w:type="gramEnd"/>
      <w:r w:rsidRPr="00C42632">
        <w:rPr>
          <w:rFonts w:ascii="宋体" w:eastAsia="宋体" w:hAnsi="宋体"/>
          <w:color w:val="000000"/>
          <w:szCs w:val="22"/>
        </w:rPr>
        <w:t xml:space="preserve"> </w:t>
      </w:r>
      <w:r w:rsidRPr="00C42632">
        <w:rPr>
          <w:rFonts w:ascii="宋体" w:eastAsia="宋体" w:hAnsi="宋体" w:hint="eastAsia"/>
          <w:color w:val="000000"/>
          <w:szCs w:val="22"/>
        </w:rPr>
        <w:t>JSP（Java</w:t>
      </w:r>
      <w:r w:rsidRPr="00C42632">
        <w:rPr>
          <w:rFonts w:ascii="宋体" w:eastAsia="宋体" w:hAnsi="宋体"/>
          <w:color w:val="000000"/>
          <w:szCs w:val="22"/>
        </w:rPr>
        <w:t xml:space="preserve"> Server </w:t>
      </w:r>
      <w:r w:rsidRPr="00C42632">
        <w:rPr>
          <w:rFonts w:ascii="宋体" w:eastAsia="宋体" w:hAnsi="宋体" w:hint="eastAsia"/>
          <w:color w:val="000000"/>
          <w:szCs w:val="22"/>
        </w:rPr>
        <w:t>Pages）</w:t>
      </w:r>
      <w:r w:rsidRPr="00C42632">
        <w:rPr>
          <w:rFonts w:ascii="宋体" w:eastAsia="宋体" w:hAnsi="宋体"/>
          <w:color w:val="000000"/>
          <w:szCs w:val="22"/>
        </w:rPr>
        <w:t xml:space="preserve"> </w:t>
      </w:r>
      <w:r w:rsidRPr="00C42632">
        <w:rPr>
          <w:rFonts w:ascii="宋体" w:eastAsia="宋体" w:hAnsi="宋体" w:hint="eastAsia"/>
          <w:color w:val="000000"/>
          <w:szCs w:val="22"/>
        </w:rPr>
        <w:t>或</w:t>
      </w:r>
      <w:r w:rsidRPr="00C42632">
        <w:rPr>
          <w:rFonts w:ascii="宋体" w:eastAsia="宋体" w:hAnsi="宋体"/>
          <w:color w:val="000000"/>
          <w:szCs w:val="22"/>
        </w:rPr>
        <w:t xml:space="preserve"> Thymeleaf </w:t>
      </w:r>
      <w:r w:rsidRPr="00C42632">
        <w:rPr>
          <w:rFonts w:ascii="宋体" w:eastAsia="宋体" w:hAnsi="宋体" w:hint="eastAsia"/>
          <w:color w:val="000000"/>
          <w:szCs w:val="22"/>
        </w:rPr>
        <w:t>这类</w:t>
      </w:r>
      <w:r w:rsidRPr="00C42632">
        <w:rPr>
          <w:rFonts w:ascii="宋体" w:eastAsia="宋体" w:hAnsi="宋体"/>
          <w:color w:val="000000"/>
          <w:szCs w:val="22"/>
        </w:rPr>
        <w:t xml:space="preserve"> </w:t>
      </w:r>
      <w:r w:rsidRPr="00C42632">
        <w:rPr>
          <w:rFonts w:ascii="宋体" w:eastAsia="宋体" w:hAnsi="宋体" w:hint="eastAsia"/>
          <w:color w:val="000000"/>
          <w:szCs w:val="22"/>
        </w:rPr>
        <w:t>SSR（Server-Side</w:t>
      </w:r>
      <w:r w:rsidRPr="00C42632">
        <w:rPr>
          <w:rFonts w:ascii="宋体" w:eastAsia="宋体" w:hAnsi="宋体"/>
          <w:color w:val="000000"/>
          <w:szCs w:val="22"/>
        </w:rPr>
        <w:t xml:space="preserve"> </w:t>
      </w:r>
      <w:r w:rsidRPr="00C42632">
        <w:rPr>
          <w:rFonts w:ascii="宋体" w:eastAsia="宋体" w:hAnsi="宋体" w:hint="eastAsia"/>
          <w:color w:val="000000"/>
          <w:szCs w:val="22"/>
        </w:rPr>
        <w:t>Rendering，服务端渲染引擎）架构技术。全面向</w:t>
      </w:r>
      <w:r w:rsidRPr="00C42632">
        <w:rPr>
          <w:rFonts w:ascii="宋体" w:eastAsia="宋体" w:hAnsi="宋体"/>
          <w:color w:val="000000"/>
          <w:szCs w:val="22"/>
        </w:rPr>
        <w:t xml:space="preserve"> </w:t>
      </w:r>
      <w:r w:rsidRPr="00C42632">
        <w:rPr>
          <w:rFonts w:ascii="宋体" w:eastAsia="宋体" w:hAnsi="宋体" w:hint="eastAsia"/>
          <w:color w:val="000000"/>
          <w:szCs w:val="22"/>
        </w:rPr>
        <w:t>CSR（Client-Side</w:t>
      </w:r>
      <w:r w:rsidRPr="00C42632">
        <w:rPr>
          <w:rFonts w:ascii="宋体" w:eastAsia="宋体" w:hAnsi="宋体"/>
          <w:color w:val="000000"/>
          <w:szCs w:val="22"/>
        </w:rPr>
        <w:t xml:space="preserve"> </w:t>
      </w:r>
      <w:r w:rsidRPr="00C42632">
        <w:rPr>
          <w:rFonts w:ascii="宋体" w:eastAsia="宋体" w:hAnsi="宋体" w:hint="eastAsia"/>
          <w:color w:val="000000"/>
          <w:szCs w:val="22"/>
        </w:rPr>
        <w:t>Rendering，客户端本地渲染处理）看齐，采用全球范围内处于统治地位的单页应用引擎构建框架</w:t>
      </w:r>
      <w:r w:rsidRPr="00C42632">
        <w:rPr>
          <w:rFonts w:ascii="宋体" w:eastAsia="宋体" w:hAnsi="宋体"/>
          <w:color w:val="000000"/>
          <w:szCs w:val="22"/>
        </w:rPr>
        <w:t xml:space="preserve"> —— </w:t>
      </w:r>
      <w:r w:rsidRPr="00C42632">
        <w:rPr>
          <w:rFonts w:ascii="宋体" w:eastAsia="宋体" w:hAnsi="宋体" w:hint="eastAsia"/>
          <w:color w:val="000000"/>
          <w:szCs w:val="22"/>
        </w:rPr>
        <w:t>Vue.js（第三代）</w:t>
      </w:r>
      <w:r w:rsidRPr="00C42632">
        <w:rPr>
          <w:rFonts w:ascii="宋体" w:eastAsia="宋体" w:hAnsi="宋体"/>
          <w:color w:val="000000"/>
          <w:szCs w:val="22"/>
        </w:rPr>
        <w:t>。</w:t>
      </w:r>
    </w:p>
    <w:p w14:paraId="01D61B74" w14:textId="77777777" w:rsidR="001018F5" w:rsidRPr="001018F5" w:rsidRDefault="001018F5" w:rsidP="001018F5">
      <w:pPr>
        <w:spacing w:after="0" w:line="520" w:lineRule="exact"/>
        <w:ind w:firstLine="420"/>
        <w:jc w:val="both"/>
        <w:rPr>
          <w:rFonts w:ascii="宋体" w:eastAsia="宋体" w:hAnsi="宋体"/>
          <w:color w:val="000000"/>
          <w:szCs w:val="22"/>
        </w:rPr>
      </w:pPr>
      <w:bookmarkStart w:id="19" w:name="_Toc226914015"/>
      <w:bookmarkStart w:id="20" w:name="Xb616b98b2aa81e553872db1ef48ae88a5473cc7"/>
      <w:bookmarkEnd w:id="18"/>
      <w:r w:rsidRPr="001018F5">
        <w:rPr>
          <w:rFonts w:ascii="宋体" w:eastAsia="宋体" w:hAnsi="宋体"/>
          <w:color w:val="000000"/>
          <w:szCs w:val="22"/>
        </w:rPr>
        <w:lastRenderedPageBreak/>
        <w:t xml:space="preserve">Vue 3 </w:t>
      </w:r>
      <w:r w:rsidRPr="001018F5">
        <w:rPr>
          <w:rFonts w:ascii="宋体" w:eastAsia="宋体" w:hAnsi="宋体" w:hint="eastAsia"/>
          <w:color w:val="000000"/>
          <w:szCs w:val="22"/>
        </w:rPr>
        <w:t>跟上一代相比，最大的理论跃迁在于</w:t>
      </w:r>
      <w:r w:rsidRPr="001018F5">
        <w:rPr>
          <w:rFonts w:ascii="宋体" w:eastAsia="宋体" w:hAnsi="宋体"/>
          <w:color w:val="000000"/>
          <w:szCs w:val="22"/>
        </w:rPr>
        <w:t xml:space="preserve"> Composition </w:t>
      </w:r>
      <w:r w:rsidRPr="001018F5">
        <w:rPr>
          <w:rFonts w:ascii="宋体" w:eastAsia="宋体" w:hAnsi="宋体" w:hint="eastAsia"/>
          <w:color w:val="000000"/>
          <w:szCs w:val="22"/>
        </w:rPr>
        <w:t>API。以前</w:t>
      </w:r>
      <w:r w:rsidRPr="001018F5">
        <w:rPr>
          <w:rFonts w:ascii="宋体" w:eastAsia="宋体" w:hAnsi="宋体"/>
          <w:color w:val="000000"/>
          <w:szCs w:val="22"/>
        </w:rPr>
        <w:t xml:space="preserve"> Vue 2 </w:t>
      </w:r>
      <w:r w:rsidRPr="001018F5">
        <w:rPr>
          <w:rFonts w:ascii="宋体" w:eastAsia="宋体" w:hAnsi="宋体" w:hint="eastAsia"/>
          <w:color w:val="000000"/>
          <w:szCs w:val="22"/>
        </w:rPr>
        <w:t>的</w:t>
      </w:r>
      <w:r w:rsidRPr="001018F5">
        <w:rPr>
          <w:rFonts w:ascii="宋体" w:eastAsia="宋体" w:hAnsi="宋体"/>
          <w:color w:val="000000"/>
          <w:szCs w:val="22"/>
        </w:rPr>
        <w:t xml:space="preserve"> Options API </w:t>
      </w:r>
      <w:r w:rsidRPr="001018F5">
        <w:rPr>
          <w:rFonts w:ascii="宋体" w:eastAsia="宋体" w:hAnsi="宋体" w:hint="eastAsia"/>
          <w:color w:val="000000"/>
          <w:szCs w:val="22"/>
        </w:rPr>
        <w:t>把</w:t>
      </w:r>
      <w:r w:rsidRPr="001018F5">
        <w:rPr>
          <w:rFonts w:ascii="宋体" w:eastAsia="宋体" w:hAnsi="宋体"/>
          <w:color w:val="000000"/>
          <w:szCs w:val="22"/>
        </w:rPr>
        <w:t xml:space="preserve"> data、methods、computed </w:t>
      </w:r>
      <w:r w:rsidRPr="001018F5">
        <w:rPr>
          <w:rFonts w:ascii="宋体" w:eastAsia="宋体" w:hAnsi="宋体" w:hint="eastAsia"/>
          <w:color w:val="000000"/>
          <w:szCs w:val="22"/>
        </w:rPr>
        <w:t>切成固定板块，一个功能的逻辑散落在三四个地方，项目一大就难受；Composition</w:t>
      </w:r>
      <w:r w:rsidRPr="001018F5">
        <w:rPr>
          <w:rFonts w:ascii="宋体" w:eastAsia="宋体" w:hAnsi="宋体"/>
          <w:color w:val="000000"/>
          <w:szCs w:val="22"/>
        </w:rPr>
        <w:t xml:space="preserve"> API </w:t>
      </w:r>
      <w:r w:rsidRPr="001018F5">
        <w:rPr>
          <w:rFonts w:ascii="宋体" w:eastAsia="宋体" w:hAnsi="宋体" w:hint="eastAsia"/>
          <w:color w:val="000000"/>
          <w:szCs w:val="22"/>
        </w:rPr>
        <w:t>反过来，让你按逻辑主线而不是语法分类来组织代码——同一件事的响应式数据和操作函数写在一个</w:t>
      </w:r>
      <w:r w:rsidRPr="001018F5">
        <w:rPr>
          <w:rFonts w:ascii="宋体" w:eastAsia="宋体" w:hAnsi="宋体"/>
          <w:color w:val="000000"/>
          <w:szCs w:val="22"/>
        </w:rPr>
        <w:t xml:space="preserve"> setup </w:t>
      </w:r>
      <w:r w:rsidRPr="001018F5">
        <w:rPr>
          <w:rFonts w:ascii="宋体" w:eastAsia="宋体" w:hAnsi="宋体" w:hint="eastAsia"/>
          <w:color w:val="000000"/>
          <w:szCs w:val="22"/>
        </w:rPr>
        <w:t>块里，读起来顺畅得多。</w:t>
      </w:r>
    </w:p>
    <w:p w14:paraId="0DE7DB2E" w14:textId="6B222453"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再说前端，</w:t>
      </w:r>
      <w:proofErr w:type="spellStart"/>
      <w:r>
        <w:rPr>
          <w:rFonts w:ascii="宋体" w:eastAsia="宋体" w:hAnsi="宋体" w:hint="eastAsia"/>
          <w:color w:val="000000"/>
          <w:szCs w:val="22"/>
        </w:rPr>
        <w:t>vue</w:t>
      </w:r>
      <w:proofErr w:type="spellEnd"/>
      <w:r>
        <w:rPr>
          <w:rFonts w:ascii="宋体" w:eastAsia="宋体" w:hAnsi="宋体" w:hint="eastAsia"/>
          <w:color w:val="000000"/>
          <w:szCs w:val="22"/>
        </w:rPr>
        <w:t xml:space="preserve"> 3</w:t>
      </w:r>
      <w:r w:rsidRPr="001018F5">
        <w:rPr>
          <w:rFonts w:ascii="宋体" w:eastAsia="宋体" w:hAnsi="宋体" w:hint="eastAsia"/>
          <w:color w:val="000000"/>
          <w:szCs w:val="22"/>
        </w:rPr>
        <w:t>在响应式这块动了大手术。Vue</w:t>
      </w:r>
      <w:r>
        <w:rPr>
          <w:rFonts w:ascii="宋体" w:eastAsia="宋体" w:hAnsi="宋体" w:hint="eastAsia"/>
          <w:color w:val="000000"/>
          <w:szCs w:val="22"/>
        </w:rPr>
        <w:t xml:space="preserve"> </w:t>
      </w:r>
      <w:r w:rsidRPr="001018F5">
        <w:rPr>
          <w:rFonts w:ascii="宋体" w:eastAsia="宋体" w:hAnsi="宋体"/>
          <w:color w:val="000000"/>
          <w:szCs w:val="22"/>
        </w:rPr>
        <w:t xml:space="preserve">2 </w:t>
      </w:r>
      <w:r w:rsidRPr="001018F5">
        <w:rPr>
          <w:rFonts w:ascii="宋体" w:eastAsia="宋体" w:hAnsi="宋体" w:hint="eastAsia"/>
          <w:color w:val="000000"/>
          <w:szCs w:val="22"/>
        </w:rPr>
        <w:t>那会儿用</w:t>
      </w:r>
      <w:r w:rsidRPr="001018F5">
        <w:rPr>
          <w:rFonts w:ascii="宋体" w:eastAsia="宋体" w:hAnsi="宋体"/>
          <w:color w:val="000000"/>
          <w:szCs w:val="22"/>
        </w:rPr>
        <w:t xml:space="preserve"> </w:t>
      </w:r>
      <w:proofErr w:type="spellStart"/>
      <w:r w:rsidRPr="001018F5">
        <w:rPr>
          <w:rFonts w:ascii="宋体" w:eastAsia="宋体" w:hAnsi="宋体"/>
          <w:color w:val="000000"/>
          <w:szCs w:val="22"/>
        </w:rPr>
        <w:t>Object.defineProperty</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来监听数据变化，这个</w:t>
      </w:r>
      <w:r w:rsidRPr="001018F5">
        <w:rPr>
          <w:rFonts w:ascii="宋体" w:eastAsia="宋体" w:hAnsi="宋体"/>
          <w:color w:val="000000"/>
          <w:szCs w:val="22"/>
        </w:rPr>
        <w:t xml:space="preserve"> API </w:t>
      </w:r>
      <w:r w:rsidRPr="001018F5">
        <w:rPr>
          <w:rFonts w:ascii="宋体" w:eastAsia="宋体" w:hAnsi="宋体" w:hint="eastAsia"/>
          <w:color w:val="000000"/>
          <w:szCs w:val="22"/>
        </w:rPr>
        <w:t>本身就有缺陷——你往一个对象上动态加个新属性，它检测不到；直接用下标改数组某一项的值，它也不知道。写代码的时候经常碰到数据明明改了，页面愣是不刷新的情况，逼得人去查文档才发现要用</w:t>
      </w:r>
      <w:r w:rsidRPr="001018F5">
        <w:rPr>
          <w:rFonts w:ascii="宋体" w:eastAsia="宋体" w:hAnsi="宋体"/>
          <w:color w:val="000000"/>
          <w:szCs w:val="22"/>
        </w:rPr>
        <w:t xml:space="preserve"> </w:t>
      </w:r>
      <w:proofErr w:type="spellStart"/>
      <w:r w:rsidRPr="001018F5">
        <w:rPr>
          <w:rFonts w:ascii="宋体" w:eastAsia="宋体" w:hAnsi="宋体"/>
          <w:color w:val="000000"/>
          <w:szCs w:val="22"/>
        </w:rPr>
        <w:t>Vue.$set</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方法。Vue</w:t>
      </w:r>
      <w:r w:rsidRPr="001018F5">
        <w:rPr>
          <w:rFonts w:ascii="宋体" w:eastAsia="宋体" w:hAnsi="宋体"/>
          <w:color w:val="000000"/>
          <w:szCs w:val="22"/>
        </w:rPr>
        <w:t xml:space="preserve"> 3 </w:t>
      </w:r>
      <w:r w:rsidRPr="001018F5">
        <w:rPr>
          <w:rFonts w:ascii="宋体" w:eastAsia="宋体" w:hAnsi="宋体" w:hint="eastAsia"/>
          <w:color w:val="000000"/>
          <w:szCs w:val="22"/>
        </w:rPr>
        <w:t>换成了</w:t>
      </w:r>
      <w:r w:rsidRPr="001018F5">
        <w:rPr>
          <w:rFonts w:ascii="宋体" w:eastAsia="宋体" w:hAnsi="宋体"/>
          <w:color w:val="000000"/>
          <w:szCs w:val="22"/>
        </w:rPr>
        <w:t xml:space="preserve"> ES6 </w:t>
      </w:r>
      <w:r w:rsidRPr="001018F5">
        <w:rPr>
          <w:rFonts w:ascii="宋体" w:eastAsia="宋体" w:hAnsi="宋体" w:hint="eastAsia"/>
          <w:color w:val="000000"/>
          <w:szCs w:val="22"/>
        </w:rPr>
        <w:t>的</w:t>
      </w:r>
      <w:r w:rsidRPr="001018F5">
        <w:rPr>
          <w:rFonts w:ascii="宋体" w:eastAsia="宋体" w:hAnsi="宋体"/>
          <w:color w:val="000000"/>
          <w:szCs w:val="22"/>
        </w:rPr>
        <w:t xml:space="preserve"> Proxy </w:t>
      </w:r>
      <w:r w:rsidRPr="001018F5">
        <w:rPr>
          <w:rFonts w:ascii="宋体" w:eastAsia="宋体" w:hAnsi="宋体" w:hint="eastAsia"/>
          <w:color w:val="000000"/>
          <w:szCs w:val="22"/>
        </w:rPr>
        <w:t>做底层拦截，这种问题彻底消失了——不管你怎么改对象，嵌套多深它都能感知到。就这一个改动，开发体验就提升了一大截。</w:t>
      </w:r>
    </w:p>
    <w:p w14:paraId="12D0235F" w14:textId="77777777" w:rsidR="001018F5" w:rsidRPr="001018F5" w:rsidRDefault="001018F5" w:rsidP="001018F5">
      <w:pPr>
        <w:spacing w:after="0" w:line="520" w:lineRule="exact"/>
        <w:ind w:firstLine="420"/>
        <w:jc w:val="both"/>
        <w:rPr>
          <w:rFonts w:ascii="宋体" w:eastAsia="宋体" w:hAnsi="宋体"/>
          <w:color w:val="000000"/>
          <w:szCs w:val="22"/>
        </w:rPr>
      </w:pPr>
      <w:r w:rsidRPr="001018F5">
        <w:rPr>
          <w:rFonts w:ascii="宋体" w:eastAsia="宋体" w:hAnsi="宋体" w:hint="eastAsia"/>
          <w:color w:val="000000"/>
          <w:szCs w:val="22"/>
        </w:rPr>
        <w:t>状态管理从</w:t>
      </w:r>
      <w:r w:rsidRPr="001018F5">
        <w:rPr>
          <w:rFonts w:ascii="宋体" w:eastAsia="宋体" w:hAnsi="宋体"/>
          <w:color w:val="000000"/>
          <w:szCs w:val="22"/>
        </w:rPr>
        <w:t xml:space="preserve"> </w:t>
      </w:r>
      <w:proofErr w:type="spellStart"/>
      <w:r w:rsidRPr="001018F5">
        <w:rPr>
          <w:rFonts w:ascii="宋体" w:eastAsia="宋体" w:hAnsi="宋体"/>
          <w:color w:val="000000"/>
          <w:szCs w:val="22"/>
        </w:rPr>
        <w:t>Vuex</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换到</w:t>
      </w:r>
      <w:r w:rsidRPr="001018F5">
        <w:rPr>
          <w:rFonts w:ascii="宋体" w:eastAsia="宋体" w:hAnsi="宋体"/>
          <w:color w:val="000000"/>
          <w:szCs w:val="22"/>
        </w:rPr>
        <w:t xml:space="preserve"> </w:t>
      </w:r>
      <w:proofErr w:type="spellStart"/>
      <w:r w:rsidRPr="001018F5">
        <w:rPr>
          <w:rFonts w:ascii="宋体" w:eastAsia="宋体" w:hAnsi="宋体" w:hint="eastAsia"/>
          <w:color w:val="000000"/>
          <w:szCs w:val="22"/>
        </w:rPr>
        <w:t>Pinia</w:t>
      </w:r>
      <w:proofErr w:type="spellEnd"/>
      <w:r w:rsidRPr="001018F5">
        <w:rPr>
          <w:rFonts w:ascii="宋体" w:eastAsia="宋体" w:hAnsi="宋体" w:hint="eastAsia"/>
          <w:color w:val="000000"/>
          <w:szCs w:val="22"/>
        </w:rPr>
        <w:t>，我个人觉得是个正确的决定。</w:t>
      </w:r>
      <w:proofErr w:type="spellStart"/>
      <w:r w:rsidRPr="001018F5">
        <w:rPr>
          <w:rFonts w:ascii="宋体" w:eastAsia="宋体" w:hAnsi="宋体" w:hint="eastAsia"/>
          <w:color w:val="000000"/>
          <w:szCs w:val="22"/>
        </w:rPr>
        <w:t>Vuex</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里面搞一个状态修改要走</w:t>
      </w:r>
      <w:r w:rsidRPr="001018F5">
        <w:rPr>
          <w:rFonts w:ascii="宋体" w:eastAsia="宋体" w:hAnsi="宋体"/>
          <w:color w:val="000000"/>
          <w:szCs w:val="22"/>
        </w:rPr>
        <w:t xml:space="preserve"> commit mutation </w:t>
      </w:r>
      <w:r w:rsidRPr="001018F5">
        <w:rPr>
          <w:rFonts w:ascii="宋体" w:eastAsia="宋体" w:hAnsi="宋体" w:hint="eastAsia"/>
          <w:color w:val="000000"/>
          <w:szCs w:val="22"/>
        </w:rPr>
        <w:t>这套固定流程，写多了烦得很，而且</w:t>
      </w:r>
      <w:r w:rsidRPr="001018F5">
        <w:rPr>
          <w:rFonts w:ascii="宋体" w:eastAsia="宋体" w:hAnsi="宋体"/>
          <w:color w:val="000000"/>
          <w:szCs w:val="22"/>
        </w:rPr>
        <w:t xml:space="preserve"> TypeScript </w:t>
      </w:r>
      <w:r w:rsidRPr="001018F5">
        <w:rPr>
          <w:rFonts w:ascii="宋体" w:eastAsia="宋体" w:hAnsi="宋体" w:hint="eastAsia"/>
          <w:color w:val="000000"/>
          <w:szCs w:val="22"/>
        </w:rPr>
        <w:t>的类型推断在</w:t>
      </w:r>
      <w:r w:rsidRPr="001018F5">
        <w:rPr>
          <w:rFonts w:ascii="宋体" w:eastAsia="宋体" w:hAnsi="宋体"/>
          <w:color w:val="000000"/>
          <w:szCs w:val="22"/>
        </w:rPr>
        <w:t xml:space="preserve"> </w:t>
      </w:r>
      <w:proofErr w:type="spellStart"/>
      <w:r w:rsidRPr="001018F5">
        <w:rPr>
          <w:rFonts w:ascii="宋体" w:eastAsia="宋体" w:hAnsi="宋体"/>
          <w:color w:val="000000"/>
          <w:szCs w:val="22"/>
        </w:rPr>
        <w:t>Vuex</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里一直不太好使。</w:t>
      </w:r>
      <w:proofErr w:type="spellStart"/>
      <w:r w:rsidRPr="001018F5">
        <w:rPr>
          <w:rFonts w:ascii="宋体" w:eastAsia="宋体" w:hAnsi="宋体" w:hint="eastAsia"/>
          <w:color w:val="000000"/>
          <w:szCs w:val="22"/>
        </w:rPr>
        <w:t>Pinia</w:t>
      </w:r>
      <w:proofErr w:type="spellEnd"/>
      <w:r w:rsidRPr="001018F5">
        <w:rPr>
          <w:rFonts w:ascii="宋体" w:eastAsia="宋体" w:hAnsi="宋体"/>
          <w:color w:val="000000"/>
          <w:szCs w:val="22"/>
        </w:rPr>
        <w:t xml:space="preserve"> </w:t>
      </w:r>
      <w:r w:rsidRPr="001018F5">
        <w:rPr>
          <w:rFonts w:ascii="宋体" w:eastAsia="宋体" w:hAnsi="宋体" w:hint="eastAsia"/>
          <w:color w:val="000000"/>
          <w:szCs w:val="22"/>
        </w:rPr>
        <w:t>把</w:t>
      </w:r>
      <w:r w:rsidRPr="001018F5">
        <w:rPr>
          <w:rFonts w:ascii="宋体" w:eastAsia="宋体" w:hAnsi="宋体"/>
          <w:color w:val="000000"/>
          <w:szCs w:val="22"/>
        </w:rPr>
        <w:t xml:space="preserve"> mutation </w:t>
      </w:r>
      <w:r w:rsidRPr="001018F5">
        <w:rPr>
          <w:rFonts w:ascii="宋体" w:eastAsia="宋体" w:hAnsi="宋体" w:hint="eastAsia"/>
          <w:color w:val="000000"/>
          <w:szCs w:val="22"/>
        </w:rPr>
        <w:t>这个概念直接砍了，store</w:t>
      </w:r>
      <w:r w:rsidRPr="001018F5">
        <w:rPr>
          <w:rFonts w:ascii="宋体" w:eastAsia="宋体" w:hAnsi="宋体"/>
          <w:color w:val="000000"/>
          <w:szCs w:val="22"/>
        </w:rPr>
        <w:t xml:space="preserve"> </w:t>
      </w:r>
      <w:r w:rsidRPr="001018F5">
        <w:rPr>
          <w:rFonts w:ascii="宋体" w:eastAsia="宋体" w:hAnsi="宋体" w:hint="eastAsia"/>
          <w:color w:val="000000"/>
          <w:szCs w:val="22"/>
        </w:rPr>
        <w:t>里面</w:t>
      </w:r>
      <w:r w:rsidRPr="001018F5">
        <w:rPr>
          <w:rFonts w:ascii="宋体" w:eastAsia="宋体" w:hAnsi="宋体"/>
          <w:color w:val="000000"/>
          <w:szCs w:val="22"/>
        </w:rPr>
        <w:t xml:space="preserve"> state、getter、action </w:t>
      </w:r>
      <w:r w:rsidRPr="001018F5">
        <w:rPr>
          <w:rFonts w:ascii="宋体" w:eastAsia="宋体" w:hAnsi="宋体" w:hint="eastAsia"/>
          <w:color w:val="000000"/>
          <w:szCs w:val="22"/>
        </w:rPr>
        <w:t>三件套就够了，代码量少了将近一半。加上</w:t>
      </w:r>
      <w:r w:rsidRPr="001018F5">
        <w:rPr>
          <w:rFonts w:ascii="宋体" w:eastAsia="宋体" w:hAnsi="宋体"/>
          <w:color w:val="000000"/>
          <w:szCs w:val="22"/>
        </w:rPr>
        <w:t xml:space="preserve"> Element Plus </w:t>
      </w:r>
      <w:r w:rsidRPr="001018F5">
        <w:rPr>
          <w:rFonts w:ascii="宋体" w:eastAsia="宋体" w:hAnsi="宋体" w:hint="eastAsia"/>
          <w:color w:val="000000"/>
          <w:szCs w:val="22"/>
        </w:rPr>
        <w:t>组件库——它家的</w:t>
      </w:r>
      <w:r w:rsidRPr="001018F5">
        <w:rPr>
          <w:rFonts w:ascii="宋体" w:eastAsia="宋体" w:hAnsi="宋体"/>
          <w:color w:val="000000"/>
          <w:szCs w:val="22"/>
        </w:rPr>
        <w:t xml:space="preserve"> Table </w:t>
      </w:r>
      <w:r w:rsidRPr="001018F5">
        <w:rPr>
          <w:rFonts w:ascii="宋体" w:eastAsia="宋体" w:hAnsi="宋体" w:hint="eastAsia"/>
          <w:color w:val="000000"/>
          <w:szCs w:val="22"/>
        </w:rPr>
        <w:t>组件、Form</w:t>
      </w:r>
      <w:r w:rsidRPr="001018F5">
        <w:rPr>
          <w:rFonts w:ascii="宋体" w:eastAsia="宋体" w:hAnsi="宋体"/>
          <w:color w:val="000000"/>
          <w:szCs w:val="22"/>
        </w:rPr>
        <w:t xml:space="preserve"> </w:t>
      </w:r>
      <w:r w:rsidRPr="001018F5">
        <w:rPr>
          <w:rFonts w:ascii="宋体" w:eastAsia="宋体" w:hAnsi="宋体" w:hint="eastAsia"/>
          <w:color w:val="000000"/>
          <w:szCs w:val="22"/>
        </w:rPr>
        <w:t>校验、Tree</w:t>
      </w:r>
      <w:r w:rsidRPr="001018F5">
        <w:rPr>
          <w:rFonts w:ascii="宋体" w:eastAsia="宋体" w:hAnsi="宋体"/>
          <w:color w:val="000000"/>
          <w:szCs w:val="22"/>
        </w:rPr>
        <w:t xml:space="preserve"> </w:t>
      </w:r>
      <w:r w:rsidRPr="001018F5">
        <w:rPr>
          <w:rFonts w:ascii="宋体" w:eastAsia="宋体" w:hAnsi="宋体" w:hint="eastAsia"/>
          <w:color w:val="000000"/>
          <w:szCs w:val="22"/>
        </w:rPr>
        <w:t>树形控件做得确实不错——前端界面的呈现效果直接对齐了主流企业后台的水准。</w:t>
      </w:r>
    </w:p>
    <w:p w14:paraId="485B1F98" w14:textId="77777777" w:rsidR="00481811" w:rsidRPr="00C42632" w:rsidRDefault="00000000">
      <w:pPr>
        <w:pStyle w:val="2"/>
        <w:rPr>
          <w:rFonts w:ascii="黑体" w:eastAsia="黑体" w:hAnsi="黑体" w:hint="eastAsia"/>
          <w:b/>
          <w:bCs/>
          <w:color w:val="000000" w:themeColor="text1"/>
          <w:sz w:val="24"/>
          <w:szCs w:val="24"/>
        </w:rPr>
      </w:pPr>
      <w:r w:rsidRPr="00C42632">
        <w:rPr>
          <w:rFonts w:ascii="黑体" w:eastAsia="黑体" w:hAnsi="黑体"/>
          <w:b/>
          <w:bCs/>
          <w:color w:val="000000" w:themeColor="text1"/>
          <w:sz w:val="24"/>
          <w:szCs w:val="24"/>
        </w:rPr>
        <w:t xml:space="preserve">2.3 </w:t>
      </w:r>
      <w:r w:rsidRPr="00C42632">
        <w:rPr>
          <w:rFonts w:ascii="黑体" w:eastAsia="黑体" w:hAnsi="黑体" w:hint="eastAsia"/>
          <w:b/>
          <w:bCs/>
          <w:color w:val="000000" w:themeColor="text1"/>
          <w:sz w:val="24"/>
          <w:szCs w:val="24"/>
        </w:rPr>
        <w:t>基于</w:t>
      </w:r>
      <w:r w:rsidRPr="00C42632">
        <w:rPr>
          <w:rFonts w:ascii="黑体" w:eastAsia="黑体" w:hAnsi="黑体"/>
          <w:b/>
          <w:bCs/>
          <w:color w:val="000000" w:themeColor="text1"/>
          <w:sz w:val="24"/>
          <w:szCs w:val="24"/>
        </w:rPr>
        <w:t xml:space="preserve"> </w:t>
      </w:r>
      <w:proofErr w:type="spellStart"/>
      <w:r w:rsidRPr="00C42632">
        <w:rPr>
          <w:rFonts w:ascii="黑体" w:eastAsia="黑体" w:hAnsi="黑体"/>
          <w:b/>
          <w:bCs/>
          <w:color w:val="000000" w:themeColor="text1"/>
          <w:sz w:val="24"/>
          <w:szCs w:val="24"/>
        </w:rPr>
        <w:t>InnoDB</w:t>
      </w:r>
      <w:proofErr w:type="spellEnd"/>
      <w:r w:rsidRPr="00C42632">
        <w:rPr>
          <w:rFonts w:ascii="黑体" w:eastAsia="黑体" w:hAnsi="黑体"/>
          <w:b/>
          <w:bCs/>
          <w:color w:val="000000" w:themeColor="text1"/>
          <w:sz w:val="24"/>
          <w:szCs w:val="24"/>
        </w:rPr>
        <w:t xml:space="preserve"> </w:t>
      </w:r>
      <w:r w:rsidRPr="00C42632">
        <w:rPr>
          <w:rFonts w:ascii="黑体" w:eastAsia="黑体" w:hAnsi="黑体" w:hint="eastAsia"/>
          <w:b/>
          <w:bCs/>
          <w:color w:val="000000" w:themeColor="text1"/>
          <w:sz w:val="24"/>
          <w:szCs w:val="24"/>
        </w:rPr>
        <w:t>的</w:t>
      </w:r>
      <w:r w:rsidRPr="00C42632">
        <w:rPr>
          <w:rFonts w:ascii="黑体" w:eastAsia="黑体" w:hAnsi="黑体"/>
          <w:b/>
          <w:bCs/>
          <w:color w:val="000000" w:themeColor="text1"/>
          <w:sz w:val="24"/>
          <w:szCs w:val="24"/>
        </w:rPr>
        <w:t xml:space="preserve"> MySQL 8 </w:t>
      </w:r>
      <w:r w:rsidRPr="00C42632">
        <w:rPr>
          <w:rFonts w:ascii="黑体" w:eastAsia="黑体" w:hAnsi="黑体" w:hint="eastAsia"/>
          <w:b/>
          <w:bCs/>
          <w:color w:val="000000" w:themeColor="text1"/>
          <w:sz w:val="24"/>
          <w:szCs w:val="24"/>
        </w:rPr>
        <w:t>数据库</w:t>
      </w:r>
      <w:bookmarkEnd w:id="19"/>
    </w:p>
    <w:p w14:paraId="4E147779" w14:textId="77777777" w:rsidR="002E7EB3"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关系型数据库选型以全球应用普及率极高的</w:t>
      </w:r>
      <w:r w:rsidRPr="00C42632">
        <w:rPr>
          <w:rFonts w:ascii="宋体" w:eastAsia="宋体" w:hAnsi="宋体"/>
          <w:color w:val="000000"/>
          <w:szCs w:val="22"/>
        </w:rPr>
        <w:t xml:space="preserve"> MySQL 8.0 </w:t>
      </w:r>
      <w:r w:rsidRPr="00C42632">
        <w:rPr>
          <w:rFonts w:ascii="宋体" w:eastAsia="宋体" w:hAnsi="宋体" w:hint="eastAsia"/>
          <w:color w:val="000000"/>
          <w:szCs w:val="22"/>
        </w:rPr>
        <w:t>版本作为稳固定盘星源泉引擎。相较于过往老旧分支发行版，其最大的变更调整之一就是强制要求数据库采用基于</w:t>
      </w:r>
      <w:r w:rsidRPr="00C42632">
        <w:rPr>
          <w:rFonts w:ascii="宋体" w:eastAsia="宋体" w:hAnsi="宋体"/>
          <w:color w:val="000000"/>
          <w:szCs w:val="22"/>
        </w:rPr>
        <w:t xml:space="preserve"> </w:t>
      </w:r>
      <w:r w:rsidRPr="00C42632">
        <w:rPr>
          <w:color w:val="000000"/>
          <w:szCs w:val="22"/>
        </w:rPr>
        <w:t>utf8mb4</w:t>
      </w:r>
      <w:r w:rsidRPr="00C42632">
        <w:rPr>
          <w:rFonts w:ascii="宋体" w:eastAsia="宋体" w:hAnsi="宋体"/>
          <w:color w:val="000000"/>
          <w:szCs w:val="22"/>
        </w:rPr>
        <w:t xml:space="preserve"> </w:t>
      </w:r>
      <w:r w:rsidRPr="00C42632">
        <w:rPr>
          <w:rFonts w:ascii="宋体" w:eastAsia="宋体" w:hAnsi="宋体" w:hint="eastAsia"/>
          <w:color w:val="000000"/>
          <w:szCs w:val="22"/>
        </w:rPr>
        <w:t>的标准存储支持模型配置以规避复杂文字集在交互入库发生</w:t>
      </w:r>
      <w:proofErr w:type="gramStart"/>
      <w:r w:rsidRPr="00C42632">
        <w:rPr>
          <w:rFonts w:ascii="宋体" w:eastAsia="宋体" w:hAnsi="宋体" w:hint="eastAsia"/>
          <w:color w:val="000000"/>
          <w:szCs w:val="22"/>
        </w:rPr>
        <w:t>缺失报</w:t>
      </w:r>
      <w:proofErr w:type="gramEnd"/>
      <w:r w:rsidRPr="00C42632">
        <w:rPr>
          <w:rFonts w:ascii="宋体" w:eastAsia="宋体" w:hAnsi="宋体" w:hint="eastAsia"/>
          <w:color w:val="000000"/>
          <w:szCs w:val="22"/>
        </w:rPr>
        <w:t>错崩溃之潜在险情。</w:t>
      </w:r>
    </w:p>
    <w:p w14:paraId="6AD7ED46" w14:textId="65998872"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lastRenderedPageBreak/>
        <w:t xml:space="preserve">MySQL </w:t>
      </w:r>
      <w:r w:rsidRPr="00C42632">
        <w:rPr>
          <w:rFonts w:ascii="宋体" w:eastAsia="宋体" w:hAnsi="宋体" w:hint="eastAsia"/>
          <w:color w:val="000000"/>
          <w:szCs w:val="22"/>
        </w:rPr>
        <w:t>内置强力搭载并应用的</w:t>
      </w:r>
      <w:r w:rsidRPr="00C42632">
        <w:rPr>
          <w:rFonts w:ascii="宋体" w:eastAsia="宋体" w:hAnsi="宋体"/>
          <w:color w:val="000000"/>
          <w:szCs w:val="22"/>
        </w:rPr>
        <w:t xml:space="preserve"> </w:t>
      </w:r>
      <w:proofErr w:type="spellStart"/>
      <w:r w:rsidRPr="00C42632">
        <w:rPr>
          <w:rFonts w:ascii="宋体" w:eastAsia="宋体" w:hAnsi="宋体"/>
          <w:color w:val="000000"/>
          <w:szCs w:val="22"/>
        </w:rPr>
        <w:t>InnoDB</w:t>
      </w:r>
      <w:proofErr w:type="spellEnd"/>
      <w:r w:rsidRPr="00C42632">
        <w:rPr>
          <w:rFonts w:ascii="宋体" w:eastAsia="宋体" w:hAnsi="宋体"/>
          <w:color w:val="000000"/>
          <w:szCs w:val="22"/>
        </w:rPr>
        <w:t xml:space="preserve"> </w:t>
      </w:r>
      <w:r w:rsidRPr="00C42632">
        <w:rPr>
          <w:rFonts w:ascii="宋体" w:eastAsia="宋体" w:hAnsi="宋体" w:hint="eastAsia"/>
          <w:color w:val="000000"/>
          <w:szCs w:val="22"/>
        </w:rPr>
        <w:t>引擎架构技术机制才是其真正的核心灵魂竞争力，其完全达成了对最高标准数据管理（事务全盘保证的</w:t>
      </w:r>
      <w:r w:rsidRPr="00C42632">
        <w:rPr>
          <w:rFonts w:ascii="宋体" w:eastAsia="宋体" w:hAnsi="宋体"/>
          <w:color w:val="000000"/>
          <w:szCs w:val="22"/>
        </w:rPr>
        <w:t xml:space="preserve"> ACID </w:t>
      </w:r>
      <w:r w:rsidRPr="00C42632">
        <w:rPr>
          <w:rFonts w:ascii="宋体" w:eastAsia="宋体" w:hAnsi="宋体" w:hint="eastAsia"/>
          <w:color w:val="000000"/>
          <w:szCs w:val="22"/>
        </w:rPr>
        <w:t>定质基要法则）实施把控能力支持。由于在日常密集且并发并行的书籍管理调用操作处理动作表现里不可避免将面临极具碰撞危险性的业务冲突。凭借其基于</w:t>
      </w:r>
      <w:r w:rsidRPr="00C42632">
        <w:rPr>
          <w:rFonts w:ascii="宋体" w:eastAsia="宋体" w:hAnsi="宋体"/>
          <w:color w:val="000000"/>
          <w:szCs w:val="22"/>
        </w:rPr>
        <w:t xml:space="preserve"> B+ Tree </w:t>
      </w:r>
      <w:r w:rsidRPr="00C42632">
        <w:rPr>
          <w:rFonts w:ascii="宋体" w:eastAsia="宋体" w:hAnsi="宋体" w:hint="eastAsia"/>
          <w:color w:val="000000"/>
          <w:szCs w:val="22"/>
        </w:rPr>
        <w:t>数据建立聚集主键寻路模型带来的极其优异毫秒级别的响应表现提取速度性能之上；并且由于该底层引入实施实现了极为完善复杂的</w:t>
      </w:r>
      <w:r w:rsidRPr="00C42632">
        <w:rPr>
          <w:rFonts w:ascii="宋体" w:eastAsia="宋体" w:hAnsi="宋体"/>
          <w:color w:val="000000"/>
          <w:szCs w:val="22"/>
        </w:rPr>
        <w:t xml:space="preserve"> </w:t>
      </w:r>
      <w:r w:rsidRPr="00C42632">
        <w:rPr>
          <w:rFonts w:ascii="宋体" w:eastAsia="宋体" w:hAnsi="宋体" w:hint="eastAsia"/>
          <w:color w:val="000000"/>
          <w:szCs w:val="22"/>
        </w:rPr>
        <w:t>MVCC（多版本并发控制管理操作支持理念，Multi-Version</w:t>
      </w:r>
      <w:r w:rsidRPr="00C42632">
        <w:rPr>
          <w:rFonts w:ascii="宋体" w:eastAsia="宋体" w:hAnsi="宋体"/>
          <w:color w:val="000000"/>
          <w:szCs w:val="22"/>
        </w:rPr>
        <w:t xml:space="preserve"> Concurrency </w:t>
      </w:r>
      <w:r w:rsidRPr="00C42632">
        <w:rPr>
          <w:rFonts w:ascii="宋体" w:eastAsia="宋体" w:hAnsi="宋体" w:hint="eastAsia"/>
          <w:color w:val="000000"/>
          <w:szCs w:val="22"/>
        </w:rPr>
        <w:t>Control）</w:t>
      </w:r>
      <w:r w:rsidRPr="00C42632">
        <w:rPr>
          <w:rFonts w:ascii="宋体" w:eastAsia="宋体" w:hAnsi="宋体"/>
          <w:color w:val="000000"/>
          <w:szCs w:val="22"/>
        </w:rPr>
        <w:t xml:space="preserve"> </w:t>
      </w:r>
      <w:r w:rsidRPr="00C42632">
        <w:rPr>
          <w:rFonts w:ascii="宋体" w:eastAsia="宋体" w:hAnsi="宋体" w:hint="eastAsia"/>
          <w:color w:val="000000"/>
          <w:szCs w:val="22"/>
        </w:rPr>
        <w:t>保护系统策略，使得对单一书籍产生库存数量进行多次并发查询回取动作可以极大范围进行</w:t>
      </w:r>
      <w:proofErr w:type="gramStart"/>
      <w:r w:rsidRPr="00C42632">
        <w:rPr>
          <w:rFonts w:ascii="宋体" w:eastAsia="宋体" w:hAnsi="宋体" w:hint="eastAsia"/>
          <w:color w:val="000000"/>
          <w:szCs w:val="22"/>
        </w:rPr>
        <w:t>无需持锁控制</w:t>
      </w:r>
      <w:proofErr w:type="gramEnd"/>
      <w:r w:rsidRPr="00C42632">
        <w:rPr>
          <w:rFonts w:ascii="宋体" w:eastAsia="宋体" w:hAnsi="宋体" w:hint="eastAsia"/>
          <w:color w:val="000000"/>
          <w:szCs w:val="22"/>
        </w:rPr>
        <w:t>，其内部自动建立历史</w:t>
      </w:r>
      <w:r w:rsidRPr="00C42632">
        <w:rPr>
          <w:rFonts w:ascii="宋体" w:eastAsia="宋体" w:hAnsi="宋体"/>
          <w:color w:val="000000"/>
          <w:szCs w:val="22"/>
        </w:rPr>
        <w:t xml:space="preserve"> </w:t>
      </w:r>
      <w:r w:rsidRPr="00C42632">
        <w:rPr>
          <w:color w:val="000000"/>
          <w:szCs w:val="22"/>
        </w:rPr>
        <w:t>Undo Log</w:t>
      </w:r>
      <w:r w:rsidRPr="00C42632">
        <w:rPr>
          <w:rFonts w:ascii="宋体" w:eastAsia="宋体" w:hAnsi="宋体"/>
          <w:color w:val="000000"/>
          <w:szCs w:val="22"/>
        </w:rPr>
        <w:t xml:space="preserve"> </w:t>
      </w:r>
      <w:r w:rsidRPr="00C42632">
        <w:rPr>
          <w:rFonts w:ascii="宋体" w:eastAsia="宋体" w:hAnsi="宋体" w:hint="eastAsia"/>
          <w:color w:val="000000"/>
          <w:szCs w:val="22"/>
        </w:rPr>
        <w:t>保护撤退链以生成专属的逻辑只读切片快照查询支持（Read</w:t>
      </w:r>
      <w:r w:rsidRPr="00C42632">
        <w:rPr>
          <w:rFonts w:ascii="宋体" w:eastAsia="宋体" w:hAnsi="宋体"/>
          <w:color w:val="000000"/>
          <w:szCs w:val="22"/>
        </w:rPr>
        <w:t xml:space="preserve"> </w:t>
      </w:r>
      <w:r w:rsidRPr="00C42632">
        <w:rPr>
          <w:rFonts w:ascii="宋体" w:eastAsia="宋体" w:hAnsi="宋体" w:hint="eastAsia"/>
          <w:color w:val="000000"/>
          <w:szCs w:val="22"/>
        </w:rPr>
        <w:t>View）保证不因极高频繁借还的交叉读写动作出现数据库底盘事务表堵死假死挂断卡盘现象。</w:t>
      </w:r>
    </w:p>
    <w:p w14:paraId="78B67536"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5ADCD1F4">
          <v:rect id="_x0000_i1518" style="width:0;height:1.5pt" o:hralign="center" o:hrstd="t" o:hr="t"/>
        </w:pict>
      </w:r>
    </w:p>
    <w:p w14:paraId="0ABB9048"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21" w:name="_Toc226914016"/>
      <w:bookmarkStart w:id="22" w:name="Xf6b017c5d56d2e4429c7c5738b7a139cdf73ccb"/>
      <w:bookmarkEnd w:id="11"/>
      <w:bookmarkEnd w:id="20"/>
      <w:r w:rsidRPr="00282870">
        <w:rPr>
          <w:rFonts w:ascii="黑体" w:eastAsia="黑体" w:hAnsi="黑体"/>
          <w:b/>
          <w:bCs/>
          <w:color w:val="000000" w:themeColor="text1"/>
          <w:sz w:val="28"/>
          <w:szCs w:val="28"/>
        </w:rPr>
        <w:t xml:space="preserve">3 </w:t>
      </w:r>
      <w:r w:rsidRPr="00282870">
        <w:rPr>
          <w:rFonts w:ascii="黑体" w:eastAsia="黑体" w:hAnsi="黑体" w:hint="eastAsia"/>
          <w:b/>
          <w:bCs/>
          <w:color w:val="000000" w:themeColor="text1"/>
          <w:sz w:val="28"/>
          <w:szCs w:val="28"/>
        </w:rPr>
        <w:t>系统需求分析</w:t>
      </w:r>
      <w:bookmarkEnd w:id="21"/>
    </w:p>
    <w:p w14:paraId="589AD0C7"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在软件工程生命周期的需求工程（Requirements</w:t>
      </w:r>
      <w:r w:rsidRPr="00C42632">
        <w:rPr>
          <w:rFonts w:ascii="宋体" w:eastAsia="宋体" w:hAnsi="宋体"/>
          <w:color w:val="000000"/>
          <w:szCs w:val="22"/>
        </w:rPr>
        <w:t xml:space="preserve"> </w:t>
      </w:r>
      <w:r w:rsidRPr="00C42632">
        <w:rPr>
          <w:rFonts w:ascii="宋体" w:eastAsia="宋体" w:hAnsi="宋体" w:hint="eastAsia"/>
          <w:color w:val="000000"/>
          <w:szCs w:val="22"/>
        </w:rPr>
        <w:t>Engineering）环节中，明确界定系统干系人之权责及其所触发的核心功能点，是保证顶层模型稳固的先决基础保证。</w:t>
      </w:r>
    </w:p>
    <w:p w14:paraId="46484C17" w14:textId="77777777" w:rsidR="00481811" w:rsidRPr="00C42632" w:rsidRDefault="00000000">
      <w:pPr>
        <w:pStyle w:val="2"/>
        <w:rPr>
          <w:rFonts w:ascii="黑体" w:eastAsia="黑体" w:hAnsi="黑体" w:hint="eastAsia"/>
          <w:b/>
          <w:bCs/>
          <w:color w:val="000000" w:themeColor="text1"/>
          <w:sz w:val="24"/>
          <w:szCs w:val="24"/>
        </w:rPr>
      </w:pPr>
      <w:bookmarkStart w:id="23" w:name="_Toc226914017"/>
      <w:bookmarkStart w:id="24" w:name="X4008717c1bd0d88d900ea794ccafe202195c0c8"/>
      <w:r w:rsidRPr="00C42632">
        <w:rPr>
          <w:rFonts w:ascii="黑体" w:eastAsia="黑体" w:hAnsi="黑体"/>
          <w:b/>
          <w:bCs/>
          <w:color w:val="000000" w:themeColor="text1"/>
          <w:sz w:val="24"/>
          <w:szCs w:val="24"/>
        </w:rPr>
        <w:t xml:space="preserve">3.1 </w:t>
      </w:r>
      <w:r w:rsidRPr="00C42632">
        <w:rPr>
          <w:rFonts w:ascii="黑体" w:eastAsia="黑体" w:hAnsi="黑体" w:hint="eastAsia"/>
          <w:b/>
          <w:bCs/>
          <w:color w:val="000000" w:themeColor="text1"/>
          <w:sz w:val="24"/>
          <w:szCs w:val="24"/>
        </w:rPr>
        <w:t>用户角色分析</w:t>
      </w:r>
      <w:bookmarkEnd w:id="23"/>
    </w:p>
    <w:p w14:paraId="5E9BFA7A"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基于实际业务运转的逻辑隔离控制场景，系统的访问权限定制设计围绕三大独立终端角色作为基础执行切入视点来进行约束和划分布置：</w:t>
      </w:r>
    </w:p>
    <w:p w14:paraId="5E092C69"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普通读者服务层（User</w:t>
      </w:r>
      <w:r w:rsidRPr="00C42632">
        <w:rPr>
          <w:rFonts w:ascii="宋体" w:eastAsia="宋体" w:hAnsi="宋体"/>
          <w:color w:val="000000"/>
          <w:szCs w:val="22"/>
        </w:rPr>
        <w:t xml:space="preserve"> / Reader </w:t>
      </w:r>
      <w:r w:rsidRPr="00C42632">
        <w:rPr>
          <w:rFonts w:ascii="宋体" w:eastAsia="宋体" w:hAnsi="宋体" w:hint="eastAsia"/>
          <w:color w:val="000000"/>
          <w:szCs w:val="22"/>
        </w:rPr>
        <w:t>View）：</w:t>
      </w:r>
    </w:p>
    <w:p w14:paraId="20E4F848" w14:textId="22D4F008"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此视角面向最广泛的使用人群主体。普通读者登录经过身份安全确认之后能够在线全面调用搜索引擎匹配获取馆藏资源信息（进行条件复杂复合查询检索），并拥有通过系统自助一审请求发起借书订单或者向仓库发出</w:t>
      </w:r>
      <w:proofErr w:type="gramStart"/>
      <w:r w:rsidRPr="00C42632">
        <w:rPr>
          <w:rFonts w:ascii="宋体" w:eastAsia="宋体" w:hAnsi="宋体" w:hint="eastAsia"/>
          <w:color w:val="000000"/>
          <w:szCs w:val="22"/>
        </w:rPr>
        <w:t>直接归库退回</w:t>
      </w:r>
      <w:proofErr w:type="gramEnd"/>
      <w:r w:rsidRPr="00C42632">
        <w:rPr>
          <w:rFonts w:ascii="宋体" w:eastAsia="宋体" w:hAnsi="宋体" w:hint="eastAsia"/>
          <w:color w:val="000000"/>
          <w:szCs w:val="22"/>
        </w:rPr>
        <w:t>动作指令申请。此外，该类型终端用户还可以实时调取追踪查询自身的历史账目流通轨迹、逾</w:t>
      </w:r>
      <w:r w:rsidRPr="00C42632">
        <w:rPr>
          <w:rFonts w:ascii="宋体" w:eastAsia="宋体" w:hAnsi="宋体" w:hint="eastAsia"/>
          <w:color w:val="000000"/>
          <w:szCs w:val="22"/>
        </w:rPr>
        <w:lastRenderedPageBreak/>
        <w:t>期待查罚单信息呈现面板、申请处理操作图书在一定政策允许下的延期</w:t>
      </w:r>
      <w:proofErr w:type="gramStart"/>
      <w:r w:rsidRPr="00C42632">
        <w:rPr>
          <w:rFonts w:ascii="宋体" w:eastAsia="宋体" w:hAnsi="宋体" w:hint="eastAsia"/>
          <w:color w:val="000000"/>
          <w:szCs w:val="22"/>
        </w:rPr>
        <w:t>展约以及</w:t>
      </w:r>
      <w:proofErr w:type="gramEnd"/>
      <w:r w:rsidRPr="00C42632">
        <w:rPr>
          <w:rFonts w:ascii="宋体" w:eastAsia="宋体" w:hAnsi="宋体" w:hint="eastAsia"/>
          <w:color w:val="000000"/>
          <w:szCs w:val="22"/>
        </w:rPr>
        <w:t>审阅接收管理方发布的最新的通知及公告。</w:t>
      </w:r>
    </w:p>
    <w:p w14:paraId="1A415721"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常规馆员业务层（Librarian</w:t>
      </w:r>
      <w:r w:rsidRPr="00C42632">
        <w:rPr>
          <w:rFonts w:ascii="宋体" w:eastAsia="宋体" w:hAnsi="宋体"/>
          <w:color w:val="000000"/>
          <w:szCs w:val="22"/>
        </w:rPr>
        <w:t xml:space="preserve"> </w:t>
      </w:r>
      <w:r w:rsidRPr="00C42632">
        <w:rPr>
          <w:rFonts w:ascii="宋体" w:eastAsia="宋体" w:hAnsi="宋体" w:hint="eastAsia"/>
          <w:color w:val="000000"/>
          <w:szCs w:val="22"/>
        </w:rPr>
        <w:t>View）：</w:t>
      </w:r>
    </w:p>
    <w:p w14:paraId="0B15B375" w14:textId="227915AD"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作为系统最具有</w:t>
      </w:r>
      <w:proofErr w:type="gramStart"/>
      <w:r w:rsidRPr="00C42632">
        <w:rPr>
          <w:rFonts w:ascii="宋体" w:eastAsia="宋体" w:hAnsi="宋体" w:hint="eastAsia"/>
          <w:color w:val="000000"/>
          <w:szCs w:val="22"/>
        </w:rPr>
        <w:t>繁重业务</w:t>
      </w:r>
      <w:proofErr w:type="gramEnd"/>
      <w:r w:rsidRPr="00C42632">
        <w:rPr>
          <w:rFonts w:ascii="宋体" w:eastAsia="宋体" w:hAnsi="宋体" w:hint="eastAsia"/>
          <w:color w:val="000000"/>
          <w:szCs w:val="22"/>
        </w:rPr>
        <w:t>执行职能的中枢操作运转人员。针对读者的流通端发起工单，其具体负责实际审批授权的二次安全放行确认及</w:t>
      </w:r>
      <w:proofErr w:type="gramStart"/>
      <w:r w:rsidRPr="00C42632">
        <w:rPr>
          <w:rFonts w:ascii="宋体" w:eastAsia="宋体" w:hAnsi="宋体" w:hint="eastAsia"/>
          <w:color w:val="000000"/>
          <w:szCs w:val="22"/>
        </w:rPr>
        <w:t>最终扫码入库</w:t>
      </w:r>
      <w:proofErr w:type="gramEnd"/>
      <w:r w:rsidRPr="00C42632">
        <w:rPr>
          <w:rFonts w:ascii="宋体" w:eastAsia="宋体" w:hAnsi="宋体" w:hint="eastAsia"/>
          <w:color w:val="000000"/>
          <w:szCs w:val="22"/>
        </w:rPr>
        <w:t>冲销核减读者所积压借书指标流转等核销单据运转手续工作任务；而在自身所属后台系统维护端，其还应兼具通过管理功能新增、上架注销</w:t>
      </w:r>
      <w:proofErr w:type="gramStart"/>
      <w:r w:rsidRPr="00C42632">
        <w:rPr>
          <w:rFonts w:ascii="宋体" w:eastAsia="宋体" w:hAnsi="宋体" w:hint="eastAsia"/>
          <w:color w:val="000000"/>
          <w:szCs w:val="22"/>
        </w:rPr>
        <w:t>下架实物理</w:t>
      </w:r>
      <w:proofErr w:type="gramEnd"/>
      <w:r w:rsidRPr="00C42632">
        <w:rPr>
          <w:rFonts w:ascii="宋体" w:eastAsia="宋体" w:hAnsi="宋体" w:hint="eastAsia"/>
          <w:color w:val="000000"/>
          <w:szCs w:val="22"/>
        </w:rPr>
        <w:t>资源和管理修改包括图像封面补充资料信息维护修改的图书业务管理维护系统，以及对公共日常信息</w:t>
      </w:r>
      <w:proofErr w:type="gramStart"/>
      <w:r w:rsidRPr="00C42632">
        <w:rPr>
          <w:rFonts w:ascii="宋体" w:eastAsia="宋体" w:hAnsi="宋体" w:hint="eastAsia"/>
          <w:color w:val="000000"/>
          <w:szCs w:val="22"/>
        </w:rPr>
        <w:t>栏实施</w:t>
      </w:r>
      <w:proofErr w:type="gramEnd"/>
      <w:r w:rsidRPr="00C42632">
        <w:rPr>
          <w:rFonts w:ascii="宋体" w:eastAsia="宋体" w:hAnsi="宋体" w:hint="eastAsia"/>
          <w:color w:val="000000"/>
          <w:szCs w:val="22"/>
        </w:rPr>
        <w:t>实时滚动通知发布操控功能。</w:t>
      </w:r>
    </w:p>
    <w:p w14:paraId="304D3D37" w14:textId="77777777" w:rsidR="0012642E" w:rsidRPr="0012642E" w:rsidRDefault="0012642E" w:rsidP="0012642E">
      <w:pPr>
        <w:spacing w:after="0" w:line="520" w:lineRule="exact"/>
        <w:ind w:firstLine="420"/>
        <w:jc w:val="both"/>
        <w:rPr>
          <w:rFonts w:ascii="宋体" w:eastAsia="宋体" w:hAnsi="宋体"/>
          <w:color w:val="000000"/>
          <w:szCs w:val="22"/>
        </w:rPr>
      </w:pPr>
      <w:bookmarkStart w:id="25" w:name="_Toc226914018"/>
      <w:bookmarkStart w:id="26" w:name="X8829f26821091106c30411ec98f37cfe1cd327b"/>
      <w:bookmarkEnd w:id="24"/>
      <w:r w:rsidRPr="0012642E">
        <w:rPr>
          <w:rFonts w:ascii="宋体" w:eastAsia="宋体" w:hAnsi="宋体" w:hint="eastAsia"/>
          <w:color w:val="000000"/>
          <w:szCs w:val="22"/>
        </w:rPr>
        <w:t>超级管理员控制层（Admin</w:t>
      </w:r>
      <w:r w:rsidRPr="0012642E">
        <w:rPr>
          <w:rFonts w:ascii="宋体" w:eastAsia="宋体" w:hAnsi="宋体"/>
          <w:color w:val="000000"/>
          <w:szCs w:val="22"/>
        </w:rPr>
        <w:t xml:space="preserve"> / Superuser </w:t>
      </w:r>
      <w:r w:rsidRPr="0012642E">
        <w:rPr>
          <w:rFonts w:ascii="宋体" w:eastAsia="宋体" w:hAnsi="宋体" w:hint="eastAsia"/>
          <w:color w:val="000000"/>
          <w:szCs w:val="22"/>
        </w:rPr>
        <w:t>View）：</w:t>
      </w:r>
    </w:p>
    <w:p w14:paraId="1E32233A"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这个角色说白了就是"大管家"，平时不管借书还书这些具体的事，但手里攥着最大的权力。比如给某个</w:t>
      </w:r>
      <w:proofErr w:type="gramStart"/>
      <w:r w:rsidRPr="0012642E">
        <w:rPr>
          <w:rFonts w:ascii="宋体" w:eastAsia="宋体" w:hAnsi="宋体" w:hint="eastAsia"/>
          <w:color w:val="000000"/>
          <w:szCs w:val="22"/>
        </w:rPr>
        <w:t>馆员提权或</w:t>
      </w:r>
      <w:proofErr w:type="gramEnd"/>
      <w:r w:rsidRPr="0012642E">
        <w:rPr>
          <w:rFonts w:ascii="宋体" w:eastAsia="宋体" w:hAnsi="宋体" w:hint="eastAsia"/>
          <w:color w:val="000000"/>
          <w:szCs w:val="22"/>
        </w:rPr>
        <w:t>降级——就是点两下的事。遇到那种书借了三个月不还、罚款也不交、打电话不接的"老赖"读者，这一层可以直接把账号冻结。什么时候解冻、要不要解冻，全看管理员的判断。</w:t>
      </w:r>
    </w:p>
    <w:p w14:paraId="047E1D0C"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另外有一项权限是独占的——图书分类目录的最顶层结构维护。打个比方，中图分类法里面"自然科学"底下挂着"力学"，"力学"底下又挂着"粒子物理"，</w:t>
      </w:r>
      <w:proofErr w:type="gramStart"/>
      <w:r w:rsidRPr="0012642E">
        <w:rPr>
          <w:rFonts w:ascii="宋体" w:eastAsia="宋体" w:hAnsi="宋体" w:hint="eastAsia"/>
          <w:color w:val="000000"/>
          <w:szCs w:val="22"/>
        </w:rPr>
        <w:t>这整棵</w:t>
      </w:r>
      <w:proofErr w:type="gramEnd"/>
      <w:r w:rsidRPr="0012642E">
        <w:rPr>
          <w:rFonts w:ascii="宋体" w:eastAsia="宋体" w:hAnsi="宋体" w:hint="eastAsia"/>
          <w:color w:val="000000"/>
          <w:szCs w:val="22"/>
        </w:rPr>
        <w:t>树从根节点到任意层级的创建和调整，</w:t>
      </w:r>
      <w:proofErr w:type="gramStart"/>
      <w:r w:rsidRPr="0012642E">
        <w:rPr>
          <w:rFonts w:ascii="宋体" w:eastAsia="宋体" w:hAnsi="宋体" w:hint="eastAsia"/>
          <w:color w:val="000000"/>
          <w:szCs w:val="22"/>
        </w:rPr>
        <w:t>只有超管有权</w:t>
      </w:r>
      <w:proofErr w:type="gramEnd"/>
      <w:r w:rsidRPr="0012642E">
        <w:rPr>
          <w:rFonts w:ascii="宋体" w:eastAsia="宋体" w:hAnsi="宋体" w:hint="eastAsia"/>
          <w:color w:val="000000"/>
          <w:szCs w:val="22"/>
        </w:rPr>
        <w:t>操作。还有那个统计数据大屏——借还趋势曲线、各类别藏书占比、</w:t>
      </w:r>
      <w:proofErr w:type="gramStart"/>
      <w:r w:rsidRPr="0012642E">
        <w:rPr>
          <w:rFonts w:ascii="宋体" w:eastAsia="宋体" w:hAnsi="宋体" w:hint="eastAsia"/>
          <w:color w:val="000000"/>
          <w:szCs w:val="22"/>
        </w:rPr>
        <w:t>月活跃</w:t>
      </w:r>
      <w:proofErr w:type="gramEnd"/>
      <w:r w:rsidRPr="0012642E">
        <w:rPr>
          <w:rFonts w:ascii="宋体" w:eastAsia="宋体" w:hAnsi="宋体" w:hint="eastAsia"/>
          <w:color w:val="000000"/>
          <w:szCs w:val="22"/>
        </w:rPr>
        <w:t>用户数之类的汇总看板——也是</w:t>
      </w:r>
      <w:proofErr w:type="gramStart"/>
      <w:r w:rsidRPr="0012642E">
        <w:rPr>
          <w:rFonts w:ascii="宋体" w:eastAsia="宋体" w:hAnsi="宋体" w:hint="eastAsia"/>
          <w:color w:val="000000"/>
          <w:szCs w:val="22"/>
        </w:rPr>
        <w:t>超管专</w:t>
      </w:r>
      <w:proofErr w:type="gramEnd"/>
      <w:r w:rsidRPr="0012642E">
        <w:rPr>
          <w:rFonts w:ascii="宋体" w:eastAsia="宋体" w:hAnsi="宋体" w:hint="eastAsia"/>
          <w:color w:val="000000"/>
          <w:szCs w:val="22"/>
        </w:rPr>
        <w:t>属入口，其他角色看不到。</w:t>
      </w:r>
    </w:p>
    <w:p w14:paraId="3896438E" w14:textId="77777777" w:rsidR="00481811" w:rsidRPr="00C42632" w:rsidRDefault="00000000" w:rsidP="00C42632">
      <w:pPr>
        <w:pStyle w:val="2"/>
        <w:rPr>
          <w:rFonts w:ascii="黑体" w:eastAsia="黑体" w:hAnsi="黑体" w:hint="eastAsia"/>
          <w:b/>
          <w:bCs/>
          <w:color w:val="000000" w:themeColor="text1"/>
          <w:sz w:val="24"/>
          <w:szCs w:val="24"/>
        </w:rPr>
      </w:pPr>
      <w:r w:rsidRPr="00C42632">
        <w:rPr>
          <w:rFonts w:ascii="黑体" w:eastAsia="黑体" w:hAnsi="黑体"/>
          <w:b/>
          <w:bCs/>
          <w:color w:val="000000" w:themeColor="text1"/>
          <w:sz w:val="24"/>
          <w:szCs w:val="24"/>
        </w:rPr>
        <w:t xml:space="preserve">3.2 </w:t>
      </w:r>
      <w:r w:rsidRPr="00C42632">
        <w:rPr>
          <w:rFonts w:ascii="黑体" w:eastAsia="黑体" w:hAnsi="黑体" w:hint="eastAsia"/>
          <w:b/>
          <w:bCs/>
          <w:color w:val="000000" w:themeColor="text1"/>
          <w:sz w:val="24"/>
          <w:szCs w:val="24"/>
        </w:rPr>
        <w:t>核心业务需求分析</w:t>
      </w:r>
      <w:bookmarkEnd w:id="25"/>
    </w:p>
    <w:p w14:paraId="4CF3ED80"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不同角色在系统里的操作逻辑差异很大，但有几条底线是必须守住的，不管谁来操作都不能突破：</w:t>
      </w:r>
    </w:p>
    <w:p w14:paraId="44EB2396"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安全鉴权方面：</w:t>
      </w:r>
    </w:p>
    <w:p w14:paraId="0BC11467"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lastRenderedPageBreak/>
        <w:t>凡是不对外公开的接口，请求进来必须带合法的</w:t>
      </w:r>
      <w:r w:rsidRPr="0012642E">
        <w:rPr>
          <w:rFonts w:ascii="宋体" w:eastAsia="宋体" w:hAnsi="宋体"/>
          <w:color w:val="000000"/>
          <w:szCs w:val="22"/>
        </w:rPr>
        <w:t xml:space="preserve"> JWT </w:t>
      </w:r>
      <w:r w:rsidRPr="0012642E">
        <w:rPr>
          <w:rFonts w:ascii="宋体" w:eastAsia="宋体" w:hAnsi="宋体" w:hint="eastAsia"/>
          <w:color w:val="000000"/>
          <w:szCs w:val="22"/>
        </w:rPr>
        <w:t>Token，否则直接返回</w:t>
      </w:r>
      <w:r w:rsidRPr="0012642E">
        <w:rPr>
          <w:rFonts w:ascii="宋体" w:eastAsia="宋体" w:hAnsi="宋体"/>
          <w:color w:val="000000"/>
          <w:szCs w:val="22"/>
        </w:rPr>
        <w:t xml:space="preserve"> </w:t>
      </w:r>
      <w:r w:rsidRPr="0012642E">
        <w:rPr>
          <w:rFonts w:ascii="宋体" w:eastAsia="宋体" w:hAnsi="宋体" w:hint="eastAsia"/>
          <w:color w:val="000000"/>
          <w:szCs w:val="22"/>
        </w:rPr>
        <w:t>401。这是最基本的</w:t>
      </w:r>
      <w:proofErr w:type="gramStart"/>
      <w:r w:rsidRPr="0012642E">
        <w:rPr>
          <w:rFonts w:ascii="宋体" w:eastAsia="宋体" w:hAnsi="宋体" w:hint="eastAsia"/>
          <w:color w:val="000000"/>
          <w:szCs w:val="22"/>
        </w:rPr>
        <w:t>一</w:t>
      </w:r>
      <w:proofErr w:type="gramEnd"/>
      <w:r w:rsidRPr="0012642E">
        <w:rPr>
          <w:rFonts w:ascii="宋体" w:eastAsia="宋体" w:hAnsi="宋体" w:hint="eastAsia"/>
          <w:color w:val="000000"/>
          <w:szCs w:val="22"/>
        </w:rPr>
        <w:t>道门。为了防止有人写脚本暴力试密码，还设了登录失败的计数器——连续错</w:t>
      </w:r>
      <w:r w:rsidRPr="0012642E">
        <w:rPr>
          <w:rFonts w:ascii="宋体" w:eastAsia="宋体" w:hAnsi="宋体"/>
          <w:color w:val="000000"/>
          <w:szCs w:val="22"/>
        </w:rPr>
        <w:t xml:space="preserve"> 5 </w:t>
      </w:r>
      <w:r w:rsidRPr="0012642E">
        <w:rPr>
          <w:rFonts w:ascii="宋体" w:eastAsia="宋体" w:hAnsi="宋体" w:hint="eastAsia"/>
          <w:color w:val="000000"/>
          <w:szCs w:val="22"/>
        </w:rPr>
        <w:t>次，账号锁定</w:t>
      </w:r>
      <w:r w:rsidRPr="0012642E">
        <w:rPr>
          <w:rFonts w:ascii="宋体" w:eastAsia="宋体" w:hAnsi="宋体"/>
          <w:color w:val="000000"/>
          <w:szCs w:val="22"/>
        </w:rPr>
        <w:t xml:space="preserve"> 15 </w:t>
      </w:r>
      <w:r w:rsidRPr="0012642E">
        <w:rPr>
          <w:rFonts w:ascii="宋体" w:eastAsia="宋体" w:hAnsi="宋体" w:hint="eastAsia"/>
          <w:color w:val="000000"/>
          <w:szCs w:val="22"/>
        </w:rPr>
        <w:t>分钟。这种措施技术上不复杂，但如果不做，等于把大门敞开了。</w:t>
      </w:r>
    </w:p>
    <w:p w14:paraId="09385DE8"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借阅流程要过的几道关卡：</w:t>
      </w:r>
    </w:p>
    <w:p w14:paraId="52774062"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很多人以为借书就是"扫码，库存减</w:t>
      </w:r>
      <w:proofErr w:type="gramStart"/>
      <w:r w:rsidRPr="0012642E">
        <w:rPr>
          <w:rFonts w:ascii="宋体" w:eastAsia="宋体" w:hAnsi="宋体" w:hint="eastAsia"/>
          <w:color w:val="000000"/>
          <w:szCs w:val="22"/>
        </w:rPr>
        <w:t>一</w:t>
      </w:r>
      <w:proofErr w:type="gramEnd"/>
      <w:r w:rsidRPr="0012642E">
        <w:rPr>
          <w:rFonts w:ascii="宋体" w:eastAsia="宋体" w:hAnsi="宋体" w:hint="eastAsia"/>
          <w:color w:val="000000"/>
          <w:szCs w:val="22"/>
        </w:rPr>
        <w:t>，完事"。实际上系统后台在你点那个借阅按钮之后做了一连串判断。先查你手上</w:t>
      </w:r>
      <w:proofErr w:type="gramStart"/>
      <w:r w:rsidRPr="0012642E">
        <w:rPr>
          <w:rFonts w:ascii="宋体" w:eastAsia="宋体" w:hAnsi="宋体" w:hint="eastAsia"/>
          <w:color w:val="000000"/>
          <w:szCs w:val="22"/>
        </w:rPr>
        <w:t>还着</w:t>
      </w:r>
      <w:proofErr w:type="gramEnd"/>
      <w:r w:rsidRPr="0012642E">
        <w:rPr>
          <w:rFonts w:ascii="宋体" w:eastAsia="宋体" w:hAnsi="宋体" w:hint="eastAsia"/>
          <w:color w:val="000000"/>
          <w:szCs w:val="22"/>
        </w:rPr>
        <w:t>几本书，我们限额设的</w:t>
      </w:r>
      <w:r w:rsidRPr="0012642E">
        <w:rPr>
          <w:rFonts w:ascii="宋体" w:eastAsia="宋体" w:hAnsi="宋体"/>
          <w:color w:val="000000"/>
          <w:szCs w:val="22"/>
        </w:rPr>
        <w:t xml:space="preserve"> 5 </w:t>
      </w:r>
      <w:r w:rsidRPr="0012642E">
        <w:rPr>
          <w:rFonts w:ascii="宋体" w:eastAsia="宋体" w:hAnsi="宋体" w:hint="eastAsia"/>
          <w:color w:val="000000"/>
          <w:szCs w:val="22"/>
        </w:rPr>
        <w:t>本，够了就直接拒绝，不会往下走了。然后看你是不是有未处理的逾期记录或者罚款没交，有的话这一步也过不去，必须先解决历史遗留问题。这两步过了才轮到技术上最棘手的一关。</w:t>
      </w:r>
    </w:p>
    <w:p w14:paraId="43EDC4CC"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最棘手的地方在哪呢？并发。一本很火的教材库存只有最后</w:t>
      </w:r>
      <w:r w:rsidRPr="0012642E">
        <w:rPr>
          <w:rFonts w:ascii="宋体" w:eastAsia="宋体" w:hAnsi="宋体"/>
          <w:color w:val="000000"/>
          <w:szCs w:val="22"/>
        </w:rPr>
        <w:t xml:space="preserve"> 1 </w:t>
      </w:r>
      <w:r w:rsidRPr="0012642E">
        <w:rPr>
          <w:rFonts w:ascii="宋体" w:eastAsia="宋体" w:hAnsi="宋体" w:hint="eastAsia"/>
          <w:color w:val="000000"/>
          <w:szCs w:val="22"/>
        </w:rPr>
        <w:t>本的时候，如果恰好三四个人几乎同一秒点了借阅，正常不加任何保护的话，他们有可能各自读到库存为</w:t>
      </w:r>
      <w:r w:rsidRPr="0012642E">
        <w:rPr>
          <w:rFonts w:ascii="宋体" w:eastAsia="宋体" w:hAnsi="宋体"/>
          <w:color w:val="000000"/>
          <w:szCs w:val="22"/>
        </w:rPr>
        <w:t xml:space="preserve"> </w:t>
      </w:r>
      <w:r w:rsidRPr="0012642E">
        <w:rPr>
          <w:rFonts w:ascii="宋体" w:eastAsia="宋体" w:hAnsi="宋体" w:hint="eastAsia"/>
          <w:color w:val="000000"/>
          <w:szCs w:val="22"/>
        </w:rPr>
        <w:t>1，各自减</w:t>
      </w:r>
      <w:r w:rsidRPr="0012642E">
        <w:rPr>
          <w:rFonts w:ascii="宋体" w:eastAsia="宋体" w:hAnsi="宋体"/>
          <w:color w:val="000000"/>
          <w:szCs w:val="22"/>
        </w:rPr>
        <w:t xml:space="preserve"> </w:t>
      </w:r>
      <w:r w:rsidRPr="0012642E">
        <w:rPr>
          <w:rFonts w:ascii="宋体" w:eastAsia="宋体" w:hAnsi="宋体" w:hint="eastAsia"/>
          <w:color w:val="000000"/>
          <w:szCs w:val="22"/>
        </w:rPr>
        <w:t>1，最后库存变成</w:t>
      </w:r>
      <w:r w:rsidRPr="0012642E">
        <w:rPr>
          <w:rFonts w:ascii="宋体" w:eastAsia="宋体" w:hAnsi="宋体"/>
          <w:color w:val="000000"/>
          <w:szCs w:val="22"/>
        </w:rPr>
        <w:t xml:space="preserve"> </w:t>
      </w:r>
      <w:r w:rsidRPr="0012642E">
        <w:rPr>
          <w:rFonts w:ascii="宋体" w:eastAsia="宋体" w:hAnsi="宋体" w:hint="eastAsia"/>
          <w:color w:val="000000"/>
          <w:szCs w:val="22"/>
        </w:rPr>
        <w:t>-3。真实发生过这种事，前面说了。我处理这个的办法是给</w:t>
      </w:r>
      <w:r w:rsidRPr="0012642E">
        <w:rPr>
          <w:rFonts w:ascii="宋体" w:eastAsia="宋体" w:hAnsi="宋体"/>
          <w:color w:val="000000"/>
          <w:szCs w:val="22"/>
        </w:rPr>
        <w:t xml:space="preserve"> books </w:t>
      </w:r>
      <w:r w:rsidRPr="0012642E">
        <w:rPr>
          <w:rFonts w:ascii="宋体" w:eastAsia="宋体" w:hAnsi="宋体" w:hint="eastAsia"/>
          <w:color w:val="000000"/>
          <w:szCs w:val="22"/>
        </w:rPr>
        <w:t>表加了一个</w:t>
      </w:r>
      <w:r w:rsidRPr="0012642E">
        <w:rPr>
          <w:rFonts w:ascii="宋体" w:eastAsia="宋体" w:hAnsi="宋体"/>
          <w:color w:val="000000"/>
          <w:szCs w:val="22"/>
        </w:rPr>
        <w:t xml:space="preserve"> version </w:t>
      </w:r>
      <w:r w:rsidRPr="0012642E">
        <w:rPr>
          <w:rFonts w:ascii="宋体" w:eastAsia="宋体" w:hAnsi="宋体" w:hint="eastAsia"/>
          <w:color w:val="000000"/>
          <w:szCs w:val="22"/>
        </w:rPr>
        <w:t>字段，每次</w:t>
      </w:r>
      <w:r w:rsidRPr="0012642E">
        <w:rPr>
          <w:rFonts w:ascii="宋体" w:eastAsia="宋体" w:hAnsi="宋体"/>
          <w:color w:val="000000"/>
          <w:szCs w:val="22"/>
        </w:rPr>
        <w:t xml:space="preserve"> UPDATE </w:t>
      </w:r>
      <w:r w:rsidRPr="0012642E">
        <w:rPr>
          <w:rFonts w:ascii="宋体" w:eastAsia="宋体" w:hAnsi="宋体" w:hint="eastAsia"/>
          <w:color w:val="000000"/>
          <w:szCs w:val="22"/>
        </w:rPr>
        <w:t>的时候</w:t>
      </w:r>
      <w:r w:rsidRPr="0012642E">
        <w:rPr>
          <w:rFonts w:ascii="宋体" w:eastAsia="宋体" w:hAnsi="宋体"/>
          <w:color w:val="000000"/>
          <w:szCs w:val="22"/>
        </w:rPr>
        <w:t xml:space="preserve"> WHERE </w:t>
      </w:r>
      <w:r w:rsidRPr="0012642E">
        <w:rPr>
          <w:rFonts w:ascii="宋体" w:eastAsia="宋体" w:hAnsi="宋体" w:hint="eastAsia"/>
          <w:color w:val="000000"/>
          <w:szCs w:val="22"/>
        </w:rPr>
        <w:t>条件里带上</w:t>
      </w:r>
      <w:r w:rsidRPr="0012642E">
        <w:rPr>
          <w:rFonts w:ascii="宋体" w:eastAsia="宋体" w:hAnsi="宋体"/>
          <w:color w:val="000000"/>
          <w:szCs w:val="22"/>
        </w:rPr>
        <w:t xml:space="preserve"> version = </w:t>
      </w:r>
      <w:r w:rsidRPr="0012642E">
        <w:rPr>
          <w:rFonts w:ascii="宋体" w:eastAsia="宋体" w:hAnsi="宋体" w:hint="eastAsia"/>
          <w:color w:val="000000"/>
          <w:szCs w:val="22"/>
        </w:rPr>
        <w:t>当前版本号，改的同时</w:t>
      </w:r>
      <w:r w:rsidRPr="0012642E">
        <w:rPr>
          <w:rFonts w:ascii="宋体" w:eastAsia="宋体" w:hAnsi="宋体"/>
          <w:color w:val="000000"/>
          <w:szCs w:val="22"/>
        </w:rPr>
        <w:t xml:space="preserve"> version </w:t>
      </w:r>
      <w:r w:rsidRPr="0012642E">
        <w:rPr>
          <w:rFonts w:ascii="宋体" w:eastAsia="宋体" w:hAnsi="宋体" w:hint="eastAsia"/>
          <w:color w:val="000000"/>
          <w:szCs w:val="22"/>
        </w:rPr>
        <w:t>自增。如果两个请求撞上了，先执行完的那个把</w:t>
      </w:r>
      <w:r w:rsidRPr="0012642E">
        <w:rPr>
          <w:rFonts w:ascii="宋体" w:eastAsia="宋体" w:hAnsi="宋体"/>
          <w:color w:val="000000"/>
          <w:szCs w:val="22"/>
        </w:rPr>
        <w:t xml:space="preserve"> version </w:t>
      </w:r>
      <w:r w:rsidRPr="0012642E">
        <w:rPr>
          <w:rFonts w:ascii="宋体" w:eastAsia="宋体" w:hAnsi="宋体" w:hint="eastAsia"/>
          <w:color w:val="000000"/>
          <w:szCs w:val="22"/>
        </w:rPr>
        <w:t>改了，后面那个</w:t>
      </w:r>
      <w:r w:rsidRPr="0012642E">
        <w:rPr>
          <w:rFonts w:ascii="宋体" w:eastAsia="宋体" w:hAnsi="宋体"/>
          <w:color w:val="000000"/>
          <w:szCs w:val="22"/>
        </w:rPr>
        <w:t xml:space="preserve"> UPDATE </w:t>
      </w:r>
      <w:r w:rsidRPr="0012642E">
        <w:rPr>
          <w:rFonts w:ascii="宋体" w:eastAsia="宋体" w:hAnsi="宋体" w:hint="eastAsia"/>
          <w:color w:val="000000"/>
          <w:szCs w:val="22"/>
        </w:rPr>
        <w:t>影响行数为</w:t>
      </w:r>
      <w:r w:rsidRPr="0012642E">
        <w:rPr>
          <w:rFonts w:ascii="宋体" w:eastAsia="宋体" w:hAnsi="宋体"/>
          <w:color w:val="000000"/>
          <w:szCs w:val="22"/>
        </w:rPr>
        <w:t xml:space="preserve"> </w:t>
      </w:r>
      <w:r w:rsidRPr="0012642E">
        <w:rPr>
          <w:rFonts w:ascii="宋体" w:eastAsia="宋体" w:hAnsi="宋体" w:hint="eastAsia"/>
          <w:color w:val="000000"/>
          <w:szCs w:val="22"/>
        </w:rPr>
        <w:t>0，直接回滚。这就是乐观锁的思路，写起来代码不多、但不加的话后果很严重。</w:t>
      </w:r>
    </w:p>
    <w:p w14:paraId="13A38DBE"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分类管理的表结构设计：</w:t>
      </w:r>
    </w:p>
    <w:p w14:paraId="04817E61"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图书分类这个东西看着简单，做起来有点讲究。我们学校图书馆的分类体系是按照中图法来的，大类下面套小类，小类下面还能再分。为了支持这种不确定有多少层的树形结构，数据库表里的设计是让每条分类记录有一个</w:t>
      </w:r>
      <w:r w:rsidRPr="0012642E">
        <w:rPr>
          <w:rFonts w:ascii="宋体" w:eastAsia="宋体" w:hAnsi="宋体"/>
          <w:color w:val="000000"/>
          <w:szCs w:val="22"/>
        </w:rPr>
        <w:t xml:space="preserve"> </w:t>
      </w:r>
      <w:proofErr w:type="spellStart"/>
      <w:r w:rsidRPr="0012642E">
        <w:rPr>
          <w:rFonts w:ascii="宋体" w:eastAsia="宋体" w:hAnsi="宋体"/>
          <w:color w:val="000000"/>
          <w:szCs w:val="22"/>
        </w:rPr>
        <w:t>parent_id</w:t>
      </w:r>
      <w:proofErr w:type="spellEnd"/>
      <w:r w:rsidRPr="0012642E">
        <w:rPr>
          <w:rFonts w:ascii="宋体" w:eastAsia="宋体" w:hAnsi="宋体"/>
          <w:color w:val="000000"/>
          <w:szCs w:val="22"/>
        </w:rPr>
        <w:t xml:space="preserve"> </w:t>
      </w:r>
      <w:r w:rsidRPr="0012642E">
        <w:rPr>
          <w:rFonts w:ascii="宋体" w:eastAsia="宋体" w:hAnsi="宋体" w:hint="eastAsia"/>
          <w:color w:val="000000"/>
          <w:szCs w:val="22"/>
        </w:rPr>
        <w:t>字段指向自己的上一级。顶级分类的</w:t>
      </w:r>
      <w:r w:rsidRPr="0012642E">
        <w:rPr>
          <w:rFonts w:ascii="宋体" w:eastAsia="宋体" w:hAnsi="宋体"/>
          <w:color w:val="000000"/>
          <w:szCs w:val="22"/>
        </w:rPr>
        <w:t xml:space="preserve"> </w:t>
      </w:r>
      <w:proofErr w:type="spellStart"/>
      <w:r w:rsidRPr="0012642E">
        <w:rPr>
          <w:rFonts w:ascii="宋体" w:eastAsia="宋体" w:hAnsi="宋体"/>
          <w:color w:val="000000"/>
          <w:szCs w:val="22"/>
        </w:rPr>
        <w:t>parent_id</w:t>
      </w:r>
      <w:proofErr w:type="spellEnd"/>
      <w:r w:rsidRPr="0012642E">
        <w:rPr>
          <w:rFonts w:ascii="宋体" w:eastAsia="宋体" w:hAnsi="宋体"/>
          <w:color w:val="000000"/>
          <w:szCs w:val="22"/>
        </w:rPr>
        <w:t xml:space="preserve"> </w:t>
      </w:r>
      <w:r w:rsidRPr="0012642E">
        <w:rPr>
          <w:rFonts w:ascii="宋体" w:eastAsia="宋体" w:hAnsi="宋体" w:hint="eastAsia"/>
          <w:color w:val="000000"/>
          <w:szCs w:val="22"/>
        </w:rPr>
        <w:t>就设为</w:t>
      </w:r>
      <w:r w:rsidRPr="0012642E">
        <w:rPr>
          <w:rFonts w:ascii="宋体" w:eastAsia="宋体" w:hAnsi="宋体"/>
          <w:color w:val="000000"/>
          <w:szCs w:val="22"/>
        </w:rPr>
        <w:t xml:space="preserve"> </w:t>
      </w:r>
      <w:r w:rsidRPr="0012642E">
        <w:rPr>
          <w:rFonts w:ascii="宋体" w:eastAsia="宋体" w:hAnsi="宋体" w:hint="eastAsia"/>
          <w:color w:val="000000"/>
          <w:szCs w:val="22"/>
        </w:rPr>
        <w:t>null。前端展示的时候，用户点开某个分类节点，页面再去请求它的子分类列表，懒加载的方式，不会一次性把整</w:t>
      </w:r>
      <w:r w:rsidRPr="0012642E">
        <w:rPr>
          <w:rFonts w:ascii="宋体" w:eastAsia="宋体" w:hAnsi="宋体" w:hint="eastAsia"/>
          <w:color w:val="000000"/>
          <w:szCs w:val="22"/>
        </w:rPr>
        <w:lastRenderedPageBreak/>
        <w:t>棵树全拉下来。这种自引用的设计我在网上查了好几</w:t>
      </w:r>
      <w:proofErr w:type="gramStart"/>
      <w:r w:rsidRPr="0012642E">
        <w:rPr>
          <w:rFonts w:ascii="宋体" w:eastAsia="宋体" w:hAnsi="宋体" w:hint="eastAsia"/>
          <w:color w:val="000000"/>
          <w:szCs w:val="22"/>
        </w:rPr>
        <w:t>篇博客</w:t>
      </w:r>
      <w:proofErr w:type="gramEnd"/>
      <w:r w:rsidRPr="0012642E">
        <w:rPr>
          <w:rFonts w:ascii="宋体" w:eastAsia="宋体" w:hAnsi="宋体" w:hint="eastAsia"/>
          <w:color w:val="000000"/>
          <w:szCs w:val="22"/>
        </w:rPr>
        <w:t>，写法大同小异，关键是</w:t>
      </w:r>
      <w:r w:rsidRPr="0012642E">
        <w:rPr>
          <w:rFonts w:ascii="宋体" w:eastAsia="宋体" w:hAnsi="宋体"/>
          <w:color w:val="000000"/>
          <w:szCs w:val="22"/>
        </w:rPr>
        <w:t xml:space="preserve"> JPA </w:t>
      </w:r>
      <w:r w:rsidRPr="0012642E">
        <w:rPr>
          <w:rFonts w:ascii="宋体" w:eastAsia="宋体" w:hAnsi="宋体" w:hint="eastAsia"/>
          <w:color w:val="000000"/>
          <w:szCs w:val="22"/>
        </w:rPr>
        <w:t>实体类里</w:t>
      </w:r>
      <w:r w:rsidRPr="0012642E">
        <w:rPr>
          <w:rFonts w:ascii="宋体" w:eastAsia="宋体" w:hAnsi="宋体"/>
          <w:color w:val="000000"/>
          <w:szCs w:val="22"/>
        </w:rPr>
        <w:t xml:space="preserve"> @ManyToOne </w:t>
      </w:r>
      <w:r w:rsidRPr="0012642E">
        <w:rPr>
          <w:rFonts w:ascii="宋体" w:eastAsia="宋体" w:hAnsi="宋体" w:hint="eastAsia"/>
          <w:color w:val="000000"/>
          <w:szCs w:val="22"/>
        </w:rPr>
        <w:t>的映射不能写错，不然查出来的树形结构会乱套。</w:t>
      </w:r>
    </w:p>
    <w:p w14:paraId="76DA063C"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报表那块：</w:t>
      </w:r>
    </w:p>
    <w:p w14:paraId="252E1213"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管理人员经常需要知道这个月借出去多少本、还回来多少本，哪一类书最受欢迎。我在前端用</w:t>
      </w:r>
      <w:r w:rsidRPr="0012642E">
        <w:rPr>
          <w:rFonts w:ascii="宋体" w:eastAsia="宋体" w:hAnsi="宋体"/>
          <w:color w:val="000000"/>
          <w:szCs w:val="22"/>
        </w:rPr>
        <w:t xml:space="preserve"> </w:t>
      </w:r>
      <w:proofErr w:type="spellStart"/>
      <w:r w:rsidRPr="0012642E">
        <w:rPr>
          <w:rFonts w:ascii="宋体" w:eastAsia="宋体" w:hAnsi="宋体"/>
          <w:color w:val="000000"/>
          <w:szCs w:val="22"/>
        </w:rPr>
        <w:t>ECharts</w:t>
      </w:r>
      <w:proofErr w:type="spellEnd"/>
      <w:r w:rsidRPr="0012642E">
        <w:rPr>
          <w:rFonts w:ascii="宋体" w:eastAsia="宋体" w:hAnsi="宋体"/>
          <w:color w:val="000000"/>
          <w:szCs w:val="22"/>
        </w:rPr>
        <w:t xml:space="preserve"> </w:t>
      </w:r>
      <w:r w:rsidRPr="0012642E">
        <w:rPr>
          <w:rFonts w:ascii="宋体" w:eastAsia="宋体" w:hAnsi="宋体" w:hint="eastAsia"/>
          <w:color w:val="000000"/>
          <w:szCs w:val="22"/>
        </w:rPr>
        <w:t>画了折线图和</w:t>
      </w:r>
      <w:proofErr w:type="gramStart"/>
      <w:r w:rsidRPr="0012642E">
        <w:rPr>
          <w:rFonts w:ascii="宋体" w:eastAsia="宋体" w:hAnsi="宋体" w:hint="eastAsia"/>
          <w:color w:val="000000"/>
          <w:szCs w:val="22"/>
        </w:rPr>
        <w:t>饼图</w:t>
      </w:r>
      <w:proofErr w:type="gramEnd"/>
      <w:r w:rsidRPr="0012642E">
        <w:rPr>
          <w:rFonts w:ascii="宋体" w:eastAsia="宋体" w:hAnsi="宋体" w:hint="eastAsia"/>
          <w:color w:val="000000"/>
          <w:szCs w:val="22"/>
        </w:rPr>
        <w:t>，数据从后端的统计接口拿。另外还做了</w:t>
      </w:r>
      <w:r w:rsidRPr="0012642E">
        <w:rPr>
          <w:rFonts w:ascii="宋体" w:eastAsia="宋体" w:hAnsi="宋体"/>
          <w:color w:val="000000"/>
          <w:szCs w:val="22"/>
        </w:rPr>
        <w:t xml:space="preserve"> Excel </w:t>
      </w:r>
      <w:r w:rsidRPr="0012642E">
        <w:rPr>
          <w:rFonts w:ascii="宋体" w:eastAsia="宋体" w:hAnsi="宋体" w:hint="eastAsia"/>
          <w:color w:val="000000"/>
          <w:szCs w:val="22"/>
        </w:rPr>
        <w:t>导出功能，因为有些馆长要把季度数据打印出来存档或者交给上级领导看，光看屏幕上的图表不行。说实话</w:t>
      </w:r>
      <w:r w:rsidRPr="0012642E">
        <w:rPr>
          <w:rFonts w:ascii="宋体" w:eastAsia="宋体" w:hAnsi="宋体"/>
          <w:color w:val="000000"/>
          <w:szCs w:val="22"/>
        </w:rPr>
        <w:t xml:space="preserve"> Excel </w:t>
      </w:r>
      <w:r w:rsidRPr="0012642E">
        <w:rPr>
          <w:rFonts w:ascii="宋体" w:eastAsia="宋体" w:hAnsi="宋体" w:hint="eastAsia"/>
          <w:color w:val="000000"/>
          <w:szCs w:val="22"/>
        </w:rPr>
        <w:t>导出这个功能代码量不大，但用</w:t>
      </w:r>
      <w:r w:rsidRPr="0012642E">
        <w:rPr>
          <w:rFonts w:ascii="宋体" w:eastAsia="宋体" w:hAnsi="宋体"/>
          <w:color w:val="000000"/>
          <w:szCs w:val="22"/>
        </w:rPr>
        <w:t xml:space="preserve"> Apache POI </w:t>
      </w:r>
      <w:r w:rsidRPr="0012642E">
        <w:rPr>
          <w:rFonts w:ascii="宋体" w:eastAsia="宋体" w:hAnsi="宋体" w:hint="eastAsia"/>
          <w:color w:val="000000"/>
          <w:szCs w:val="22"/>
        </w:rPr>
        <w:t>处理中文表头编码的时候踩了几个坑，来来回回试了几次。</w:t>
      </w:r>
    </w:p>
    <w:p w14:paraId="4FD75665"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646F6E7B">
          <v:rect id="_x0000_i1554" style="width:0;height:1.5pt" o:hralign="center" o:hrstd="t" o:hr="t"/>
        </w:pict>
      </w:r>
    </w:p>
    <w:p w14:paraId="131A3CEE"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27" w:name="_Toc226914019"/>
      <w:bookmarkStart w:id="28" w:name="Xad172a57862a37e701ba0c4f0e9a6150280da00"/>
      <w:bookmarkEnd w:id="22"/>
      <w:bookmarkEnd w:id="26"/>
      <w:r w:rsidRPr="00282870">
        <w:rPr>
          <w:rFonts w:ascii="黑体" w:eastAsia="黑体" w:hAnsi="黑体"/>
          <w:b/>
          <w:bCs/>
          <w:color w:val="000000" w:themeColor="text1"/>
          <w:sz w:val="28"/>
          <w:szCs w:val="28"/>
        </w:rPr>
        <w:t xml:space="preserve">4 </w:t>
      </w:r>
      <w:r w:rsidRPr="00282870">
        <w:rPr>
          <w:rFonts w:ascii="黑体" w:eastAsia="黑体" w:hAnsi="黑体" w:hint="eastAsia"/>
          <w:b/>
          <w:bCs/>
          <w:color w:val="000000" w:themeColor="text1"/>
          <w:sz w:val="28"/>
          <w:szCs w:val="28"/>
        </w:rPr>
        <w:t>系统架构与数据库设计</w:t>
      </w:r>
      <w:bookmarkEnd w:id="27"/>
    </w:p>
    <w:p w14:paraId="70A040F0" w14:textId="77777777" w:rsidR="00481811" w:rsidRPr="00C42632" w:rsidRDefault="00000000">
      <w:pPr>
        <w:pStyle w:val="2"/>
        <w:rPr>
          <w:rFonts w:ascii="黑体" w:eastAsia="黑体" w:hAnsi="黑体" w:hint="eastAsia"/>
          <w:b/>
          <w:bCs/>
          <w:color w:val="000000" w:themeColor="text1"/>
          <w:sz w:val="24"/>
          <w:szCs w:val="24"/>
        </w:rPr>
      </w:pPr>
      <w:bookmarkStart w:id="29" w:name="_Toc226914020"/>
      <w:bookmarkStart w:id="30" w:name="X5c374b44d99c761fd39730d866a84ac20eab9aa"/>
      <w:r w:rsidRPr="00C42632">
        <w:rPr>
          <w:rFonts w:ascii="黑体" w:eastAsia="黑体" w:hAnsi="黑体"/>
          <w:b/>
          <w:bCs/>
          <w:color w:val="000000" w:themeColor="text1"/>
          <w:sz w:val="24"/>
          <w:szCs w:val="24"/>
        </w:rPr>
        <w:t xml:space="preserve">4.1 </w:t>
      </w:r>
      <w:r w:rsidRPr="00C42632">
        <w:rPr>
          <w:rFonts w:ascii="黑体" w:eastAsia="黑体" w:hAnsi="黑体" w:hint="eastAsia"/>
          <w:b/>
          <w:bCs/>
          <w:color w:val="000000" w:themeColor="text1"/>
          <w:sz w:val="24"/>
          <w:szCs w:val="24"/>
        </w:rPr>
        <w:t>系统总体架构设计</w:t>
      </w:r>
      <w:bookmarkEnd w:id="29"/>
    </w:p>
    <w:p w14:paraId="741AA261"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系统运行依赖一条完整的前后端分离链路。浏览器</w:t>
      </w:r>
      <w:proofErr w:type="gramStart"/>
      <w:r w:rsidRPr="0012642E">
        <w:rPr>
          <w:rFonts w:ascii="宋体" w:eastAsia="宋体" w:hAnsi="宋体" w:hint="eastAsia"/>
          <w:color w:val="000000"/>
          <w:szCs w:val="22"/>
        </w:rPr>
        <w:t>端发出</w:t>
      </w:r>
      <w:proofErr w:type="gramEnd"/>
      <w:r w:rsidRPr="0012642E">
        <w:rPr>
          <w:rFonts w:ascii="宋体" w:eastAsia="宋体" w:hAnsi="宋体" w:hint="eastAsia"/>
          <w:color w:val="000000"/>
          <w:szCs w:val="22"/>
        </w:rPr>
        <w:t>请求，先过</w:t>
      </w:r>
      <w:r w:rsidRPr="0012642E">
        <w:rPr>
          <w:rFonts w:ascii="宋体" w:eastAsia="宋体" w:hAnsi="宋体"/>
          <w:color w:val="000000"/>
          <w:szCs w:val="22"/>
        </w:rPr>
        <w:t xml:space="preserve"> Spring Security </w:t>
      </w:r>
      <w:r w:rsidRPr="0012642E">
        <w:rPr>
          <w:rFonts w:ascii="宋体" w:eastAsia="宋体" w:hAnsi="宋体" w:hint="eastAsia"/>
          <w:color w:val="000000"/>
          <w:szCs w:val="22"/>
        </w:rPr>
        <w:t>的</w:t>
      </w:r>
      <w:proofErr w:type="gramStart"/>
      <w:r w:rsidRPr="0012642E">
        <w:rPr>
          <w:rFonts w:ascii="宋体" w:eastAsia="宋体" w:hAnsi="宋体" w:hint="eastAsia"/>
          <w:color w:val="000000"/>
          <w:szCs w:val="22"/>
        </w:rPr>
        <w:t>过滤器链做身份</w:t>
      </w:r>
      <w:proofErr w:type="gramEnd"/>
      <w:r w:rsidRPr="0012642E">
        <w:rPr>
          <w:rFonts w:ascii="宋体" w:eastAsia="宋体" w:hAnsi="宋体" w:hint="eastAsia"/>
          <w:color w:val="000000"/>
          <w:szCs w:val="22"/>
        </w:rPr>
        <w:t>校验和权限判定，通过后路由到对应的</w:t>
      </w:r>
      <w:r w:rsidRPr="0012642E">
        <w:rPr>
          <w:rFonts w:ascii="宋体" w:eastAsia="宋体" w:hAnsi="宋体"/>
          <w:color w:val="000000"/>
          <w:szCs w:val="22"/>
        </w:rPr>
        <w:t xml:space="preserve"> </w:t>
      </w:r>
      <w:r w:rsidRPr="0012642E">
        <w:rPr>
          <w:rFonts w:ascii="宋体" w:eastAsia="宋体" w:hAnsi="宋体" w:hint="eastAsia"/>
          <w:color w:val="000000"/>
          <w:szCs w:val="22"/>
        </w:rPr>
        <w:t>Controller，Controller</w:t>
      </w:r>
      <w:r w:rsidRPr="0012642E">
        <w:rPr>
          <w:rFonts w:ascii="宋体" w:eastAsia="宋体" w:hAnsi="宋体"/>
          <w:color w:val="000000"/>
          <w:szCs w:val="22"/>
        </w:rPr>
        <w:t xml:space="preserve"> </w:t>
      </w:r>
      <w:r w:rsidRPr="0012642E">
        <w:rPr>
          <w:rFonts w:ascii="宋体" w:eastAsia="宋体" w:hAnsi="宋体" w:hint="eastAsia"/>
          <w:color w:val="000000"/>
          <w:szCs w:val="22"/>
        </w:rPr>
        <w:t>调</w:t>
      </w:r>
      <w:r w:rsidRPr="0012642E">
        <w:rPr>
          <w:rFonts w:ascii="宋体" w:eastAsia="宋体" w:hAnsi="宋体"/>
          <w:color w:val="000000"/>
          <w:szCs w:val="22"/>
        </w:rPr>
        <w:t xml:space="preserve"> Service </w:t>
      </w:r>
      <w:r w:rsidRPr="0012642E">
        <w:rPr>
          <w:rFonts w:ascii="宋体" w:eastAsia="宋体" w:hAnsi="宋体" w:hint="eastAsia"/>
          <w:color w:val="000000"/>
          <w:szCs w:val="22"/>
        </w:rPr>
        <w:t>层处理业务逻辑，Service</w:t>
      </w:r>
      <w:r w:rsidRPr="0012642E">
        <w:rPr>
          <w:rFonts w:ascii="宋体" w:eastAsia="宋体" w:hAnsi="宋体"/>
          <w:color w:val="000000"/>
          <w:szCs w:val="22"/>
        </w:rPr>
        <w:t xml:space="preserve"> </w:t>
      </w:r>
      <w:r w:rsidRPr="0012642E">
        <w:rPr>
          <w:rFonts w:ascii="宋体" w:eastAsia="宋体" w:hAnsi="宋体" w:hint="eastAsia"/>
          <w:color w:val="000000"/>
          <w:szCs w:val="22"/>
        </w:rPr>
        <w:t>再通过</w:t>
      </w:r>
      <w:r w:rsidRPr="0012642E">
        <w:rPr>
          <w:rFonts w:ascii="宋体" w:eastAsia="宋体" w:hAnsi="宋体"/>
          <w:color w:val="000000"/>
          <w:szCs w:val="22"/>
        </w:rPr>
        <w:t xml:space="preserve"> Repository </w:t>
      </w:r>
      <w:r w:rsidRPr="0012642E">
        <w:rPr>
          <w:rFonts w:ascii="宋体" w:eastAsia="宋体" w:hAnsi="宋体" w:hint="eastAsia"/>
          <w:color w:val="000000"/>
          <w:szCs w:val="22"/>
        </w:rPr>
        <w:t>操作数据库。返回的数据原路回去，JSON</w:t>
      </w:r>
      <w:r w:rsidRPr="0012642E">
        <w:rPr>
          <w:rFonts w:ascii="宋体" w:eastAsia="宋体" w:hAnsi="宋体"/>
          <w:color w:val="000000"/>
          <w:szCs w:val="22"/>
        </w:rPr>
        <w:t xml:space="preserve"> </w:t>
      </w:r>
      <w:r w:rsidRPr="0012642E">
        <w:rPr>
          <w:rFonts w:ascii="宋体" w:eastAsia="宋体" w:hAnsi="宋体" w:hint="eastAsia"/>
          <w:color w:val="000000"/>
          <w:szCs w:val="22"/>
        </w:rPr>
        <w:t>格式在前后端之间来回流转，各管各的，互不侵入。</w:t>
      </w:r>
    </w:p>
    <w:p w14:paraId="3B0CA6D2" w14:textId="77777777" w:rsidR="00481811" w:rsidRPr="00CF5E15" w:rsidRDefault="00000000">
      <w:pPr>
        <w:pStyle w:val="a0"/>
        <w:rPr>
          <w:rFonts w:ascii="宋体" w:eastAsia="宋体" w:hAnsi="宋体" w:hint="eastAsia"/>
          <w:color w:val="000000" w:themeColor="text1"/>
        </w:rPr>
      </w:pPr>
      <w:r w:rsidRPr="00CF5E15">
        <w:rPr>
          <w:rFonts w:ascii="宋体" w:eastAsia="宋体" w:hAnsi="宋体"/>
          <w:noProof/>
          <w:color w:val="000000" w:themeColor="text1"/>
        </w:rPr>
        <w:lastRenderedPageBreak/>
        <w:drawing>
          <wp:inline distT="0" distB="0" distL="0" distR="0" wp14:anchorId="21EE53A8" wp14:editId="4F0C07E2">
            <wp:extent cx="5334000" cy="8484916"/>
            <wp:effectExtent l="0" t="0" r="0" b="0"/>
            <wp:docPr id="25" name="Picture" title="fig:"/>
            <wp:cNvGraphicFramePr/>
            <a:graphic xmlns:a="http://schemas.openxmlformats.org/drawingml/2006/main">
              <a:graphicData uri="http://schemas.openxmlformats.org/drawingml/2006/picture">
                <pic:pic xmlns:pic="http://schemas.openxmlformats.org/drawingml/2006/picture">
                  <pic:nvPicPr>
                    <pic:cNvPr id="26" name="Picture" descr="C:\Users\31841\AppData\Local\Temp\\17759893030263.png"/>
                    <pic:cNvPicPr>
                      <a:picLocks noChangeAspect="1" noChangeArrowheads="1"/>
                    </pic:cNvPicPr>
                  </pic:nvPicPr>
                  <pic:blipFill>
                    <a:blip r:embed="rId8"/>
                    <a:stretch>
                      <a:fillRect/>
                    </a:stretch>
                  </pic:blipFill>
                  <pic:spPr bwMode="auto">
                    <a:xfrm>
                      <a:off x="0" y="0"/>
                      <a:ext cx="5334000" cy="8484916"/>
                    </a:xfrm>
                    <a:prstGeom prst="rect">
                      <a:avLst/>
                    </a:prstGeom>
                    <a:noFill/>
                    <a:ln w="9525">
                      <a:noFill/>
                      <a:headEnd/>
                      <a:tailEnd/>
                    </a:ln>
                  </pic:spPr>
                </pic:pic>
              </a:graphicData>
            </a:graphic>
          </wp:inline>
        </w:drawing>
      </w:r>
    </w:p>
    <w:p w14:paraId="6F689B68" w14:textId="77777777" w:rsidR="00481811" w:rsidRPr="00C42632" w:rsidRDefault="00000000">
      <w:pPr>
        <w:pStyle w:val="a0"/>
        <w:rPr>
          <w:rFonts w:ascii="宋体" w:eastAsia="宋体" w:hAnsi="宋体" w:hint="eastAsia"/>
          <w:color w:val="000000"/>
          <w:szCs w:val="22"/>
        </w:rPr>
      </w:pPr>
      <w:r w:rsidRPr="00C42632">
        <w:rPr>
          <w:rFonts w:ascii="宋体" w:eastAsia="宋体" w:hAnsi="宋体" w:hint="eastAsia"/>
          <w:color w:val="000000"/>
          <w:szCs w:val="22"/>
        </w:rPr>
        <w:lastRenderedPageBreak/>
        <w:t>图4-1</w:t>
      </w:r>
      <w:r w:rsidRPr="00C42632">
        <w:rPr>
          <w:rFonts w:ascii="宋体" w:eastAsia="宋体" w:hAnsi="宋体"/>
          <w:color w:val="000000"/>
          <w:szCs w:val="22"/>
        </w:rPr>
        <w:t xml:space="preserve"> </w:t>
      </w:r>
      <w:r w:rsidRPr="00C42632">
        <w:rPr>
          <w:rFonts w:ascii="宋体" w:eastAsia="宋体" w:hAnsi="宋体" w:hint="eastAsia"/>
          <w:color w:val="000000"/>
          <w:szCs w:val="22"/>
        </w:rPr>
        <w:t>系统全局微观请求流转架构图</w:t>
      </w:r>
    </w:p>
    <w:p w14:paraId="1B1ECBCF" w14:textId="77777777" w:rsidR="00481811" w:rsidRPr="00C42632" w:rsidRDefault="00000000">
      <w:pPr>
        <w:pStyle w:val="2"/>
        <w:rPr>
          <w:rFonts w:ascii="黑体" w:eastAsia="黑体" w:hAnsi="黑体" w:hint="eastAsia"/>
          <w:b/>
          <w:bCs/>
          <w:color w:val="000000" w:themeColor="text1"/>
          <w:sz w:val="24"/>
          <w:szCs w:val="24"/>
        </w:rPr>
      </w:pPr>
      <w:bookmarkStart w:id="31" w:name="_Toc226914021"/>
      <w:bookmarkStart w:id="32" w:name="Xddef61273cfc739a3bc4efdf22a6dcc96b95ab8"/>
      <w:bookmarkEnd w:id="30"/>
      <w:r w:rsidRPr="00C42632">
        <w:rPr>
          <w:rFonts w:ascii="黑体" w:eastAsia="黑体" w:hAnsi="黑体"/>
          <w:b/>
          <w:bCs/>
          <w:color w:val="000000" w:themeColor="text1"/>
          <w:sz w:val="24"/>
          <w:szCs w:val="24"/>
        </w:rPr>
        <w:t xml:space="preserve">4.2 </w:t>
      </w:r>
      <w:r w:rsidRPr="00C42632">
        <w:rPr>
          <w:rFonts w:ascii="黑体" w:eastAsia="黑体" w:hAnsi="黑体" w:hint="eastAsia"/>
          <w:b/>
          <w:bCs/>
          <w:color w:val="000000" w:themeColor="text1"/>
          <w:sz w:val="24"/>
          <w:szCs w:val="24"/>
        </w:rPr>
        <w:t>数据库概念模型与</w:t>
      </w:r>
      <w:r w:rsidRPr="00C42632">
        <w:rPr>
          <w:rFonts w:ascii="黑体" w:eastAsia="黑体" w:hAnsi="黑体"/>
          <w:b/>
          <w:bCs/>
          <w:color w:val="000000" w:themeColor="text1"/>
          <w:sz w:val="24"/>
          <w:szCs w:val="24"/>
        </w:rPr>
        <w:t xml:space="preserve"> ER </w:t>
      </w:r>
      <w:r w:rsidRPr="00C42632">
        <w:rPr>
          <w:rFonts w:ascii="黑体" w:eastAsia="黑体" w:hAnsi="黑体" w:hint="eastAsia"/>
          <w:b/>
          <w:bCs/>
          <w:color w:val="000000" w:themeColor="text1"/>
          <w:sz w:val="24"/>
          <w:szCs w:val="24"/>
        </w:rPr>
        <w:t>图</w:t>
      </w:r>
      <w:bookmarkEnd w:id="31"/>
    </w:p>
    <w:p w14:paraId="2BCEBBFB"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数据库模型设计得好不好，直接决定后期会不会频繁遇到慢查询</w:t>
      </w:r>
      <w:proofErr w:type="gramStart"/>
      <w:r w:rsidRPr="0012642E">
        <w:rPr>
          <w:rFonts w:ascii="宋体" w:eastAsia="宋体" w:hAnsi="宋体" w:hint="eastAsia"/>
          <w:color w:val="000000"/>
          <w:szCs w:val="22"/>
        </w:rPr>
        <w:t>或者脏读的</w:t>
      </w:r>
      <w:proofErr w:type="gramEnd"/>
      <w:r w:rsidRPr="0012642E">
        <w:rPr>
          <w:rFonts w:ascii="宋体" w:eastAsia="宋体" w:hAnsi="宋体" w:hint="eastAsia"/>
          <w:color w:val="000000"/>
          <w:szCs w:val="22"/>
        </w:rPr>
        <w:t>坑。系统涉及的业务表一共11张，围绕图书流通形成一个完整闭环。</w:t>
      </w:r>
    </w:p>
    <w:p w14:paraId="77C04757" w14:textId="77777777" w:rsidR="00481811" w:rsidRPr="00CF5E15" w:rsidRDefault="00000000">
      <w:pPr>
        <w:pStyle w:val="a0"/>
        <w:rPr>
          <w:rFonts w:ascii="宋体" w:eastAsia="宋体" w:hAnsi="宋体" w:hint="eastAsia"/>
          <w:color w:val="000000" w:themeColor="text1"/>
        </w:rPr>
      </w:pPr>
      <w:r w:rsidRPr="00CF5E15">
        <w:rPr>
          <w:rFonts w:ascii="宋体" w:eastAsia="宋体" w:hAnsi="宋体"/>
          <w:noProof/>
          <w:color w:val="000000" w:themeColor="text1"/>
        </w:rPr>
        <w:drawing>
          <wp:inline distT="0" distB="0" distL="0" distR="0" wp14:anchorId="1B973741" wp14:editId="6EDE0605">
            <wp:extent cx="3089417" cy="6710045"/>
            <wp:effectExtent l="0" t="0" r="0" b="0"/>
            <wp:docPr id="29" name="Picture" title="fig:"/>
            <wp:cNvGraphicFramePr/>
            <a:graphic xmlns:a="http://schemas.openxmlformats.org/drawingml/2006/main">
              <a:graphicData uri="http://schemas.openxmlformats.org/drawingml/2006/picture">
                <pic:pic xmlns:pic="http://schemas.openxmlformats.org/drawingml/2006/picture">
                  <pic:nvPicPr>
                    <pic:cNvPr id="30" name="Picture" descr="C:\Users\31841\AppData\Local\Temp\\17759893030274.png"/>
                    <pic:cNvPicPr>
                      <a:picLocks noChangeAspect="1" noChangeArrowheads="1"/>
                    </pic:cNvPicPr>
                  </pic:nvPicPr>
                  <pic:blipFill>
                    <a:blip r:embed="rId9"/>
                    <a:stretch>
                      <a:fillRect/>
                    </a:stretch>
                  </pic:blipFill>
                  <pic:spPr bwMode="auto">
                    <a:xfrm>
                      <a:off x="0" y="0"/>
                      <a:ext cx="3102886" cy="6739298"/>
                    </a:xfrm>
                    <a:prstGeom prst="rect">
                      <a:avLst/>
                    </a:prstGeom>
                    <a:noFill/>
                    <a:ln w="9525">
                      <a:noFill/>
                      <a:headEnd/>
                      <a:tailEnd/>
                    </a:ln>
                  </pic:spPr>
                </pic:pic>
              </a:graphicData>
            </a:graphic>
          </wp:inline>
        </w:drawing>
      </w:r>
    </w:p>
    <w:p w14:paraId="267DBA49"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lastRenderedPageBreak/>
        <w:t>图4-2</w:t>
      </w:r>
      <w:r w:rsidRPr="00C42632">
        <w:rPr>
          <w:rFonts w:ascii="宋体" w:eastAsia="宋体" w:hAnsi="宋体"/>
          <w:color w:val="000000"/>
          <w:szCs w:val="22"/>
        </w:rPr>
        <w:t xml:space="preserve"> </w:t>
      </w:r>
      <w:r w:rsidRPr="00C42632">
        <w:rPr>
          <w:rFonts w:ascii="宋体" w:eastAsia="宋体" w:hAnsi="宋体" w:hint="eastAsia"/>
          <w:color w:val="000000"/>
          <w:szCs w:val="22"/>
        </w:rPr>
        <w:t>智慧图书库主要业务实体关系概念模型映射简图</w:t>
      </w:r>
    </w:p>
    <w:p w14:paraId="406048BA" w14:textId="77777777" w:rsidR="00481811" w:rsidRPr="002E7EB3" w:rsidRDefault="00000000">
      <w:pPr>
        <w:pStyle w:val="3"/>
        <w:rPr>
          <w:rFonts w:ascii="宋体" w:eastAsia="宋体" w:hAnsi="宋体" w:hint="eastAsia"/>
          <w:b/>
          <w:bCs/>
          <w:color w:val="000000" w:themeColor="text1"/>
          <w:sz w:val="24"/>
          <w:szCs w:val="24"/>
        </w:rPr>
      </w:pPr>
      <w:bookmarkStart w:id="33" w:name="_Toc226914022"/>
      <w:bookmarkStart w:id="34" w:name="表结构定义摘录"/>
      <w:r w:rsidRPr="002E7EB3">
        <w:rPr>
          <w:rFonts w:ascii="宋体" w:eastAsia="宋体" w:hAnsi="宋体" w:hint="eastAsia"/>
          <w:b/>
          <w:bCs/>
          <w:color w:val="000000" w:themeColor="text1"/>
          <w:sz w:val="24"/>
          <w:szCs w:val="24"/>
        </w:rPr>
        <w:t>表结构定义摘录</w:t>
      </w:r>
      <w:bookmarkEnd w:id="33"/>
    </w:p>
    <w:p w14:paraId="48D2E8FA" w14:textId="64890F57" w:rsidR="00481811" w:rsidRPr="0012642E" w:rsidRDefault="0012642E" w:rsidP="0012642E">
      <w:pPr>
        <w:spacing w:after="0" w:line="520" w:lineRule="exact"/>
        <w:ind w:firstLine="420"/>
        <w:jc w:val="both"/>
        <w:rPr>
          <w:rFonts w:ascii="宋体" w:eastAsia="宋体" w:hAnsi="宋体" w:hint="eastAsia"/>
          <w:color w:val="000000"/>
          <w:szCs w:val="22"/>
        </w:rPr>
      </w:pPr>
      <w:r w:rsidRPr="0012642E">
        <w:rPr>
          <w:rFonts w:ascii="宋体" w:eastAsia="宋体" w:hAnsi="宋体" w:hint="eastAsia"/>
          <w:color w:val="000000"/>
          <w:szCs w:val="22"/>
        </w:rPr>
        <w:t>拿</w:t>
      </w:r>
      <w:proofErr w:type="gramStart"/>
      <w:r w:rsidRPr="0012642E">
        <w:rPr>
          <w:rFonts w:ascii="宋体" w:eastAsia="宋体" w:hAnsi="宋体" w:hint="eastAsia"/>
          <w:color w:val="000000"/>
          <w:szCs w:val="22"/>
        </w:rPr>
        <w:t>最</w:t>
      </w:r>
      <w:proofErr w:type="gramEnd"/>
      <w:r w:rsidRPr="0012642E">
        <w:rPr>
          <w:rFonts w:ascii="宋体" w:eastAsia="宋体" w:hAnsi="宋体" w:hint="eastAsia"/>
          <w:color w:val="000000"/>
          <w:szCs w:val="22"/>
        </w:rPr>
        <w:t>核心的图书资源表</w:t>
      </w:r>
      <w:r w:rsidRPr="0012642E">
        <w:rPr>
          <w:rFonts w:ascii="宋体" w:eastAsia="宋体" w:hAnsi="宋体"/>
          <w:color w:val="000000"/>
          <w:szCs w:val="22"/>
        </w:rPr>
        <w:t xml:space="preserve"> (books) </w:t>
      </w:r>
      <w:r w:rsidRPr="0012642E">
        <w:rPr>
          <w:rFonts w:ascii="宋体" w:eastAsia="宋体" w:hAnsi="宋体" w:hint="eastAsia"/>
          <w:color w:val="000000"/>
          <w:szCs w:val="22"/>
        </w:rPr>
        <w:t>来做示例说明：</w:t>
      </w:r>
    </w:p>
    <w:tbl>
      <w:tblPr>
        <w:tblStyle w:val="af4"/>
        <w:tblW w:w="0" w:type="auto"/>
        <w:tblLook w:val="0020" w:firstRow="1" w:lastRow="0" w:firstColumn="0" w:lastColumn="0" w:noHBand="0" w:noVBand="0"/>
      </w:tblPr>
      <w:tblGrid>
        <w:gridCol w:w="1896"/>
        <w:gridCol w:w="1540"/>
        <w:gridCol w:w="1241"/>
        <w:gridCol w:w="3963"/>
      </w:tblGrid>
      <w:tr w:rsidR="00297E5F" w:rsidRPr="002E7EB3" w14:paraId="14D904A3"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5E409DC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字段映射名</w:t>
            </w:r>
          </w:p>
        </w:tc>
        <w:tc>
          <w:tcPr>
            <w:tcW w:w="0" w:type="auto"/>
          </w:tcPr>
          <w:p w14:paraId="6FF0D44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数据类型与约束</w:t>
            </w:r>
          </w:p>
        </w:tc>
        <w:tc>
          <w:tcPr>
            <w:tcW w:w="0" w:type="auto"/>
          </w:tcPr>
          <w:p w14:paraId="050C4F22"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物理结构与索引</w:t>
            </w:r>
          </w:p>
        </w:tc>
        <w:tc>
          <w:tcPr>
            <w:tcW w:w="0" w:type="auto"/>
          </w:tcPr>
          <w:p w14:paraId="44448CC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业务</w:t>
            </w:r>
            <w:proofErr w:type="gramStart"/>
            <w:r w:rsidRPr="002E7EB3">
              <w:rPr>
                <w:rFonts w:ascii="宋体" w:eastAsia="宋体" w:hAnsi="宋体" w:hint="eastAsia"/>
                <w:color w:val="000000" w:themeColor="text1"/>
                <w:sz w:val="21"/>
                <w:szCs w:val="21"/>
              </w:rPr>
              <w:t>层核心</w:t>
            </w:r>
            <w:proofErr w:type="gramEnd"/>
            <w:r w:rsidRPr="002E7EB3">
              <w:rPr>
                <w:rFonts w:ascii="宋体" w:eastAsia="宋体" w:hAnsi="宋体" w:hint="eastAsia"/>
                <w:color w:val="000000" w:themeColor="text1"/>
                <w:sz w:val="21"/>
                <w:szCs w:val="21"/>
              </w:rPr>
              <w:t>作用释义</w:t>
            </w:r>
          </w:p>
        </w:tc>
      </w:tr>
      <w:tr w:rsidR="00297E5F" w:rsidRPr="002E7EB3" w14:paraId="3EC747AE" w14:textId="77777777" w:rsidTr="00297E5F">
        <w:tc>
          <w:tcPr>
            <w:tcW w:w="0" w:type="auto"/>
          </w:tcPr>
          <w:p w14:paraId="649394FD"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id</w:t>
            </w:r>
          </w:p>
        </w:tc>
        <w:tc>
          <w:tcPr>
            <w:tcW w:w="0" w:type="auto"/>
          </w:tcPr>
          <w:p w14:paraId="0CC79B75"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60A3A06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主键,</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自增</w:t>
            </w:r>
          </w:p>
        </w:tc>
        <w:tc>
          <w:tcPr>
            <w:tcW w:w="0" w:type="auto"/>
          </w:tcPr>
          <w:p w14:paraId="004DABDF"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关系数据库底层记录关联核心主键。</w:t>
            </w:r>
          </w:p>
        </w:tc>
      </w:tr>
      <w:tr w:rsidR="00297E5F" w:rsidRPr="002E7EB3" w14:paraId="32C3C9D4" w14:textId="77777777" w:rsidTr="00297E5F">
        <w:tc>
          <w:tcPr>
            <w:tcW w:w="0" w:type="auto"/>
          </w:tcPr>
          <w:p w14:paraId="7E15A47E"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title</w:t>
            </w:r>
          </w:p>
        </w:tc>
        <w:tc>
          <w:tcPr>
            <w:tcW w:w="0" w:type="auto"/>
          </w:tcPr>
          <w:p w14:paraId="1F546C89"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255)</w:t>
            </w:r>
          </w:p>
        </w:tc>
        <w:tc>
          <w:tcPr>
            <w:tcW w:w="0" w:type="auto"/>
          </w:tcPr>
          <w:p w14:paraId="04D499D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6B1F81CF"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图书实际展示标题名称。</w:t>
            </w:r>
          </w:p>
        </w:tc>
      </w:tr>
      <w:tr w:rsidR="00297E5F" w:rsidRPr="002E7EB3" w14:paraId="0398304B" w14:textId="77777777" w:rsidTr="00297E5F">
        <w:tc>
          <w:tcPr>
            <w:tcW w:w="0" w:type="auto"/>
          </w:tcPr>
          <w:p w14:paraId="1C228596"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isbn</w:t>
            </w:r>
            <w:proofErr w:type="spellEnd"/>
          </w:p>
        </w:tc>
        <w:tc>
          <w:tcPr>
            <w:tcW w:w="0" w:type="auto"/>
          </w:tcPr>
          <w:p w14:paraId="736B8E7A"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32)</w:t>
            </w:r>
          </w:p>
        </w:tc>
        <w:tc>
          <w:tcPr>
            <w:tcW w:w="0" w:type="auto"/>
          </w:tcPr>
          <w:p w14:paraId="0045C70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UNIQUE, NOT NULL</w:t>
            </w:r>
          </w:p>
        </w:tc>
        <w:tc>
          <w:tcPr>
            <w:tcW w:w="0" w:type="auto"/>
          </w:tcPr>
          <w:p w14:paraId="0FEFF50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国际标准书号，用作该记录的全局唯一标识。</w:t>
            </w:r>
          </w:p>
        </w:tc>
      </w:tr>
      <w:tr w:rsidR="00297E5F" w:rsidRPr="002E7EB3" w14:paraId="4AE623C1" w14:textId="77777777" w:rsidTr="00297E5F">
        <w:tc>
          <w:tcPr>
            <w:tcW w:w="0" w:type="auto"/>
          </w:tcPr>
          <w:p w14:paraId="00815CD0"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available_copies</w:t>
            </w:r>
            <w:proofErr w:type="spellEnd"/>
          </w:p>
        </w:tc>
        <w:tc>
          <w:tcPr>
            <w:tcW w:w="0" w:type="auto"/>
          </w:tcPr>
          <w:p w14:paraId="7DD239A2"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INT</w:t>
            </w:r>
          </w:p>
        </w:tc>
        <w:tc>
          <w:tcPr>
            <w:tcW w:w="0" w:type="auto"/>
          </w:tcPr>
          <w:p w14:paraId="04F9F65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0</w:t>
            </w:r>
          </w:p>
        </w:tc>
        <w:tc>
          <w:tcPr>
            <w:tcW w:w="0" w:type="auto"/>
          </w:tcPr>
          <w:p w14:paraId="046C542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并发库存控制字段。表示当前可供即时借阅的数量，受系统底盘规则约束绝不允许产生负数。</w:t>
            </w:r>
          </w:p>
        </w:tc>
      </w:tr>
      <w:tr w:rsidR="00297E5F" w:rsidRPr="002E7EB3" w14:paraId="769C923C" w14:textId="77777777" w:rsidTr="00297E5F">
        <w:tc>
          <w:tcPr>
            <w:tcW w:w="0" w:type="auto"/>
          </w:tcPr>
          <w:p w14:paraId="79F6820B"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version</w:t>
            </w:r>
          </w:p>
        </w:tc>
        <w:tc>
          <w:tcPr>
            <w:tcW w:w="0" w:type="auto"/>
          </w:tcPr>
          <w:p w14:paraId="00E7E586"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5B5CED2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0</w:t>
            </w:r>
          </w:p>
        </w:tc>
        <w:tc>
          <w:tcPr>
            <w:tcW w:w="0" w:type="auto"/>
          </w:tcPr>
          <w:p w14:paraId="170359E6"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Hibernate </w:t>
            </w:r>
            <w:r w:rsidRPr="002E7EB3">
              <w:rPr>
                <w:rFonts w:ascii="宋体" w:eastAsia="宋体" w:hAnsi="宋体" w:hint="eastAsia"/>
                <w:color w:val="000000" w:themeColor="text1"/>
                <w:sz w:val="21"/>
                <w:szCs w:val="21"/>
              </w:rPr>
              <w:t>乐观锁版本号字段。每次发生实体保存变更时递增数字，作并发事务隔离的</w:t>
            </w:r>
            <w:proofErr w:type="gramStart"/>
            <w:r w:rsidRPr="002E7EB3">
              <w:rPr>
                <w:rFonts w:ascii="宋体" w:eastAsia="宋体" w:hAnsi="宋体" w:hint="eastAsia"/>
                <w:color w:val="000000" w:themeColor="text1"/>
                <w:sz w:val="21"/>
                <w:szCs w:val="21"/>
              </w:rPr>
              <w:t>排冲突</w:t>
            </w:r>
            <w:proofErr w:type="gramEnd"/>
            <w:r w:rsidRPr="002E7EB3">
              <w:rPr>
                <w:rFonts w:ascii="宋体" w:eastAsia="宋体" w:hAnsi="宋体" w:hint="eastAsia"/>
                <w:color w:val="000000" w:themeColor="text1"/>
                <w:sz w:val="21"/>
                <w:szCs w:val="21"/>
              </w:rPr>
              <w:t>检测控制基础。</w:t>
            </w:r>
          </w:p>
        </w:tc>
      </w:tr>
    </w:tbl>
    <w:p w14:paraId="6FA30526" w14:textId="77777777" w:rsidR="00481811" w:rsidRPr="002E7EB3" w:rsidRDefault="00000000">
      <w:pPr>
        <w:pStyle w:val="3"/>
        <w:rPr>
          <w:rFonts w:ascii="宋体" w:eastAsia="宋体" w:hAnsi="宋体" w:hint="eastAsia"/>
          <w:b/>
          <w:bCs/>
          <w:color w:val="000000" w:themeColor="text1"/>
          <w:sz w:val="24"/>
          <w:szCs w:val="24"/>
        </w:rPr>
      </w:pPr>
      <w:bookmarkStart w:id="35" w:name="_Toc226914023"/>
      <w:bookmarkStart w:id="36" w:name="辅助表结构定义释义"/>
      <w:bookmarkEnd w:id="34"/>
      <w:r w:rsidRPr="002E7EB3">
        <w:rPr>
          <w:rFonts w:ascii="宋体" w:eastAsia="宋体" w:hAnsi="宋体" w:hint="eastAsia"/>
          <w:b/>
          <w:bCs/>
          <w:color w:val="000000" w:themeColor="text1"/>
          <w:sz w:val="24"/>
          <w:szCs w:val="24"/>
        </w:rPr>
        <w:t>辅助表结构定义释义</w:t>
      </w:r>
      <w:bookmarkEnd w:id="35"/>
    </w:p>
    <w:p w14:paraId="48477865" w14:textId="77777777" w:rsidR="0012642E" w:rsidRPr="0012642E" w:rsidRDefault="0012642E" w:rsidP="0012642E">
      <w:pPr>
        <w:spacing w:after="0" w:line="520" w:lineRule="exact"/>
        <w:ind w:firstLine="420"/>
        <w:jc w:val="both"/>
        <w:rPr>
          <w:rFonts w:ascii="宋体" w:eastAsia="宋体" w:hAnsi="宋体"/>
          <w:color w:val="000000"/>
          <w:szCs w:val="22"/>
        </w:rPr>
      </w:pPr>
      <w:r w:rsidRPr="0012642E">
        <w:rPr>
          <w:rFonts w:ascii="宋体" w:eastAsia="宋体" w:hAnsi="宋体" w:hint="eastAsia"/>
          <w:color w:val="000000"/>
          <w:szCs w:val="22"/>
        </w:rPr>
        <w:t>核心书库之外，人员档案和流通记录的辅助表同样遵循三范式（3NF）设计：</w:t>
      </w:r>
    </w:p>
    <w:p w14:paraId="734CFCF9"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表4-2</w:t>
      </w:r>
      <w:r w:rsidRPr="002E7EB3">
        <w:rPr>
          <w:rFonts w:ascii="宋体" w:eastAsia="宋体" w:hAnsi="宋体"/>
          <w:color w:val="000000"/>
          <w:szCs w:val="22"/>
        </w:rPr>
        <w:t xml:space="preserve"> </w:t>
      </w:r>
      <w:r w:rsidRPr="002E7EB3">
        <w:rPr>
          <w:rFonts w:ascii="宋体" w:eastAsia="宋体" w:hAnsi="宋体" w:hint="eastAsia"/>
          <w:color w:val="000000"/>
          <w:szCs w:val="22"/>
        </w:rPr>
        <w:t>系统用户凭证主表</w:t>
      </w:r>
      <w:r w:rsidRPr="002E7EB3">
        <w:rPr>
          <w:rFonts w:ascii="宋体" w:eastAsia="宋体" w:hAnsi="宋体"/>
          <w:color w:val="000000"/>
          <w:szCs w:val="22"/>
        </w:rPr>
        <w:t xml:space="preserve"> (users)</w:t>
      </w:r>
    </w:p>
    <w:tbl>
      <w:tblPr>
        <w:tblStyle w:val="af4"/>
        <w:tblW w:w="0" w:type="auto"/>
        <w:tblLook w:val="0020" w:firstRow="1" w:lastRow="0" w:firstColumn="0" w:lastColumn="0" w:noHBand="0" w:noVBand="0"/>
      </w:tblPr>
      <w:tblGrid>
        <w:gridCol w:w="1266"/>
        <w:gridCol w:w="1580"/>
        <w:gridCol w:w="1626"/>
        <w:gridCol w:w="4168"/>
      </w:tblGrid>
      <w:tr w:rsidR="00297E5F" w:rsidRPr="002E7EB3" w14:paraId="5F359747"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6B91C5A7"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字段映射名</w:t>
            </w:r>
          </w:p>
        </w:tc>
        <w:tc>
          <w:tcPr>
            <w:tcW w:w="0" w:type="auto"/>
          </w:tcPr>
          <w:p w14:paraId="525898C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数据类型与尺寸</w:t>
            </w:r>
          </w:p>
        </w:tc>
        <w:tc>
          <w:tcPr>
            <w:tcW w:w="0" w:type="auto"/>
          </w:tcPr>
          <w:p w14:paraId="2BE9963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物理规则与约束机制</w:t>
            </w:r>
          </w:p>
        </w:tc>
        <w:tc>
          <w:tcPr>
            <w:tcW w:w="0" w:type="auto"/>
          </w:tcPr>
          <w:p w14:paraId="3B344486"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业务</w:t>
            </w:r>
            <w:proofErr w:type="gramStart"/>
            <w:r w:rsidRPr="002E7EB3">
              <w:rPr>
                <w:rFonts w:ascii="宋体" w:eastAsia="宋体" w:hAnsi="宋体" w:hint="eastAsia"/>
                <w:color w:val="000000" w:themeColor="text1"/>
                <w:sz w:val="21"/>
                <w:szCs w:val="21"/>
              </w:rPr>
              <w:t>层核心</w:t>
            </w:r>
            <w:proofErr w:type="gramEnd"/>
            <w:r w:rsidRPr="002E7EB3">
              <w:rPr>
                <w:rFonts w:ascii="宋体" w:eastAsia="宋体" w:hAnsi="宋体" w:hint="eastAsia"/>
                <w:color w:val="000000" w:themeColor="text1"/>
                <w:sz w:val="21"/>
                <w:szCs w:val="21"/>
              </w:rPr>
              <w:t>作用释义</w:t>
            </w:r>
          </w:p>
        </w:tc>
      </w:tr>
      <w:tr w:rsidR="00297E5F" w:rsidRPr="002E7EB3" w14:paraId="34DDA1E9" w14:textId="77777777" w:rsidTr="00297E5F">
        <w:tc>
          <w:tcPr>
            <w:tcW w:w="0" w:type="auto"/>
          </w:tcPr>
          <w:p w14:paraId="25F96D64"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id</w:t>
            </w:r>
          </w:p>
        </w:tc>
        <w:tc>
          <w:tcPr>
            <w:tcW w:w="0" w:type="auto"/>
          </w:tcPr>
          <w:p w14:paraId="6CE64CB3"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5A1951C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主键,</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自增</w:t>
            </w:r>
          </w:p>
        </w:tc>
        <w:tc>
          <w:tcPr>
            <w:tcW w:w="0" w:type="auto"/>
          </w:tcPr>
          <w:p w14:paraId="18634F1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唯一物理标识</w:t>
            </w:r>
          </w:p>
        </w:tc>
      </w:tr>
      <w:tr w:rsidR="00297E5F" w:rsidRPr="002E7EB3" w14:paraId="62F28BEC" w14:textId="77777777" w:rsidTr="00297E5F">
        <w:tc>
          <w:tcPr>
            <w:tcW w:w="0" w:type="auto"/>
          </w:tcPr>
          <w:p w14:paraId="359933D9"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username</w:t>
            </w:r>
          </w:p>
        </w:tc>
        <w:tc>
          <w:tcPr>
            <w:tcW w:w="0" w:type="auto"/>
          </w:tcPr>
          <w:p w14:paraId="5166DB41"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128)</w:t>
            </w:r>
          </w:p>
        </w:tc>
        <w:tc>
          <w:tcPr>
            <w:tcW w:w="0" w:type="auto"/>
          </w:tcPr>
          <w:p w14:paraId="71F63B2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UNIQUE, NOT NULL</w:t>
            </w:r>
          </w:p>
        </w:tc>
        <w:tc>
          <w:tcPr>
            <w:tcW w:w="0" w:type="auto"/>
          </w:tcPr>
          <w:p w14:paraId="0E475E1F"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登录核心凭证名称，防止重名账户注册。</w:t>
            </w:r>
          </w:p>
        </w:tc>
      </w:tr>
      <w:tr w:rsidR="00297E5F" w:rsidRPr="002E7EB3" w14:paraId="74B21582" w14:textId="77777777" w:rsidTr="00297E5F">
        <w:tc>
          <w:tcPr>
            <w:tcW w:w="0" w:type="auto"/>
          </w:tcPr>
          <w:p w14:paraId="0DEED393"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password</w:t>
            </w:r>
          </w:p>
        </w:tc>
        <w:tc>
          <w:tcPr>
            <w:tcW w:w="0" w:type="auto"/>
          </w:tcPr>
          <w:p w14:paraId="1E376507"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255)</w:t>
            </w:r>
          </w:p>
        </w:tc>
        <w:tc>
          <w:tcPr>
            <w:tcW w:w="0" w:type="auto"/>
          </w:tcPr>
          <w:p w14:paraId="4E2B80F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75FFE2F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用于存储通过</w:t>
            </w:r>
            <w:r w:rsidRPr="002E7EB3">
              <w:rPr>
                <w:rFonts w:ascii="宋体" w:eastAsia="宋体" w:hAnsi="宋体"/>
                <w:color w:val="000000" w:themeColor="text1"/>
                <w:sz w:val="21"/>
                <w:szCs w:val="21"/>
              </w:rPr>
              <w:t xml:space="preserve"> Bcrypt </w:t>
            </w:r>
            <w:r w:rsidRPr="002E7EB3">
              <w:rPr>
                <w:rFonts w:ascii="宋体" w:eastAsia="宋体" w:hAnsi="宋体" w:hint="eastAsia"/>
                <w:color w:val="000000" w:themeColor="text1"/>
                <w:sz w:val="21"/>
                <w:szCs w:val="21"/>
              </w:rPr>
              <w:t>算法加密的密码哈希值。</w:t>
            </w:r>
          </w:p>
        </w:tc>
      </w:tr>
      <w:tr w:rsidR="00297E5F" w:rsidRPr="002E7EB3" w14:paraId="6DC04744" w14:textId="77777777" w:rsidTr="00297E5F">
        <w:tc>
          <w:tcPr>
            <w:tcW w:w="0" w:type="auto"/>
          </w:tcPr>
          <w:p w14:paraId="6EF01409"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role</w:t>
            </w:r>
          </w:p>
        </w:tc>
        <w:tc>
          <w:tcPr>
            <w:tcW w:w="0" w:type="auto"/>
          </w:tcPr>
          <w:p w14:paraId="0B3D8832"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32)</w:t>
            </w:r>
          </w:p>
        </w:tc>
        <w:tc>
          <w:tcPr>
            <w:tcW w:w="0" w:type="auto"/>
          </w:tcPr>
          <w:p w14:paraId="529EA16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'USER'</w:t>
            </w:r>
          </w:p>
        </w:tc>
        <w:tc>
          <w:tcPr>
            <w:tcW w:w="0" w:type="auto"/>
          </w:tcPr>
          <w:p w14:paraId="2AA3ECC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权限角色标识，用于控制用户在系统中所能访问的接口与视图范围。</w:t>
            </w:r>
          </w:p>
        </w:tc>
      </w:tr>
      <w:tr w:rsidR="00297E5F" w:rsidRPr="002E7EB3" w14:paraId="26C0639B" w14:textId="77777777" w:rsidTr="00297E5F">
        <w:tc>
          <w:tcPr>
            <w:tcW w:w="0" w:type="auto"/>
          </w:tcPr>
          <w:p w14:paraId="047AF0E5"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disabled</w:t>
            </w:r>
          </w:p>
        </w:tc>
        <w:tc>
          <w:tcPr>
            <w:tcW w:w="0" w:type="auto"/>
          </w:tcPr>
          <w:p w14:paraId="7B7837F6"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TINYINT(</w:t>
            </w:r>
            <w:proofErr w:type="gramEnd"/>
            <w:r w:rsidRPr="002E7EB3">
              <w:rPr>
                <w:rFonts w:ascii="宋体" w:eastAsia="宋体" w:hAnsi="宋体"/>
                <w:color w:val="000000" w:themeColor="text1"/>
                <w:sz w:val="21"/>
                <w:szCs w:val="21"/>
              </w:rPr>
              <w:t>1)</w:t>
            </w:r>
          </w:p>
        </w:tc>
        <w:tc>
          <w:tcPr>
            <w:tcW w:w="0" w:type="auto"/>
          </w:tcPr>
          <w:p w14:paraId="4E07D01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0</w:t>
            </w:r>
          </w:p>
        </w:tc>
        <w:tc>
          <w:tcPr>
            <w:tcW w:w="0" w:type="auto"/>
          </w:tcPr>
          <w:p w14:paraId="1CC7597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账户状态标识。当置为</w:t>
            </w:r>
            <w:r w:rsidRPr="002E7EB3">
              <w:rPr>
                <w:rFonts w:ascii="宋体" w:eastAsia="宋体" w:hAnsi="宋体"/>
                <w:color w:val="000000" w:themeColor="text1"/>
                <w:sz w:val="21"/>
                <w:szCs w:val="21"/>
              </w:rPr>
              <w:t xml:space="preserve"> 1 </w:t>
            </w:r>
            <w:r w:rsidRPr="002E7EB3">
              <w:rPr>
                <w:rFonts w:ascii="宋体" w:eastAsia="宋体" w:hAnsi="宋体" w:hint="eastAsia"/>
                <w:color w:val="000000" w:themeColor="text1"/>
                <w:sz w:val="21"/>
                <w:szCs w:val="21"/>
              </w:rPr>
              <w:t>时，即使用户携带有效</w:t>
            </w:r>
            <w:r w:rsidRPr="002E7EB3">
              <w:rPr>
                <w:rFonts w:ascii="宋体" w:eastAsia="宋体" w:hAnsi="宋体"/>
                <w:color w:val="000000" w:themeColor="text1"/>
                <w:sz w:val="21"/>
                <w:szCs w:val="21"/>
              </w:rPr>
              <w:t xml:space="preserve"> Token </w:t>
            </w:r>
            <w:r w:rsidRPr="002E7EB3">
              <w:rPr>
                <w:rFonts w:ascii="宋体" w:eastAsia="宋体" w:hAnsi="宋体" w:hint="eastAsia"/>
                <w:color w:val="000000" w:themeColor="text1"/>
                <w:sz w:val="21"/>
                <w:szCs w:val="21"/>
              </w:rPr>
              <w:t>也会被网关拦截访问。</w:t>
            </w:r>
          </w:p>
        </w:tc>
      </w:tr>
      <w:tr w:rsidR="00297E5F" w:rsidRPr="002E7EB3" w14:paraId="2BA82B62" w14:textId="77777777" w:rsidTr="00297E5F">
        <w:tc>
          <w:tcPr>
            <w:tcW w:w="0" w:type="auto"/>
          </w:tcPr>
          <w:p w14:paraId="3DB9F352"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created_at</w:t>
            </w:r>
            <w:proofErr w:type="spellEnd"/>
          </w:p>
        </w:tc>
        <w:tc>
          <w:tcPr>
            <w:tcW w:w="0" w:type="auto"/>
          </w:tcPr>
          <w:p w14:paraId="21B86B9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DATETIME</w:t>
            </w:r>
          </w:p>
        </w:tc>
        <w:tc>
          <w:tcPr>
            <w:tcW w:w="0" w:type="auto"/>
          </w:tcPr>
          <w:p w14:paraId="3B04D27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430B82D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记录用户账号在数据库中创建的时间戳。</w:t>
            </w:r>
          </w:p>
        </w:tc>
      </w:tr>
    </w:tbl>
    <w:p w14:paraId="6D9512EF"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表4-3</w:t>
      </w:r>
      <w:r w:rsidRPr="002E7EB3">
        <w:rPr>
          <w:rFonts w:ascii="宋体" w:eastAsia="宋体" w:hAnsi="宋体"/>
          <w:color w:val="000000"/>
          <w:szCs w:val="22"/>
        </w:rPr>
        <w:t xml:space="preserve"> </w:t>
      </w:r>
      <w:r w:rsidRPr="002E7EB3">
        <w:rPr>
          <w:rFonts w:ascii="宋体" w:eastAsia="宋体" w:hAnsi="宋体" w:hint="eastAsia"/>
          <w:color w:val="000000"/>
          <w:szCs w:val="22"/>
        </w:rPr>
        <w:t>借出流水与生命周期记录表</w:t>
      </w:r>
      <w:r w:rsidRPr="002E7EB3">
        <w:rPr>
          <w:rFonts w:ascii="宋体" w:eastAsia="宋体" w:hAnsi="宋体"/>
          <w:color w:val="000000"/>
          <w:szCs w:val="22"/>
        </w:rPr>
        <w:t xml:space="preserve"> (</w:t>
      </w:r>
      <w:proofErr w:type="spellStart"/>
      <w:r w:rsidRPr="002E7EB3">
        <w:rPr>
          <w:color w:val="000000"/>
          <w:szCs w:val="22"/>
        </w:rPr>
        <w:t>borrow_records</w:t>
      </w:r>
      <w:proofErr w:type="spellEnd"/>
      <w:r w:rsidRPr="002E7EB3">
        <w:rPr>
          <w:rFonts w:ascii="宋体" w:eastAsia="宋体" w:hAnsi="宋体"/>
          <w:color w:val="000000"/>
          <w:szCs w:val="22"/>
        </w:rPr>
        <w:t>)</w:t>
      </w:r>
    </w:p>
    <w:tbl>
      <w:tblPr>
        <w:tblStyle w:val="af4"/>
        <w:tblW w:w="0" w:type="auto"/>
        <w:tblLook w:val="0020" w:firstRow="1" w:lastRow="0" w:firstColumn="0" w:lastColumn="0" w:noHBand="0" w:noVBand="0"/>
      </w:tblPr>
      <w:tblGrid>
        <w:gridCol w:w="1371"/>
        <w:gridCol w:w="1496"/>
        <w:gridCol w:w="1349"/>
        <w:gridCol w:w="4424"/>
      </w:tblGrid>
      <w:tr w:rsidR="00297E5F" w:rsidRPr="002E7EB3" w14:paraId="609AAFBF"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0B044DD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字段映射名</w:t>
            </w:r>
          </w:p>
        </w:tc>
        <w:tc>
          <w:tcPr>
            <w:tcW w:w="0" w:type="auto"/>
          </w:tcPr>
          <w:p w14:paraId="3F2B040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数据类型与约束</w:t>
            </w:r>
          </w:p>
        </w:tc>
        <w:tc>
          <w:tcPr>
            <w:tcW w:w="0" w:type="auto"/>
          </w:tcPr>
          <w:p w14:paraId="7047437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物理结构与索引</w:t>
            </w:r>
          </w:p>
        </w:tc>
        <w:tc>
          <w:tcPr>
            <w:tcW w:w="0" w:type="auto"/>
          </w:tcPr>
          <w:p w14:paraId="78F4C0F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业务</w:t>
            </w:r>
            <w:proofErr w:type="gramStart"/>
            <w:r w:rsidRPr="002E7EB3">
              <w:rPr>
                <w:rFonts w:ascii="宋体" w:eastAsia="宋体" w:hAnsi="宋体" w:hint="eastAsia"/>
                <w:color w:val="000000" w:themeColor="text1"/>
                <w:sz w:val="21"/>
                <w:szCs w:val="21"/>
              </w:rPr>
              <w:t>层核心</w:t>
            </w:r>
            <w:proofErr w:type="gramEnd"/>
            <w:r w:rsidRPr="002E7EB3">
              <w:rPr>
                <w:rFonts w:ascii="宋体" w:eastAsia="宋体" w:hAnsi="宋体" w:hint="eastAsia"/>
                <w:color w:val="000000" w:themeColor="text1"/>
                <w:sz w:val="21"/>
                <w:szCs w:val="21"/>
              </w:rPr>
              <w:t>作用释义</w:t>
            </w:r>
          </w:p>
        </w:tc>
      </w:tr>
      <w:tr w:rsidR="00297E5F" w:rsidRPr="002E7EB3" w14:paraId="231F5B7F" w14:textId="77777777" w:rsidTr="00297E5F">
        <w:tc>
          <w:tcPr>
            <w:tcW w:w="0" w:type="auto"/>
          </w:tcPr>
          <w:p w14:paraId="29551645"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id</w:t>
            </w:r>
          </w:p>
        </w:tc>
        <w:tc>
          <w:tcPr>
            <w:tcW w:w="0" w:type="auto"/>
          </w:tcPr>
          <w:p w14:paraId="40440D6A"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0DC365C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主键,</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自增</w:t>
            </w:r>
          </w:p>
        </w:tc>
        <w:tc>
          <w:tcPr>
            <w:tcW w:w="0" w:type="auto"/>
          </w:tcPr>
          <w:p w14:paraId="1C23C3E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借阅流水记录主键号，财务罚款表</w:t>
            </w:r>
            <w:proofErr w:type="gramStart"/>
            <w:r w:rsidRPr="002E7EB3">
              <w:rPr>
                <w:rFonts w:ascii="宋体" w:eastAsia="宋体" w:hAnsi="宋体" w:hint="eastAsia"/>
                <w:color w:val="000000" w:themeColor="text1"/>
                <w:sz w:val="21"/>
                <w:szCs w:val="21"/>
              </w:rPr>
              <w:t>的外键关联</w:t>
            </w:r>
            <w:proofErr w:type="gramEnd"/>
            <w:r w:rsidRPr="002E7EB3">
              <w:rPr>
                <w:rFonts w:ascii="宋体" w:eastAsia="宋体" w:hAnsi="宋体" w:hint="eastAsia"/>
                <w:color w:val="000000" w:themeColor="text1"/>
                <w:sz w:val="21"/>
                <w:szCs w:val="21"/>
              </w:rPr>
              <w:t>依据。</w:t>
            </w:r>
          </w:p>
        </w:tc>
      </w:tr>
      <w:tr w:rsidR="00297E5F" w:rsidRPr="002E7EB3" w14:paraId="3CF2C4B4" w14:textId="77777777" w:rsidTr="00297E5F">
        <w:tc>
          <w:tcPr>
            <w:tcW w:w="0" w:type="auto"/>
          </w:tcPr>
          <w:p w14:paraId="0505E42B"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lastRenderedPageBreak/>
              <w:t>user_id</w:t>
            </w:r>
            <w:proofErr w:type="spellEnd"/>
          </w:p>
        </w:tc>
        <w:tc>
          <w:tcPr>
            <w:tcW w:w="0" w:type="auto"/>
          </w:tcPr>
          <w:p w14:paraId="4E0EEE9B"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2DE497DC"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FOREIGN KEY</w:t>
            </w:r>
          </w:p>
        </w:tc>
        <w:tc>
          <w:tcPr>
            <w:tcW w:w="0" w:type="auto"/>
          </w:tcPr>
          <w:p w14:paraId="35A2ADD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关联目标读者。作为财务追责与历史记录查询的主要关联依据。</w:t>
            </w:r>
          </w:p>
        </w:tc>
      </w:tr>
      <w:tr w:rsidR="00297E5F" w:rsidRPr="002E7EB3" w14:paraId="7585D973" w14:textId="77777777" w:rsidTr="00297E5F">
        <w:tc>
          <w:tcPr>
            <w:tcW w:w="0" w:type="auto"/>
          </w:tcPr>
          <w:p w14:paraId="4870F373"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book_id</w:t>
            </w:r>
            <w:proofErr w:type="spellEnd"/>
          </w:p>
        </w:tc>
        <w:tc>
          <w:tcPr>
            <w:tcW w:w="0" w:type="auto"/>
          </w:tcPr>
          <w:p w14:paraId="30385640"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7C51960F"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FOREIGN KEY</w:t>
            </w:r>
          </w:p>
        </w:tc>
        <w:tc>
          <w:tcPr>
            <w:tcW w:w="0" w:type="auto"/>
          </w:tcPr>
          <w:p w14:paraId="60F6C23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关联借出的具体实体图书。用于在图书归还时精准恢复可借库存。</w:t>
            </w:r>
          </w:p>
        </w:tc>
      </w:tr>
      <w:tr w:rsidR="00297E5F" w:rsidRPr="002E7EB3" w14:paraId="14566720" w14:textId="77777777" w:rsidTr="00297E5F">
        <w:tc>
          <w:tcPr>
            <w:tcW w:w="0" w:type="auto"/>
          </w:tcPr>
          <w:p w14:paraId="2AF3FB54"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borrow_date</w:t>
            </w:r>
            <w:proofErr w:type="spellEnd"/>
          </w:p>
        </w:tc>
        <w:tc>
          <w:tcPr>
            <w:tcW w:w="0" w:type="auto"/>
          </w:tcPr>
          <w:p w14:paraId="6CFD846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DATETIME</w:t>
            </w:r>
          </w:p>
        </w:tc>
        <w:tc>
          <w:tcPr>
            <w:tcW w:w="0" w:type="auto"/>
          </w:tcPr>
          <w:p w14:paraId="54CC6649"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407CF1D6"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记录本次借阅发生的初始时间，作为统计的判定起点。</w:t>
            </w:r>
          </w:p>
        </w:tc>
      </w:tr>
      <w:tr w:rsidR="00297E5F" w:rsidRPr="002E7EB3" w14:paraId="172A1DC0" w14:textId="77777777" w:rsidTr="00297E5F">
        <w:tc>
          <w:tcPr>
            <w:tcW w:w="0" w:type="auto"/>
          </w:tcPr>
          <w:p w14:paraId="51BEFBEF"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due_date</w:t>
            </w:r>
            <w:proofErr w:type="spellEnd"/>
          </w:p>
        </w:tc>
        <w:tc>
          <w:tcPr>
            <w:tcW w:w="0" w:type="auto"/>
          </w:tcPr>
          <w:p w14:paraId="26D3DA57"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DATETIME</w:t>
            </w:r>
          </w:p>
        </w:tc>
        <w:tc>
          <w:tcPr>
            <w:tcW w:w="0" w:type="auto"/>
          </w:tcPr>
          <w:p w14:paraId="286BFF4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522CAE5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系统约定的最迟归还期限（如借阅日加</w:t>
            </w:r>
            <w:r w:rsidRPr="002E7EB3">
              <w:rPr>
                <w:rFonts w:ascii="宋体" w:eastAsia="宋体" w:hAnsi="宋体"/>
                <w:color w:val="000000" w:themeColor="text1"/>
                <w:sz w:val="21"/>
                <w:szCs w:val="21"/>
              </w:rPr>
              <w:t xml:space="preserve"> 30 </w:t>
            </w:r>
            <w:r w:rsidRPr="002E7EB3">
              <w:rPr>
                <w:rFonts w:ascii="宋体" w:eastAsia="宋体" w:hAnsi="宋体" w:hint="eastAsia"/>
                <w:color w:val="000000" w:themeColor="text1"/>
                <w:sz w:val="21"/>
                <w:szCs w:val="21"/>
              </w:rPr>
              <w:t>天）。定时任务将依据此字段判断该流水是否逾期。</w:t>
            </w:r>
          </w:p>
        </w:tc>
      </w:tr>
      <w:tr w:rsidR="00297E5F" w:rsidRPr="002E7EB3" w14:paraId="364C2C98" w14:textId="77777777" w:rsidTr="00297E5F">
        <w:tc>
          <w:tcPr>
            <w:tcW w:w="0" w:type="auto"/>
          </w:tcPr>
          <w:p w14:paraId="45C3FACF"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return_date</w:t>
            </w:r>
            <w:proofErr w:type="spellEnd"/>
          </w:p>
        </w:tc>
        <w:tc>
          <w:tcPr>
            <w:tcW w:w="0" w:type="auto"/>
          </w:tcPr>
          <w:p w14:paraId="0A79A98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DATETIME</w:t>
            </w:r>
          </w:p>
        </w:tc>
        <w:tc>
          <w:tcPr>
            <w:tcW w:w="0" w:type="auto"/>
          </w:tcPr>
          <w:p w14:paraId="786A2B3C"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NULLABLE</w:t>
            </w:r>
          </w:p>
        </w:tc>
        <w:tc>
          <w:tcPr>
            <w:tcW w:w="0" w:type="auto"/>
          </w:tcPr>
          <w:p w14:paraId="1C0992A9"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记录图书实际归还时间。为</w:t>
            </w:r>
            <w:r w:rsidRPr="002E7EB3">
              <w:rPr>
                <w:rFonts w:ascii="宋体" w:eastAsia="宋体" w:hAnsi="宋体"/>
                <w:color w:val="000000" w:themeColor="text1"/>
                <w:sz w:val="21"/>
                <w:szCs w:val="21"/>
              </w:rPr>
              <w:t xml:space="preserve"> Null </w:t>
            </w:r>
            <w:r w:rsidRPr="002E7EB3">
              <w:rPr>
                <w:rFonts w:ascii="宋体" w:eastAsia="宋体" w:hAnsi="宋体" w:hint="eastAsia"/>
                <w:color w:val="000000" w:themeColor="text1"/>
                <w:sz w:val="21"/>
                <w:szCs w:val="21"/>
              </w:rPr>
              <w:t>时表示该图书仍未归还。</w:t>
            </w:r>
          </w:p>
        </w:tc>
      </w:tr>
      <w:tr w:rsidR="00297E5F" w:rsidRPr="002E7EB3" w14:paraId="388FCAA7" w14:textId="77777777" w:rsidTr="00297E5F">
        <w:tc>
          <w:tcPr>
            <w:tcW w:w="0" w:type="auto"/>
          </w:tcPr>
          <w:p w14:paraId="23579CD6"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status</w:t>
            </w:r>
          </w:p>
        </w:tc>
        <w:tc>
          <w:tcPr>
            <w:tcW w:w="0" w:type="auto"/>
          </w:tcPr>
          <w:p w14:paraId="73287A82"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32)</w:t>
            </w:r>
          </w:p>
        </w:tc>
        <w:tc>
          <w:tcPr>
            <w:tcW w:w="0" w:type="auto"/>
          </w:tcPr>
          <w:p w14:paraId="72F0B2F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ENUM设定限定</w:t>
            </w:r>
          </w:p>
        </w:tc>
        <w:tc>
          <w:tcPr>
            <w:tcW w:w="0" w:type="auto"/>
          </w:tcPr>
          <w:p w14:paraId="170F147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流转状态器：分为</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BORROWED(借阅中),</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RETURNED(已归还),</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OVERDUE(已逾期)。</w:t>
            </w:r>
          </w:p>
        </w:tc>
      </w:tr>
      <w:tr w:rsidR="00297E5F" w:rsidRPr="002E7EB3" w14:paraId="184EB4AF" w14:textId="77777777" w:rsidTr="00297E5F">
        <w:tc>
          <w:tcPr>
            <w:tcW w:w="0" w:type="auto"/>
          </w:tcPr>
          <w:p w14:paraId="7F5E4AD2"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renew_count</w:t>
            </w:r>
            <w:proofErr w:type="spellEnd"/>
          </w:p>
        </w:tc>
        <w:tc>
          <w:tcPr>
            <w:tcW w:w="0" w:type="auto"/>
          </w:tcPr>
          <w:p w14:paraId="5F69588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INT</w:t>
            </w:r>
          </w:p>
        </w:tc>
        <w:tc>
          <w:tcPr>
            <w:tcW w:w="0" w:type="auto"/>
          </w:tcPr>
          <w:p w14:paraId="6776A8E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0</w:t>
            </w:r>
          </w:p>
        </w:tc>
        <w:tc>
          <w:tcPr>
            <w:tcW w:w="0" w:type="auto"/>
          </w:tcPr>
          <w:p w14:paraId="4E39BE8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记录当前的已续借次数，受系统规则最多续借上限的逻辑约束限制。</w:t>
            </w:r>
          </w:p>
        </w:tc>
      </w:tr>
    </w:tbl>
    <w:p w14:paraId="1E76522D"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表4-4</w:t>
      </w:r>
      <w:r w:rsidRPr="002E7EB3">
        <w:rPr>
          <w:rFonts w:ascii="宋体" w:eastAsia="宋体" w:hAnsi="宋体"/>
          <w:color w:val="000000"/>
          <w:szCs w:val="22"/>
        </w:rPr>
        <w:t xml:space="preserve"> </w:t>
      </w:r>
      <w:r w:rsidRPr="002E7EB3">
        <w:rPr>
          <w:rFonts w:ascii="宋体" w:eastAsia="宋体" w:hAnsi="宋体" w:hint="eastAsia"/>
          <w:color w:val="000000"/>
          <w:szCs w:val="22"/>
        </w:rPr>
        <w:t>超时财务罚金记录表</w:t>
      </w:r>
      <w:r w:rsidRPr="002E7EB3">
        <w:rPr>
          <w:rFonts w:ascii="宋体" w:eastAsia="宋体" w:hAnsi="宋体"/>
          <w:color w:val="000000"/>
          <w:szCs w:val="22"/>
        </w:rPr>
        <w:t xml:space="preserve"> (</w:t>
      </w:r>
      <w:r w:rsidRPr="002E7EB3">
        <w:rPr>
          <w:color w:val="000000"/>
          <w:szCs w:val="22"/>
        </w:rPr>
        <w:t>fines</w:t>
      </w:r>
      <w:r w:rsidRPr="002E7EB3">
        <w:rPr>
          <w:rFonts w:ascii="宋体" w:eastAsia="宋体" w:hAnsi="宋体"/>
          <w:color w:val="000000"/>
          <w:szCs w:val="22"/>
        </w:rPr>
        <w:t>)</w:t>
      </w:r>
    </w:p>
    <w:tbl>
      <w:tblPr>
        <w:tblStyle w:val="af4"/>
        <w:tblW w:w="0" w:type="auto"/>
        <w:tblLook w:val="0020" w:firstRow="1" w:lastRow="0" w:firstColumn="0" w:lastColumn="0" w:noHBand="0" w:noVBand="0"/>
      </w:tblPr>
      <w:tblGrid>
        <w:gridCol w:w="1194"/>
        <w:gridCol w:w="1615"/>
        <w:gridCol w:w="1320"/>
        <w:gridCol w:w="4511"/>
      </w:tblGrid>
      <w:tr w:rsidR="00297E5F" w:rsidRPr="002E7EB3" w14:paraId="163E75CA"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3C3B4F7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字段映射名</w:t>
            </w:r>
          </w:p>
        </w:tc>
        <w:tc>
          <w:tcPr>
            <w:tcW w:w="0" w:type="auto"/>
          </w:tcPr>
          <w:p w14:paraId="4A63FD7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数据类型与约束</w:t>
            </w:r>
          </w:p>
        </w:tc>
        <w:tc>
          <w:tcPr>
            <w:tcW w:w="0" w:type="auto"/>
          </w:tcPr>
          <w:p w14:paraId="78FEABE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物理结构与索引</w:t>
            </w:r>
          </w:p>
        </w:tc>
        <w:tc>
          <w:tcPr>
            <w:tcW w:w="0" w:type="auto"/>
          </w:tcPr>
          <w:p w14:paraId="5D1553D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业务</w:t>
            </w:r>
            <w:proofErr w:type="gramStart"/>
            <w:r w:rsidRPr="002E7EB3">
              <w:rPr>
                <w:rFonts w:ascii="宋体" w:eastAsia="宋体" w:hAnsi="宋体" w:hint="eastAsia"/>
                <w:color w:val="000000" w:themeColor="text1"/>
                <w:sz w:val="21"/>
                <w:szCs w:val="21"/>
              </w:rPr>
              <w:t>层核心</w:t>
            </w:r>
            <w:proofErr w:type="gramEnd"/>
            <w:r w:rsidRPr="002E7EB3">
              <w:rPr>
                <w:rFonts w:ascii="宋体" w:eastAsia="宋体" w:hAnsi="宋体" w:hint="eastAsia"/>
                <w:color w:val="000000" w:themeColor="text1"/>
                <w:sz w:val="21"/>
                <w:szCs w:val="21"/>
              </w:rPr>
              <w:t>作用释义</w:t>
            </w:r>
          </w:p>
        </w:tc>
      </w:tr>
      <w:tr w:rsidR="00297E5F" w:rsidRPr="002E7EB3" w14:paraId="5FE706F6" w14:textId="77777777" w:rsidTr="00297E5F">
        <w:tc>
          <w:tcPr>
            <w:tcW w:w="0" w:type="auto"/>
          </w:tcPr>
          <w:p w14:paraId="75398492"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id</w:t>
            </w:r>
          </w:p>
        </w:tc>
        <w:tc>
          <w:tcPr>
            <w:tcW w:w="0" w:type="auto"/>
          </w:tcPr>
          <w:p w14:paraId="3A9FCC1A"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1F65CD0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主键,</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自增</w:t>
            </w:r>
          </w:p>
        </w:tc>
        <w:tc>
          <w:tcPr>
            <w:tcW w:w="0" w:type="auto"/>
          </w:tcPr>
          <w:p w14:paraId="1F7829C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财务记录的主键。</w:t>
            </w:r>
          </w:p>
        </w:tc>
      </w:tr>
      <w:tr w:rsidR="00297E5F" w:rsidRPr="002E7EB3" w14:paraId="7BD45A00" w14:textId="77777777" w:rsidTr="00297E5F">
        <w:tc>
          <w:tcPr>
            <w:tcW w:w="0" w:type="auto"/>
          </w:tcPr>
          <w:p w14:paraId="3D030580"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borrow_id</w:t>
            </w:r>
            <w:proofErr w:type="spellEnd"/>
          </w:p>
        </w:tc>
        <w:tc>
          <w:tcPr>
            <w:tcW w:w="0" w:type="auto"/>
          </w:tcPr>
          <w:p w14:paraId="37F6DC30"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1469EB5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UNIQUE FOREIGN KEY</w:t>
            </w:r>
          </w:p>
        </w:tc>
        <w:tc>
          <w:tcPr>
            <w:tcW w:w="0" w:type="auto"/>
          </w:tcPr>
          <w:p w14:paraId="3E772507"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对应唯独一条造成逾期的借阅记录数据（一对一关联约束映射）。</w:t>
            </w:r>
          </w:p>
        </w:tc>
      </w:tr>
      <w:tr w:rsidR="00297E5F" w:rsidRPr="002E7EB3" w14:paraId="210048A9" w14:textId="77777777" w:rsidTr="00297E5F">
        <w:tc>
          <w:tcPr>
            <w:tcW w:w="0" w:type="auto"/>
          </w:tcPr>
          <w:p w14:paraId="1C8DB7C0"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user_id</w:t>
            </w:r>
            <w:proofErr w:type="spellEnd"/>
          </w:p>
        </w:tc>
        <w:tc>
          <w:tcPr>
            <w:tcW w:w="0" w:type="auto"/>
          </w:tcPr>
          <w:p w14:paraId="03CEFD12"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36CF577C"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FOREIGN KEY</w:t>
            </w:r>
          </w:p>
        </w:tc>
        <w:tc>
          <w:tcPr>
            <w:tcW w:w="0" w:type="auto"/>
          </w:tcPr>
          <w:p w14:paraId="4B5BEF83"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关联罚款对象账户，便于在读者端的前端界面进行定向展示。</w:t>
            </w:r>
          </w:p>
        </w:tc>
      </w:tr>
      <w:tr w:rsidR="00297E5F" w:rsidRPr="002E7EB3" w14:paraId="1A4218EB" w14:textId="77777777" w:rsidTr="00297E5F">
        <w:tc>
          <w:tcPr>
            <w:tcW w:w="0" w:type="auto"/>
          </w:tcPr>
          <w:p w14:paraId="22F04D98"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amount</w:t>
            </w:r>
          </w:p>
        </w:tc>
        <w:tc>
          <w:tcPr>
            <w:tcW w:w="0" w:type="auto"/>
          </w:tcPr>
          <w:p w14:paraId="77DD7DA8"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DECIMAL(</w:t>
            </w:r>
            <w:proofErr w:type="gramEnd"/>
            <w:r w:rsidRPr="002E7EB3">
              <w:rPr>
                <w:rFonts w:ascii="宋体" w:eastAsia="宋体" w:hAnsi="宋体"/>
                <w:color w:val="000000" w:themeColor="text1"/>
                <w:sz w:val="21"/>
                <w:szCs w:val="21"/>
              </w:rPr>
              <w:t>10,2)</w:t>
            </w:r>
          </w:p>
        </w:tc>
        <w:tc>
          <w:tcPr>
            <w:tcW w:w="0" w:type="auto"/>
          </w:tcPr>
          <w:p w14:paraId="072A942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0781D12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保存精确到分的计算后金额数据，记录产生的系统</w:t>
            </w:r>
            <w:proofErr w:type="gramStart"/>
            <w:r w:rsidRPr="002E7EB3">
              <w:rPr>
                <w:rFonts w:ascii="宋体" w:eastAsia="宋体" w:hAnsi="宋体" w:hint="eastAsia"/>
                <w:color w:val="000000" w:themeColor="text1"/>
                <w:sz w:val="21"/>
                <w:szCs w:val="21"/>
              </w:rPr>
              <w:t>总罚款</w:t>
            </w:r>
            <w:proofErr w:type="gramEnd"/>
            <w:r w:rsidRPr="002E7EB3">
              <w:rPr>
                <w:rFonts w:ascii="宋体" w:eastAsia="宋体" w:hAnsi="宋体" w:hint="eastAsia"/>
                <w:color w:val="000000" w:themeColor="text1"/>
                <w:sz w:val="21"/>
                <w:szCs w:val="21"/>
              </w:rPr>
              <w:t>额。</w:t>
            </w:r>
          </w:p>
        </w:tc>
      </w:tr>
      <w:tr w:rsidR="00297E5F" w:rsidRPr="002E7EB3" w14:paraId="142BBA82" w14:textId="77777777" w:rsidTr="00297E5F">
        <w:tc>
          <w:tcPr>
            <w:tcW w:w="0" w:type="auto"/>
          </w:tcPr>
          <w:p w14:paraId="74C2AEFB"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status</w:t>
            </w:r>
          </w:p>
        </w:tc>
        <w:tc>
          <w:tcPr>
            <w:tcW w:w="0" w:type="auto"/>
          </w:tcPr>
          <w:p w14:paraId="6BBFDB8D"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32)</w:t>
            </w:r>
          </w:p>
        </w:tc>
        <w:tc>
          <w:tcPr>
            <w:tcW w:w="0" w:type="auto"/>
          </w:tcPr>
          <w:p w14:paraId="3A56A08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ENUM设定限定</w:t>
            </w:r>
          </w:p>
        </w:tc>
        <w:tc>
          <w:tcPr>
            <w:tcW w:w="0" w:type="auto"/>
          </w:tcPr>
          <w:p w14:paraId="2859B2C3"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罚单结款状态。状态值为</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UNPAID(未缴，限制继续借书),</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PAID(已销账),</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WAIVED(由管理员特殊确认执行的罚单豁免记录)。</w:t>
            </w:r>
          </w:p>
        </w:tc>
      </w:tr>
    </w:tbl>
    <w:p w14:paraId="6C9ED4A1"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1FEA8228">
          <v:rect id="_x0000_i1555" style="width:0;height:1.5pt" o:hralign="center" o:hrstd="t" o:hr="t"/>
        </w:pict>
      </w:r>
    </w:p>
    <w:p w14:paraId="245028AA"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37" w:name="_Toc226914024"/>
      <w:bookmarkStart w:id="38" w:name="X428bbb7db4db37503eac0cd42b3e15aaedcd1d5"/>
      <w:bookmarkEnd w:id="28"/>
      <w:bookmarkEnd w:id="32"/>
      <w:bookmarkEnd w:id="36"/>
      <w:r w:rsidRPr="00282870">
        <w:rPr>
          <w:rFonts w:ascii="黑体" w:eastAsia="黑体" w:hAnsi="黑体"/>
          <w:b/>
          <w:bCs/>
          <w:color w:val="000000" w:themeColor="text1"/>
          <w:sz w:val="28"/>
          <w:szCs w:val="28"/>
        </w:rPr>
        <w:t xml:space="preserve">5 </w:t>
      </w:r>
      <w:r w:rsidRPr="00282870">
        <w:rPr>
          <w:rFonts w:ascii="黑体" w:eastAsia="黑体" w:hAnsi="黑体" w:hint="eastAsia"/>
          <w:b/>
          <w:bCs/>
          <w:color w:val="000000" w:themeColor="text1"/>
          <w:sz w:val="28"/>
          <w:szCs w:val="28"/>
        </w:rPr>
        <w:t>系统详细设计与实现</w:t>
      </w:r>
      <w:bookmarkEnd w:id="37"/>
    </w:p>
    <w:p w14:paraId="3234C51F"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系统要真正承受大量业务运转的压力并确保数据的极端准确性，关键在于第五章所述的底层安全阻断和交易</w:t>
      </w:r>
      <w:proofErr w:type="gramStart"/>
      <w:r w:rsidRPr="002E7EB3">
        <w:rPr>
          <w:rFonts w:ascii="宋体" w:eastAsia="宋体" w:hAnsi="宋体" w:hint="eastAsia"/>
          <w:color w:val="000000"/>
          <w:szCs w:val="22"/>
        </w:rPr>
        <w:t>落库机制</w:t>
      </w:r>
      <w:proofErr w:type="gramEnd"/>
      <w:r w:rsidRPr="002E7EB3">
        <w:rPr>
          <w:rFonts w:ascii="宋体" w:eastAsia="宋体" w:hAnsi="宋体" w:hint="eastAsia"/>
          <w:color w:val="000000"/>
          <w:szCs w:val="22"/>
        </w:rPr>
        <w:t>的优良代码实现与状态流转机制落地。</w:t>
      </w:r>
    </w:p>
    <w:p w14:paraId="2D7AF50E" w14:textId="77777777" w:rsidR="00481811" w:rsidRPr="002E7EB3" w:rsidRDefault="00000000">
      <w:pPr>
        <w:pStyle w:val="2"/>
        <w:rPr>
          <w:rFonts w:ascii="黑体" w:eastAsia="黑体" w:hAnsi="黑体" w:hint="eastAsia"/>
          <w:b/>
          <w:bCs/>
          <w:color w:val="000000" w:themeColor="text1"/>
          <w:sz w:val="24"/>
          <w:szCs w:val="24"/>
        </w:rPr>
      </w:pPr>
      <w:bookmarkStart w:id="39" w:name="_Toc226914025"/>
      <w:bookmarkStart w:id="40" w:name="X836ed453aff099f532acdbad4d23945d9e16206"/>
      <w:r w:rsidRPr="002E7EB3">
        <w:rPr>
          <w:rFonts w:ascii="黑体" w:eastAsia="黑体" w:hAnsi="黑体"/>
          <w:b/>
          <w:bCs/>
          <w:color w:val="000000" w:themeColor="text1"/>
          <w:sz w:val="24"/>
          <w:szCs w:val="24"/>
        </w:rPr>
        <w:t xml:space="preserve">5.1 JWT </w:t>
      </w:r>
      <w:r w:rsidRPr="002E7EB3">
        <w:rPr>
          <w:rFonts w:ascii="黑体" w:eastAsia="黑体" w:hAnsi="黑体" w:hint="eastAsia"/>
          <w:b/>
          <w:bCs/>
          <w:color w:val="000000" w:themeColor="text1"/>
          <w:sz w:val="24"/>
          <w:szCs w:val="24"/>
        </w:rPr>
        <w:t>安全认证过滤器的实现</w:t>
      </w:r>
      <w:bookmarkEnd w:id="39"/>
    </w:p>
    <w:p w14:paraId="1C987B3A" w14:textId="77777777" w:rsidR="0012642E" w:rsidRPr="0012642E" w:rsidRDefault="00000000" w:rsidP="0012642E">
      <w:pPr>
        <w:spacing w:after="0" w:line="520" w:lineRule="exact"/>
        <w:ind w:firstLine="420"/>
        <w:jc w:val="both"/>
        <w:rPr>
          <w:rFonts w:ascii="宋体" w:eastAsia="宋体" w:hAnsi="宋体"/>
          <w:bCs/>
          <w:color w:val="000000"/>
          <w:szCs w:val="22"/>
        </w:rPr>
      </w:pPr>
      <w:r w:rsidRPr="002E7EB3">
        <w:rPr>
          <w:rFonts w:ascii="宋体" w:eastAsia="宋体" w:hAnsi="宋体" w:hint="eastAsia"/>
          <w:color w:val="000000"/>
          <w:szCs w:val="22"/>
        </w:rPr>
        <w:t>传统的基于</w:t>
      </w:r>
      <w:r w:rsidRPr="002E7EB3">
        <w:rPr>
          <w:rFonts w:ascii="宋体" w:eastAsia="宋体" w:hAnsi="宋体"/>
          <w:color w:val="000000"/>
          <w:szCs w:val="22"/>
        </w:rPr>
        <w:t xml:space="preserve"> B/S </w:t>
      </w:r>
      <w:r w:rsidRPr="002E7EB3">
        <w:rPr>
          <w:rFonts w:ascii="宋体" w:eastAsia="宋体" w:hAnsi="宋体" w:hint="eastAsia"/>
          <w:color w:val="000000"/>
          <w:szCs w:val="22"/>
        </w:rPr>
        <w:t>架构的</w:t>
      </w:r>
      <w:r w:rsidRPr="002E7EB3">
        <w:rPr>
          <w:rFonts w:ascii="宋体" w:eastAsia="宋体" w:hAnsi="宋体"/>
          <w:color w:val="000000"/>
          <w:szCs w:val="22"/>
        </w:rPr>
        <w:t xml:space="preserve"> Web </w:t>
      </w:r>
      <w:r w:rsidRPr="002E7EB3">
        <w:rPr>
          <w:rFonts w:ascii="宋体" w:eastAsia="宋体" w:hAnsi="宋体" w:hint="eastAsia"/>
          <w:color w:val="000000"/>
          <w:szCs w:val="22"/>
        </w:rPr>
        <w:t>应用通常依赖</w:t>
      </w:r>
      <w:r w:rsidRPr="002E7EB3">
        <w:rPr>
          <w:rFonts w:ascii="宋体" w:eastAsia="宋体" w:hAnsi="宋体"/>
          <w:color w:val="000000"/>
          <w:szCs w:val="22"/>
        </w:rPr>
        <w:t xml:space="preserve"> Tomcat </w:t>
      </w:r>
      <w:r w:rsidRPr="002E7EB3">
        <w:rPr>
          <w:rFonts w:ascii="宋体" w:eastAsia="宋体" w:hAnsi="宋体" w:hint="eastAsia"/>
          <w:color w:val="000000"/>
          <w:szCs w:val="22"/>
        </w:rPr>
        <w:t>等应用服务器的</w:t>
      </w:r>
      <w:r w:rsidRPr="002E7EB3">
        <w:rPr>
          <w:rFonts w:ascii="宋体" w:eastAsia="宋体" w:hAnsi="宋体"/>
          <w:color w:val="000000"/>
          <w:szCs w:val="22"/>
        </w:rPr>
        <w:t xml:space="preserve"> HttpSession </w:t>
      </w:r>
      <w:r w:rsidRPr="002E7EB3">
        <w:rPr>
          <w:rFonts w:ascii="宋体" w:eastAsia="宋体" w:hAnsi="宋体" w:hint="eastAsia"/>
          <w:color w:val="000000"/>
          <w:szCs w:val="22"/>
        </w:rPr>
        <w:t>机制来维持用户的登录状态。然而，在如今的前后端分离与分布式集</w:t>
      </w:r>
      <w:r w:rsidRPr="002E7EB3">
        <w:rPr>
          <w:rFonts w:ascii="宋体" w:eastAsia="宋体" w:hAnsi="宋体" w:hint="eastAsia"/>
          <w:color w:val="000000"/>
          <w:szCs w:val="22"/>
        </w:rPr>
        <w:lastRenderedPageBreak/>
        <w:t>群部署环境下，基于</w:t>
      </w:r>
      <w:r w:rsidRPr="002E7EB3">
        <w:rPr>
          <w:rFonts w:ascii="宋体" w:eastAsia="宋体" w:hAnsi="宋体"/>
          <w:color w:val="000000"/>
          <w:szCs w:val="22"/>
        </w:rPr>
        <w:t xml:space="preserve"> Session </w:t>
      </w:r>
      <w:r w:rsidRPr="002E7EB3">
        <w:rPr>
          <w:rFonts w:ascii="宋体" w:eastAsia="宋体" w:hAnsi="宋体" w:hint="eastAsia"/>
          <w:color w:val="000000"/>
          <w:szCs w:val="22"/>
        </w:rPr>
        <w:t>的有状态会话管理暴露出严重的跨域调用（CORS）数据传递障碍以及多节点集群</w:t>
      </w:r>
      <w:proofErr w:type="gramStart"/>
      <w:r w:rsidRPr="002E7EB3">
        <w:rPr>
          <w:rFonts w:ascii="宋体" w:eastAsia="宋体" w:hAnsi="宋体" w:hint="eastAsia"/>
          <w:color w:val="000000"/>
          <w:szCs w:val="22"/>
        </w:rPr>
        <w:t>间状态</w:t>
      </w:r>
      <w:proofErr w:type="gramEnd"/>
      <w:r w:rsidRPr="002E7EB3">
        <w:rPr>
          <w:rFonts w:ascii="宋体" w:eastAsia="宋体" w:hAnsi="宋体" w:hint="eastAsia"/>
          <w:color w:val="000000"/>
          <w:szCs w:val="22"/>
        </w:rPr>
        <w:t>同步（Session</w:t>
      </w:r>
      <w:r w:rsidRPr="002E7EB3">
        <w:rPr>
          <w:rFonts w:ascii="宋体" w:eastAsia="宋体" w:hAnsi="宋体"/>
          <w:color w:val="000000"/>
          <w:szCs w:val="22"/>
        </w:rPr>
        <w:t xml:space="preserve"> </w:t>
      </w:r>
      <w:r w:rsidRPr="002E7EB3">
        <w:rPr>
          <w:rFonts w:ascii="宋体" w:eastAsia="宋体" w:hAnsi="宋体" w:hint="eastAsia"/>
          <w:color w:val="000000"/>
          <w:szCs w:val="22"/>
        </w:rPr>
        <w:t>Clustering/Replication）开销巨大的问题。</w:t>
      </w:r>
      <w:r w:rsidR="0012642E" w:rsidRPr="0012642E">
        <w:rPr>
          <w:rFonts w:ascii="宋体" w:eastAsia="宋体" w:hAnsi="宋体" w:hint="eastAsia"/>
          <w:bCs/>
          <w:color w:val="000000"/>
          <w:szCs w:val="22"/>
        </w:rPr>
        <w:t>系统在鉴权这件事上做了一个干脆的决定：彻底抛弃</w:t>
      </w:r>
      <w:r w:rsidR="0012642E" w:rsidRPr="0012642E">
        <w:rPr>
          <w:rFonts w:ascii="宋体" w:eastAsia="宋体" w:hAnsi="宋体"/>
          <w:bCs/>
          <w:color w:val="000000"/>
          <w:szCs w:val="22"/>
        </w:rPr>
        <w:t xml:space="preserve"> Servlet </w:t>
      </w:r>
      <w:r w:rsidR="0012642E" w:rsidRPr="0012642E">
        <w:rPr>
          <w:rFonts w:ascii="宋体" w:eastAsia="宋体" w:hAnsi="宋体" w:hint="eastAsia"/>
          <w:bCs/>
          <w:color w:val="000000"/>
          <w:szCs w:val="22"/>
        </w:rPr>
        <w:t>Session，</w:t>
      </w:r>
      <w:proofErr w:type="gramStart"/>
      <w:r w:rsidR="0012642E" w:rsidRPr="0012642E">
        <w:rPr>
          <w:rFonts w:ascii="宋体" w:eastAsia="宋体" w:hAnsi="宋体" w:hint="eastAsia"/>
          <w:bCs/>
          <w:color w:val="000000"/>
          <w:szCs w:val="22"/>
        </w:rPr>
        <w:t>全面用</w:t>
      </w:r>
      <w:proofErr w:type="gramEnd"/>
      <w:r w:rsidR="0012642E" w:rsidRPr="0012642E">
        <w:rPr>
          <w:rFonts w:ascii="宋体" w:eastAsia="宋体" w:hAnsi="宋体"/>
          <w:bCs/>
          <w:color w:val="000000"/>
          <w:szCs w:val="22"/>
        </w:rPr>
        <w:t xml:space="preserve"> </w:t>
      </w:r>
      <w:r w:rsidR="0012642E" w:rsidRPr="0012642E">
        <w:rPr>
          <w:rFonts w:ascii="宋体" w:eastAsia="宋体" w:hAnsi="宋体" w:hint="eastAsia"/>
          <w:bCs/>
          <w:color w:val="000000"/>
          <w:szCs w:val="22"/>
        </w:rPr>
        <w:t>JWT。具体实现上，在</w:t>
      </w:r>
      <w:r w:rsidR="0012642E" w:rsidRPr="0012642E">
        <w:rPr>
          <w:rFonts w:ascii="宋体" w:eastAsia="宋体" w:hAnsi="宋体"/>
          <w:bCs/>
          <w:color w:val="000000"/>
          <w:szCs w:val="22"/>
        </w:rPr>
        <w:t xml:space="preserve"> Spring Security </w:t>
      </w:r>
      <w:r w:rsidR="0012642E" w:rsidRPr="0012642E">
        <w:rPr>
          <w:rFonts w:ascii="宋体" w:eastAsia="宋体" w:hAnsi="宋体" w:hint="eastAsia"/>
          <w:bCs/>
          <w:color w:val="000000"/>
          <w:szCs w:val="22"/>
        </w:rPr>
        <w:t>过滤器链的最前端插入一个自定义的</w:t>
      </w:r>
      <w:r w:rsidR="0012642E" w:rsidRPr="0012642E">
        <w:rPr>
          <w:rFonts w:ascii="宋体" w:eastAsia="宋体" w:hAnsi="宋体"/>
          <w:bCs/>
          <w:color w:val="000000"/>
          <w:szCs w:val="22"/>
        </w:rPr>
        <w:t xml:space="preserve"> </w:t>
      </w:r>
      <w:r w:rsidR="0012642E" w:rsidRPr="0012642E">
        <w:rPr>
          <w:rFonts w:ascii="宋体" w:eastAsia="宋体" w:hAnsi="宋体" w:hint="eastAsia"/>
          <w:bCs/>
          <w:color w:val="000000"/>
          <w:szCs w:val="22"/>
        </w:rPr>
        <w:t>Filter，每个请求进来先被它截住做</w:t>
      </w:r>
      <w:r w:rsidR="0012642E" w:rsidRPr="0012642E">
        <w:rPr>
          <w:rFonts w:ascii="宋体" w:eastAsia="宋体" w:hAnsi="宋体"/>
          <w:bCs/>
          <w:color w:val="000000"/>
          <w:szCs w:val="22"/>
        </w:rPr>
        <w:t xml:space="preserve"> Token </w:t>
      </w:r>
      <w:r w:rsidR="0012642E" w:rsidRPr="0012642E">
        <w:rPr>
          <w:rFonts w:ascii="宋体" w:eastAsia="宋体" w:hAnsi="宋体" w:hint="eastAsia"/>
          <w:bCs/>
          <w:color w:val="000000"/>
          <w:szCs w:val="22"/>
        </w:rPr>
        <w:t>解析和校验。</w:t>
      </w:r>
    </w:p>
    <w:p w14:paraId="20BC1426" w14:textId="77777777" w:rsidR="0012642E" w:rsidRP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Token </w:t>
      </w:r>
      <w:r w:rsidRPr="0012642E">
        <w:rPr>
          <w:rFonts w:ascii="宋体" w:eastAsia="宋体" w:hAnsi="宋体" w:hint="eastAsia"/>
          <w:bCs/>
          <w:color w:val="000000"/>
          <w:szCs w:val="22"/>
        </w:rPr>
        <w:t>签发与防伪的实现细节：</w:t>
      </w:r>
    </w:p>
    <w:p w14:paraId="6A5DB27F" w14:textId="77777777" w:rsidR="0012642E" w:rsidRP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JWT </w:t>
      </w:r>
      <w:r w:rsidRPr="0012642E">
        <w:rPr>
          <w:rFonts w:ascii="宋体" w:eastAsia="宋体" w:hAnsi="宋体" w:hint="eastAsia"/>
          <w:bCs/>
          <w:color w:val="000000"/>
          <w:szCs w:val="22"/>
        </w:rPr>
        <w:t>的好处在于自包含——Token</w:t>
      </w:r>
      <w:r w:rsidRPr="0012642E">
        <w:rPr>
          <w:rFonts w:ascii="宋体" w:eastAsia="宋体" w:hAnsi="宋体"/>
          <w:bCs/>
          <w:color w:val="000000"/>
          <w:szCs w:val="22"/>
        </w:rPr>
        <w:t xml:space="preserve"> </w:t>
      </w:r>
      <w:r w:rsidRPr="0012642E">
        <w:rPr>
          <w:rFonts w:ascii="宋体" w:eastAsia="宋体" w:hAnsi="宋体" w:hint="eastAsia"/>
          <w:bCs/>
          <w:color w:val="000000"/>
          <w:szCs w:val="22"/>
        </w:rPr>
        <w:t>本身就携带了用户身份和权限信息，服务端不用存</w:t>
      </w:r>
      <w:r w:rsidRPr="0012642E">
        <w:rPr>
          <w:rFonts w:ascii="宋体" w:eastAsia="宋体" w:hAnsi="宋体"/>
          <w:bCs/>
          <w:color w:val="000000"/>
          <w:szCs w:val="22"/>
        </w:rPr>
        <w:t xml:space="preserve"> </w:t>
      </w:r>
      <w:r w:rsidRPr="0012642E">
        <w:rPr>
          <w:rFonts w:ascii="宋体" w:eastAsia="宋体" w:hAnsi="宋体" w:hint="eastAsia"/>
          <w:bCs/>
          <w:color w:val="000000"/>
          <w:szCs w:val="22"/>
        </w:rPr>
        <w:t>Session，天然适配无状态架构。用户通过</w:t>
      </w:r>
      <w:r w:rsidRPr="0012642E">
        <w:rPr>
          <w:rFonts w:ascii="宋体" w:eastAsia="宋体" w:hAnsi="宋体"/>
          <w:bCs/>
          <w:color w:val="000000"/>
          <w:szCs w:val="22"/>
        </w:rPr>
        <w:t xml:space="preserve"> /</w:t>
      </w:r>
      <w:proofErr w:type="spellStart"/>
      <w:r w:rsidRPr="0012642E">
        <w:rPr>
          <w:rFonts w:ascii="宋体" w:eastAsia="宋体" w:hAnsi="宋体"/>
          <w:bCs/>
          <w:color w:val="000000"/>
          <w:szCs w:val="22"/>
        </w:rPr>
        <w:t>api</w:t>
      </w:r>
      <w:proofErr w:type="spellEnd"/>
      <w:r w:rsidRPr="0012642E">
        <w:rPr>
          <w:rFonts w:ascii="宋体" w:eastAsia="宋体" w:hAnsi="宋体"/>
          <w:bCs/>
          <w:color w:val="000000"/>
          <w:szCs w:val="22"/>
        </w:rPr>
        <w:t xml:space="preserve">/login </w:t>
      </w:r>
      <w:r w:rsidRPr="0012642E">
        <w:rPr>
          <w:rFonts w:ascii="宋体" w:eastAsia="宋体" w:hAnsi="宋体" w:hint="eastAsia"/>
          <w:bCs/>
          <w:color w:val="000000"/>
          <w:szCs w:val="22"/>
        </w:rPr>
        <w:t>提交凭证、</w:t>
      </w:r>
      <w:proofErr w:type="spellStart"/>
      <w:r w:rsidRPr="0012642E">
        <w:rPr>
          <w:rFonts w:ascii="宋体" w:eastAsia="宋体" w:hAnsi="宋体" w:hint="eastAsia"/>
          <w:bCs/>
          <w:color w:val="000000"/>
          <w:szCs w:val="22"/>
        </w:rPr>
        <w:t>AuthenticationManager</w:t>
      </w:r>
      <w:proofErr w:type="spellEnd"/>
      <w:r w:rsidRPr="0012642E">
        <w:rPr>
          <w:rFonts w:ascii="宋体" w:eastAsia="宋体" w:hAnsi="宋体"/>
          <w:bCs/>
          <w:color w:val="000000"/>
          <w:szCs w:val="22"/>
        </w:rPr>
        <w:t xml:space="preserve"> </w:t>
      </w:r>
      <w:r w:rsidRPr="0012642E">
        <w:rPr>
          <w:rFonts w:ascii="宋体" w:eastAsia="宋体" w:hAnsi="宋体" w:hint="eastAsia"/>
          <w:bCs/>
          <w:color w:val="000000"/>
          <w:szCs w:val="22"/>
        </w:rPr>
        <w:t>校验通过后，签发流程如下：</w:t>
      </w:r>
    </w:p>
    <w:p w14:paraId="7C422B80"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
          <w:bCs/>
          <w:color w:val="000000"/>
          <w:szCs w:val="22"/>
        </w:rPr>
        <w:t>public</w:t>
      </w:r>
      <w:r w:rsidRPr="0012642E">
        <w:rPr>
          <w:rFonts w:ascii="宋体" w:eastAsia="宋体" w:hAnsi="宋体"/>
          <w:bCs/>
          <w:color w:val="000000"/>
          <w:szCs w:val="22"/>
        </w:rPr>
        <w:t xml:space="preserve"> String </w:t>
      </w:r>
      <w:proofErr w:type="spellStart"/>
      <w:proofErr w:type="gramStart"/>
      <w:r w:rsidRPr="0012642E">
        <w:rPr>
          <w:rFonts w:ascii="宋体" w:eastAsia="宋体" w:hAnsi="宋体"/>
          <w:bCs/>
          <w:color w:val="000000"/>
          <w:szCs w:val="22"/>
        </w:rPr>
        <w:t>generateToken</w:t>
      </w:r>
      <w:proofErr w:type="spellEnd"/>
      <w:r w:rsidRPr="0012642E">
        <w:rPr>
          <w:rFonts w:ascii="宋体" w:eastAsia="宋体" w:hAnsi="宋体"/>
          <w:bCs/>
          <w:color w:val="000000"/>
          <w:szCs w:val="22"/>
        </w:rPr>
        <w:t>(</w:t>
      </w:r>
      <w:proofErr w:type="spellStart"/>
      <w:proofErr w:type="gramEnd"/>
      <w:r w:rsidRPr="0012642E">
        <w:rPr>
          <w:rFonts w:ascii="宋体" w:eastAsia="宋体" w:hAnsi="宋体"/>
          <w:bCs/>
          <w:color w:val="000000"/>
          <w:szCs w:val="22"/>
        </w:rPr>
        <w:t>UserDetails</w:t>
      </w:r>
      <w:proofErr w:type="spellEnd"/>
      <w:r w:rsidRPr="0012642E">
        <w:rPr>
          <w:rFonts w:ascii="宋体" w:eastAsia="宋体" w:hAnsi="宋体"/>
          <w:bCs/>
          <w:color w:val="000000"/>
          <w:szCs w:val="22"/>
        </w:rPr>
        <w:t xml:space="preserve"> </w:t>
      </w:r>
      <w:proofErr w:type="spellStart"/>
      <w:r w:rsidRPr="0012642E">
        <w:rPr>
          <w:rFonts w:ascii="宋体" w:eastAsia="宋体" w:hAnsi="宋体"/>
          <w:bCs/>
          <w:color w:val="000000"/>
          <w:szCs w:val="22"/>
        </w:rPr>
        <w:t>userDetails</w:t>
      </w:r>
      <w:proofErr w:type="spellEnd"/>
      <w:r w:rsidRPr="0012642E">
        <w:rPr>
          <w:rFonts w:ascii="宋体" w:eastAsia="宋体" w:hAnsi="宋体"/>
          <w:bCs/>
          <w:color w:val="000000"/>
          <w:szCs w:val="22"/>
        </w:rPr>
        <w:t>) {</w:t>
      </w:r>
    </w:p>
    <w:p w14:paraId="3C3F7A0D"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Map&lt;String, Object&gt; claims = </w:t>
      </w:r>
      <w:r w:rsidRPr="0012642E">
        <w:rPr>
          <w:rFonts w:ascii="宋体" w:eastAsia="宋体" w:hAnsi="宋体"/>
          <w:b/>
          <w:bCs/>
          <w:color w:val="000000"/>
          <w:szCs w:val="22"/>
        </w:rPr>
        <w:t>new</w:t>
      </w:r>
      <w:r w:rsidRPr="0012642E">
        <w:rPr>
          <w:rFonts w:ascii="宋体" w:eastAsia="宋体" w:hAnsi="宋体"/>
          <w:bCs/>
          <w:color w:val="000000"/>
          <w:szCs w:val="22"/>
        </w:rPr>
        <w:t xml:space="preserve"> HashMap&lt;</w:t>
      </w:r>
      <w:proofErr w:type="gramStart"/>
      <w:r w:rsidRPr="0012642E">
        <w:rPr>
          <w:rFonts w:ascii="宋体" w:eastAsia="宋体" w:hAnsi="宋体"/>
          <w:bCs/>
          <w:color w:val="000000"/>
          <w:szCs w:val="22"/>
        </w:rPr>
        <w:t>&gt;(</w:t>
      </w:r>
      <w:proofErr w:type="gramEnd"/>
      <w:r w:rsidRPr="0012642E">
        <w:rPr>
          <w:rFonts w:ascii="宋体" w:eastAsia="宋体" w:hAnsi="宋体"/>
          <w:bCs/>
          <w:color w:val="000000"/>
          <w:szCs w:val="22"/>
        </w:rPr>
        <w:t>);</w:t>
      </w:r>
    </w:p>
    <w:p w14:paraId="517FB9D2"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w:t>
      </w:r>
      <w:r w:rsidRPr="0012642E">
        <w:rPr>
          <w:rFonts w:ascii="宋体" w:eastAsia="宋体" w:hAnsi="宋体"/>
          <w:bCs/>
          <w:i/>
          <w:color w:val="000000"/>
          <w:szCs w:val="22"/>
        </w:rPr>
        <w:t>// 把用户的 RBAC 角色列表塞进 Payload</w:t>
      </w:r>
    </w:p>
    <w:p w14:paraId="76BE0953" w14:textId="6C1FEB8D" w:rsidR="0012642E" w:rsidRDefault="0012642E" w:rsidP="0012642E">
      <w:pPr>
        <w:spacing w:after="0" w:line="520" w:lineRule="exact"/>
        <w:ind w:firstLine="420"/>
        <w:jc w:val="both"/>
        <w:rPr>
          <w:rFonts w:ascii="宋体" w:eastAsia="宋体" w:hAnsi="宋体" w:hint="eastAsia"/>
          <w:bCs/>
          <w:color w:val="000000"/>
          <w:szCs w:val="22"/>
        </w:rPr>
      </w:pPr>
      <w:r w:rsidRPr="0012642E">
        <w:rPr>
          <w:rFonts w:ascii="宋体" w:eastAsia="宋体" w:hAnsi="宋体"/>
          <w:bCs/>
          <w:color w:val="000000"/>
          <w:szCs w:val="22"/>
        </w:rPr>
        <w:t xml:space="preserve">    </w:t>
      </w:r>
      <w:proofErr w:type="spellStart"/>
      <w:proofErr w:type="gramStart"/>
      <w:r w:rsidRPr="0012642E">
        <w:rPr>
          <w:rFonts w:ascii="宋体" w:eastAsia="宋体" w:hAnsi="宋体"/>
          <w:bCs/>
          <w:color w:val="000000"/>
          <w:szCs w:val="22"/>
        </w:rPr>
        <w:t>claims.put</w:t>
      </w:r>
      <w:proofErr w:type="spellEnd"/>
      <w:r w:rsidRPr="0012642E">
        <w:rPr>
          <w:rFonts w:ascii="宋体" w:eastAsia="宋体" w:hAnsi="宋体"/>
          <w:bCs/>
          <w:color w:val="000000"/>
          <w:szCs w:val="22"/>
        </w:rPr>
        <w:t>(</w:t>
      </w:r>
      <w:proofErr w:type="gramEnd"/>
      <w:r w:rsidRPr="0012642E">
        <w:rPr>
          <w:rFonts w:ascii="宋体" w:eastAsia="宋体" w:hAnsi="宋体"/>
          <w:bCs/>
          <w:color w:val="000000"/>
          <w:szCs w:val="22"/>
        </w:rPr>
        <w:t xml:space="preserve">"roles", </w:t>
      </w:r>
      <w:proofErr w:type="spellStart"/>
      <w:r w:rsidRPr="0012642E">
        <w:rPr>
          <w:rFonts w:ascii="宋体" w:eastAsia="宋体" w:hAnsi="宋体"/>
          <w:bCs/>
          <w:color w:val="000000"/>
          <w:szCs w:val="22"/>
        </w:rPr>
        <w:t>userDetails.getAuthorities</w:t>
      </w:r>
      <w:proofErr w:type="spellEnd"/>
      <w:r w:rsidRPr="0012642E">
        <w:rPr>
          <w:rFonts w:ascii="宋体" w:eastAsia="宋体" w:hAnsi="宋体"/>
          <w:bCs/>
          <w:color w:val="000000"/>
          <w:szCs w:val="22"/>
        </w:rPr>
        <w:t>());</w:t>
      </w:r>
    </w:p>
    <w:p w14:paraId="7895D898"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w:t>
      </w:r>
      <w:r w:rsidRPr="0012642E">
        <w:rPr>
          <w:rFonts w:ascii="宋体" w:eastAsia="宋体" w:hAnsi="宋体"/>
          <w:b/>
          <w:bCs/>
          <w:color w:val="000000"/>
          <w:szCs w:val="22"/>
        </w:rPr>
        <w:t>return</w:t>
      </w:r>
      <w:r w:rsidRPr="0012642E">
        <w:rPr>
          <w:rFonts w:ascii="宋体" w:eastAsia="宋体" w:hAnsi="宋体"/>
          <w:bCs/>
          <w:color w:val="000000"/>
          <w:szCs w:val="22"/>
        </w:rPr>
        <w:t xml:space="preserve"> </w:t>
      </w:r>
      <w:proofErr w:type="spellStart"/>
      <w:r w:rsidRPr="0012642E">
        <w:rPr>
          <w:rFonts w:ascii="宋体" w:eastAsia="宋体" w:hAnsi="宋体"/>
          <w:bCs/>
          <w:color w:val="000000"/>
          <w:szCs w:val="22"/>
        </w:rPr>
        <w:t>Jwts.builder</w:t>
      </w:r>
      <w:proofErr w:type="spellEnd"/>
      <w:r w:rsidRPr="0012642E">
        <w:rPr>
          <w:rFonts w:ascii="宋体" w:eastAsia="宋体" w:hAnsi="宋体"/>
          <w:bCs/>
          <w:color w:val="000000"/>
          <w:szCs w:val="22"/>
        </w:rPr>
        <w:t>()</w:t>
      </w:r>
    </w:p>
    <w:p w14:paraId="3A85FDD9"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w:t>
      </w:r>
      <w:proofErr w:type="spellStart"/>
      <w:r w:rsidRPr="0012642E">
        <w:rPr>
          <w:rFonts w:ascii="宋体" w:eastAsia="宋体" w:hAnsi="宋体"/>
          <w:bCs/>
          <w:color w:val="000000"/>
          <w:szCs w:val="22"/>
        </w:rPr>
        <w:t>setClaims</w:t>
      </w:r>
      <w:proofErr w:type="spellEnd"/>
      <w:r w:rsidRPr="0012642E">
        <w:rPr>
          <w:rFonts w:ascii="宋体" w:eastAsia="宋体" w:hAnsi="宋体"/>
          <w:bCs/>
          <w:color w:val="000000"/>
          <w:szCs w:val="22"/>
        </w:rPr>
        <w:t xml:space="preserve">(claims) </w:t>
      </w:r>
      <w:r w:rsidRPr="0012642E">
        <w:rPr>
          <w:rFonts w:ascii="宋体" w:eastAsia="宋体" w:hAnsi="宋体"/>
          <w:bCs/>
          <w:i/>
          <w:color w:val="000000"/>
          <w:szCs w:val="22"/>
        </w:rPr>
        <w:t>// 载入用户信息声明</w:t>
      </w:r>
    </w:p>
    <w:p w14:paraId="56959A0C"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w:t>
      </w:r>
      <w:proofErr w:type="spellStart"/>
      <w:r w:rsidRPr="0012642E">
        <w:rPr>
          <w:rFonts w:ascii="宋体" w:eastAsia="宋体" w:hAnsi="宋体"/>
          <w:bCs/>
          <w:color w:val="000000"/>
          <w:szCs w:val="22"/>
        </w:rPr>
        <w:t>setSubject</w:t>
      </w:r>
      <w:proofErr w:type="spellEnd"/>
      <w:r w:rsidRPr="0012642E">
        <w:rPr>
          <w:rFonts w:ascii="宋体" w:eastAsia="宋体" w:hAnsi="宋体"/>
          <w:bCs/>
          <w:color w:val="000000"/>
          <w:szCs w:val="22"/>
        </w:rPr>
        <w:t>(</w:t>
      </w:r>
      <w:proofErr w:type="spellStart"/>
      <w:r w:rsidRPr="0012642E">
        <w:rPr>
          <w:rFonts w:ascii="宋体" w:eastAsia="宋体" w:hAnsi="宋体"/>
          <w:bCs/>
          <w:color w:val="000000"/>
          <w:szCs w:val="22"/>
        </w:rPr>
        <w:t>userDetails.getUsername</w:t>
      </w:r>
      <w:proofErr w:type="spellEnd"/>
      <w:r w:rsidRPr="0012642E">
        <w:rPr>
          <w:rFonts w:ascii="宋体" w:eastAsia="宋体" w:hAnsi="宋体"/>
          <w:bCs/>
          <w:color w:val="000000"/>
          <w:szCs w:val="22"/>
        </w:rPr>
        <w:t xml:space="preserve">()) </w:t>
      </w:r>
      <w:r w:rsidRPr="0012642E">
        <w:rPr>
          <w:rFonts w:ascii="宋体" w:eastAsia="宋体" w:hAnsi="宋体"/>
          <w:bCs/>
          <w:i/>
          <w:color w:val="000000"/>
          <w:szCs w:val="22"/>
        </w:rPr>
        <w:t>// 标记Token归属的用户主体</w:t>
      </w:r>
    </w:p>
    <w:p w14:paraId="70358E11"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w:t>
      </w:r>
      <w:proofErr w:type="spellStart"/>
      <w:r w:rsidRPr="0012642E">
        <w:rPr>
          <w:rFonts w:ascii="宋体" w:eastAsia="宋体" w:hAnsi="宋体"/>
          <w:bCs/>
          <w:color w:val="000000"/>
          <w:szCs w:val="22"/>
        </w:rPr>
        <w:t>setIssuedAt</w:t>
      </w:r>
      <w:proofErr w:type="spellEnd"/>
      <w:r w:rsidRPr="0012642E">
        <w:rPr>
          <w:rFonts w:ascii="宋体" w:eastAsia="宋体" w:hAnsi="宋体"/>
          <w:bCs/>
          <w:color w:val="000000"/>
          <w:szCs w:val="22"/>
        </w:rPr>
        <w:t>(</w:t>
      </w:r>
      <w:r w:rsidRPr="0012642E">
        <w:rPr>
          <w:rFonts w:ascii="宋体" w:eastAsia="宋体" w:hAnsi="宋体"/>
          <w:b/>
          <w:bCs/>
          <w:color w:val="000000"/>
          <w:szCs w:val="22"/>
        </w:rPr>
        <w:t>new</w:t>
      </w:r>
      <w:r w:rsidRPr="0012642E">
        <w:rPr>
          <w:rFonts w:ascii="宋体" w:eastAsia="宋体" w:hAnsi="宋体"/>
          <w:bCs/>
          <w:color w:val="000000"/>
          <w:szCs w:val="22"/>
        </w:rPr>
        <w:t xml:space="preserve"> Date(</w:t>
      </w:r>
      <w:proofErr w:type="spellStart"/>
      <w:r w:rsidRPr="0012642E">
        <w:rPr>
          <w:rFonts w:ascii="宋体" w:eastAsia="宋体" w:hAnsi="宋体"/>
          <w:bCs/>
          <w:color w:val="000000"/>
          <w:szCs w:val="22"/>
        </w:rPr>
        <w:t>System.currentTimeMillis</w:t>
      </w:r>
      <w:proofErr w:type="spellEnd"/>
      <w:r w:rsidRPr="0012642E">
        <w:rPr>
          <w:rFonts w:ascii="宋体" w:eastAsia="宋体" w:hAnsi="宋体"/>
          <w:bCs/>
          <w:color w:val="000000"/>
          <w:szCs w:val="22"/>
        </w:rPr>
        <w:t xml:space="preserve">())) </w:t>
      </w:r>
      <w:r w:rsidRPr="0012642E">
        <w:rPr>
          <w:rFonts w:ascii="宋体" w:eastAsia="宋体" w:hAnsi="宋体"/>
          <w:bCs/>
          <w:i/>
          <w:color w:val="000000"/>
          <w:szCs w:val="22"/>
        </w:rPr>
        <w:t>// 签发时间戳</w:t>
      </w:r>
    </w:p>
    <w:p w14:paraId="53BC5CF3"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w:t>
      </w:r>
      <w:r w:rsidRPr="0012642E">
        <w:rPr>
          <w:rFonts w:ascii="宋体" w:eastAsia="宋体" w:hAnsi="宋体"/>
          <w:bCs/>
          <w:i/>
          <w:color w:val="000000"/>
          <w:szCs w:val="22"/>
        </w:rPr>
        <w:t>// 过期时间设定为10小时后</w:t>
      </w:r>
    </w:p>
    <w:p w14:paraId="3E5266E8"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w:t>
      </w:r>
      <w:proofErr w:type="gramStart"/>
      <w:r w:rsidRPr="0012642E">
        <w:rPr>
          <w:rFonts w:ascii="宋体" w:eastAsia="宋体" w:hAnsi="宋体"/>
          <w:bCs/>
          <w:color w:val="000000"/>
          <w:szCs w:val="22"/>
        </w:rPr>
        <w:t>.</w:t>
      </w:r>
      <w:proofErr w:type="spellStart"/>
      <w:r w:rsidRPr="0012642E">
        <w:rPr>
          <w:rFonts w:ascii="宋体" w:eastAsia="宋体" w:hAnsi="宋体"/>
          <w:bCs/>
          <w:color w:val="000000"/>
          <w:szCs w:val="22"/>
        </w:rPr>
        <w:t>setExpiration</w:t>
      </w:r>
      <w:proofErr w:type="spellEnd"/>
      <w:proofErr w:type="gramEnd"/>
      <w:r w:rsidRPr="0012642E">
        <w:rPr>
          <w:rFonts w:ascii="宋体" w:eastAsia="宋体" w:hAnsi="宋体"/>
          <w:bCs/>
          <w:color w:val="000000"/>
          <w:szCs w:val="22"/>
        </w:rPr>
        <w:t>(</w:t>
      </w:r>
      <w:r w:rsidRPr="0012642E">
        <w:rPr>
          <w:rFonts w:ascii="宋体" w:eastAsia="宋体" w:hAnsi="宋体"/>
          <w:b/>
          <w:bCs/>
          <w:color w:val="000000"/>
          <w:szCs w:val="22"/>
        </w:rPr>
        <w:t>new</w:t>
      </w:r>
      <w:r w:rsidRPr="0012642E">
        <w:rPr>
          <w:rFonts w:ascii="宋体" w:eastAsia="宋体" w:hAnsi="宋体"/>
          <w:bCs/>
          <w:color w:val="000000"/>
          <w:szCs w:val="22"/>
        </w:rPr>
        <w:t xml:space="preserve"> </w:t>
      </w:r>
      <w:proofErr w:type="gramStart"/>
      <w:r w:rsidRPr="0012642E">
        <w:rPr>
          <w:rFonts w:ascii="宋体" w:eastAsia="宋体" w:hAnsi="宋体"/>
          <w:bCs/>
          <w:color w:val="000000"/>
          <w:szCs w:val="22"/>
        </w:rPr>
        <w:t>Date(</w:t>
      </w:r>
      <w:proofErr w:type="spellStart"/>
      <w:proofErr w:type="gramEnd"/>
      <w:r w:rsidRPr="0012642E">
        <w:rPr>
          <w:rFonts w:ascii="宋体" w:eastAsia="宋体" w:hAnsi="宋体"/>
          <w:bCs/>
          <w:color w:val="000000"/>
          <w:szCs w:val="22"/>
        </w:rPr>
        <w:t>System.currentTimeMillis</w:t>
      </w:r>
      <w:proofErr w:type="spellEnd"/>
      <w:r w:rsidRPr="0012642E">
        <w:rPr>
          <w:rFonts w:ascii="宋体" w:eastAsia="宋体" w:hAnsi="宋体"/>
          <w:bCs/>
          <w:color w:val="000000"/>
          <w:szCs w:val="22"/>
        </w:rPr>
        <w:t>() + 1000 * 60*60*10))</w:t>
      </w:r>
    </w:p>
    <w:p w14:paraId="6C47A21E"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w:t>
      </w:r>
      <w:r w:rsidRPr="0012642E">
        <w:rPr>
          <w:rFonts w:ascii="宋体" w:eastAsia="宋体" w:hAnsi="宋体"/>
          <w:bCs/>
          <w:i/>
          <w:color w:val="000000"/>
          <w:szCs w:val="22"/>
        </w:rPr>
        <w:t>// 用 HMAC-SHA256 算法 + 密钥生成签名</w:t>
      </w:r>
    </w:p>
    <w:p w14:paraId="4E408AA4"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 xml:space="preserve">            </w:t>
      </w:r>
      <w:proofErr w:type="gramStart"/>
      <w:r w:rsidRPr="0012642E">
        <w:rPr>
          <w:rFonts w:ascii="宋体" w:eastAsia="宋体" w:hAnsi="宋体"/>
          <w:bCs/>
          <w:color w:val="000000"/>
          <w:szCs w:val="22"/>
        </w:rPr>
        <w:t>.</w:t>
      </w:r>
      <w:proofErr w:type="spellStart"/>
      <w:r w:rsidRPr="0012642E">
        <w:rPr>
          <w:rFonts w:ascii="宋体" w:eastAsia="宋体" w:hAnsi="宋体"/>
          <w:bCs/>
          <w:color w:val="000000"/>
          <w:szCs w:val="22"/>
        </w:rPr>
        <w:t>signWith</w:t>
      </w:r>
      <w:proofErr w:type="spellEnd"/>
      <w:proofErr w:type="gramEnd"/>
      <w:r w:rsidRPr="0012642E">
        <w:rPr>
          <w:rFonts w:ascii="宋体" w:eastAsia="宋体" w:hAnsi="宋体"/>
          <w:bCs/>
          <w:color w:val="000000"/>
          <w:szCs w:val="22"/>
        </w:rPr>
        <w:t>(SignatureAlgorithm.HS</w:t>
      </w:r>
      <w:proofErr w:type="gramStart"/>
      <w:r w:rsidRPr="0012642E">
        <w:rPr>
          <w:rFonts w:ascii="宋体" w:eastAsia="宋体" w:hAnsi="宋体"/>
          <w:bCs/>
          <w:color w:val="000000"/>
          <w:szCs w:val="22"/>
        </w:rPr>
        <w:t>256,jwtConfigSecret</w:t>
      </w:r>
      <w:proofErr w:type="gramEnd"/>
      <w:r w:rsidRPr="0012642E">
        <w:rPr>
          <w:rFonts w:ascii="宋体" w:eastAsia="宋体" w:hAnsi="宋体"/>
          <w:bCs/>
          <w:color w:val="000000"/>
          <w:szCs w:val="22"/>
        </w:rPr>
        <w:t>)</w:t>
      </w:r>
    </w:p>
    <w:p w14:paraId="11C2756F" w14:textId="77777777" w:rsid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lastRenderedPageBreak/>
        <w:t xml:space="preserve">            </w:t>
      </w:r>
      <w:proofErr w:type="gramStart"/>
      <w:r w:rsidRPr="0012642E">
        <w:rPr>
          <w:rFonts w:ascii="宋体" w:eastAsia="宋体" w:hAnsi="宋体"/>
          <w:bCs/>
          <w:color w:val="000000"/>
          <w:szCs w:val="22"/>
        </w:rPr>
        <w:t>.compact</w:t>
      </w:r>
      <w:proofErr w:type="gramEnd"/>
      <w:r w:rsidRPr="0012642E">
        <w:rPr>
          <w:rFonts w:ascii="宋体" w:eastAsia="宋体" w:hAnsi="宋体"/>
          <w:bCs/>
          <w:color w:val="000000"/>
          <w:szCs w:val="22"/>
        </w:rPr>
        <w:t>();</w:t>
      </w:r>
    </w:p>
    <w:p w14:paraId="279590EC" w14:textId="1D138AD9" w:rsidR="0012642E" w:rsidRPr="0012642E" w:rsidRDefault="0012642E" w:rsidP="0012642E">
      <w:pPr>
        <w:spacing w:after="0" w:line="520" w:lineRule="exact"/>
        <w:ind w:firstLine="420"/>
        <w:jc w:val="both"/>
        <w:rPr>
          <w:rFonts w:ascii="宋体" w:eastAsia="宋体" w:hAnsi="宋体"/>
          <w:bCs/>
          <w:color w:val="000000"/>
          <w:szCs w:val="22"/>
        </w:rPr>
      </w:pPr>
      <w:r w:rsidRPr="0012642E">
        <w:rPr>
          <w:rFonts w:ascii="宋体" w:eastAsia="宋体" w:hAnsi="宋体"/>
          <w:bCs/>
          <w:color w:val="000000"/>
          <w:szCs w:val="22"/>
        </w:rPr>
        <w:t>}</w:t>
      </w:r>
    </w:p>
    <w:p w14:paraId="6CB735B7" w14:textId="4E036936" w:rsidR="00481811" w:rsidRPr="002E7EB3" w:rsidRDefault="0012642E" w:rsidP="0012642E">
      <w:pPr>
        <w:spacing w:after="0" w:line="520" w:lineRule="exact"/>
        <w:ind w:firstLine="420"/>
        <w:jc w:val="both"/>
        <w:rPr>
          <w:rFonts w:ascii="宋体" w:eastAsia="宋体" w:hAnsi="宋体" w:hint="eastAsia"/>
          <w:bCs/>
          <w:color w:val="000000"/>
          <w:szCs w:val="22"/>
        </w:rPr>
      </w:pPr>
      <w:r w:rsidRPr="0012642E">
        <w:rPr>
          <w:rFonts w:ascii="宋体" w:eastAsia="宋体" w:hAnsi="宋体" w:hint="eastAsia"/>
          <w:bCs/>
          <w:color w:val="000000"/>
          <w:szCs w:val="22"/>
        </w:rPr>
        <w:t>最终生成的</w:t>
      </w:r>
      <w:r w:rsidRPr="0012642E">
        <w:rPr>
          <w:rFonts w:ascii="宋体" w:eastAsia="宋体" w:hAnsi="宋体"/>
          <w:bCs/>
          <w:color w:val="000000"/>
          <w:szCs w:val="22"/>
        </w:rPr>
        <w:t xml:space="preserve"> Token </w:t>
      </w:r>
      <w:r w:rsidRPr="0012642E">
        <w:rPr>
          <w:rFonts w:ascii="宋体" w:eastAsia="宋体" w:hAnsi="宋体" w:hint="eastAsia"/>
          <w:bCs/>
          <w:color w:val="000000"/>
          <w:szCs w:val="22"/>
        </w:rPr>
        <w:t>字符串由三部分拼接而成：Base64Url</w:t>
      </w:r>
      <w:r w:rsidRPr="0012642E">
        <w:rPr>
          <w:rFonts w:ascii="宋体" w:eastAsia="宋体" w:hAnsi="宋体"/>
          <w:bCs/>
          <w:color w:val="000000"/>
          <w:szCs w:val="22"/>
        </w:rPr>
        <w:t xml:space="preserve"> </w:t>
      </w:r>
      <w:r w:rsidRPr="0012642E">
        <w:rPr>
          <w:rFonts w:ascii="宋体" w:eastAsia="宋体" w:hAnsi="宋体" w:hint="eastAsia"/>
          <w:bCs/>
          <w:color w:val="000000"/>
          <w:szCs w:val="22"/>
        </w:rPr>
        <w:t>编码的</w:t>
      </w:r>
      <w:r w:rsidRPr="0012642E">
        <w:rPr>
          <w:rFonts w:ascii="宋体" w:eastAsia="宋体" w:hAnsi="宋体"/>
          <w:bCs/>
          <w:color w:val="000000"/>
          <w:szCs w:val="22"/>
        </w:rPr>
        <w:t xml:space="preserve"> </w:t>
      </w:r>
      <w:r w:rsidRPr="0012642E">
        <w:rPr>
          <w:rFonts w:ascii="宋体" w:eastAsia="宋体" w:hAnsi="宋体" w:hint="eastAsia"/>
          <w:bCs/>
          <w:color w:val="000000"/>
          <w:szCs w:val="22"/>
        </w:rPr>
        <w:t>Header、同样编码的</w:t>
      </w:r>
      <w:r w:rsidRPr="0012642E">
        <w:rPr>
          <w:rFonts w:ascii="宋体" w:eastAsia="宋体" w:hAnsi="宋体"/>
          <w:bCs/>
          <w:color w:val="000000"/>
          <w:szCs w:val="22"/>
        </w:rPr>
        <w:t xml:space="preserve"> </w:t>
      </w:r>
      <w:r w:rsidRPr="0012642E">
        <w:rPr>
          <w:rFonts w:ascii="宋体" w:eastAsia="宋体" w:hAnsi="宋体" w:hint="eastAsia"/>
          <w:bCs/>
          <w:color w:val="000000"/>
          <w:szCs w:val="22"/>
        </w:rPr>
        <w:t>Payload、以及根据前两者加密钥运算出来的</w:t>
      </w:r>
      <w:r w:rsidRPr="0012642E">
        <w:rPr>
          <w:rFonts w:ascii="宋体" w:eastAsia="宋体" w:hAnsi="宋体"/>
          <w:bCs/>
          <w:color w:val="000000"/>
          <w:szCs w:val="22"/>
        </w:rPr>
        <w:t xml:space="preserve"> </w:t>
      </w:r>
      <w:r w:rsidRPr="0012642E">
        <w:rPr>
          <w:rFonts w:ascii="宋体" w:eastAsia="宋体" w:hAnsi="宋体" w:hint="eastAsia"/>
          <w:bCs/>
          <w:color w:val="000000"/>
          <w:szCs w:val="22"/>
        </w:rPr>
        <w:t>Signature。后续每次请求受保护接口时（比如</w:t>
      </w:r>
      <w:r w:rsidRPr="0012642E">
        <w:rPr>
          <w:rFonts w:ascii="宋体" w:eastAsia="宋体" w:hAnsi="宋体"/>
          <w:bCs/>
          <w:color w:val="000000"/>
          <w:szCs w:val="22"/>
        </w:rPr>
        <w:t xml:space="preserve"> </w:t>
      </w:r>
      <w:r w:rsidRPr="0012642E">
        <w:rPr>
          <w:rFonts w:ascii="宋体" w:eastAsia="宋体" w:hAnsi="宋体" w:hint="eastAsia"/>
          <w:bCs/>
          <w:color w:val="000000"/>
          <w:szCs w:val="22"/>
        </w:rPr>
        <w:t>/</w:t>
      </w:r>
      <w:proofErr w:type="spellStart"/>
      <w:r w:rsidRPr="0012642E">
        <w:rPr>
          <w:rFonts w:ascii="宋体" w:eastAsia="宋体" w:hAnsi="宋体" w:hint="eastAsia"/>
          <w:bCs/>
          <w:color w:val="000000"/>
          <w:szCs w:val="22"/>
        </w:rPr>
        <w:t>api</w:t>
      </w:r>
      <w:proofErr w:type="spellEnd"/>
      <w:r w:rsidRPr="0012642E">
        <w:rPr>
          <w:rFonts w:ascii="宋体" w:eastAsia="宋体" w:hAnsi="宋体" w:hint="eastAsia"/>
          <w:bCs/>
          <w:color w:val="000000"/>
          <w:szCs w:val="22"/>
        </w:rPr>
        <w:t>/books/list），自定义的</w:t>
      </w:r>
      <w:r w:rsidRPr="0012642E">
        <w:rPr>
          <w:rFonts w:ascii="宋体" w:eastAsia="宋体" w:hAnsi="宋体"/>
          <w:bCs/>
          <w:color w:val="000000"/>
          <w:szCs w:val="22"/>
        </w:rPr>
        <w:t xml:space="preserve"> </w:t>
      </w:r>
      <w:proofErr w:type="spellStart"/>
      <w:r w:rsidRPr="0012642E">
        <w:rPr>
          <w:rFonts w:ascii="宋体" w:eastAsia="宋体" w:hAnsi="宋体"/>
          <w:bCs/>
          <w:color w:val="000000"/>
          <w:szCs w:val="22"/>
        </w:rPr>
        <w:t>OncePerRequestFilter</w:t>
      </w:r>
      <w:proofErr w:type="spellEnd"/>
      <w:r w:rsidRPr="0012642E">
        <w:rPr>
          <w:rFonts w:ascii="宋体" w:eastAsia="宋体" w:hAnsi="宋体"/>
          <w:bCs/>
          <w:color w:val="000000"/>
          <w:szCs w:val="22"/>
        </w:rPr>
        <w:t xml:space="preserve"> </w:t>
      </w:r>
      <w:r w:rsidRPr="0012642E">
        <w:rPr>
          <w:rFonts w:ascii="宋体" w:eastAsia="宋体" w:hAnsi="宋体" w:hint="eastAsia"/>
          <w:bCs/>
          <w:color w:val="000000"/>
          <w:szCs w:val="22"/>
        </w:rPr>
        <w:t>子类会从请求头的</w:t>
      </w:r>
      <w:r w:rsidRPr="0012642E">
        <w:rPr>
          <w:rFonts w:ascii="宋体" w:eastAsia="宋体" w:hAnsi="宋体"/>
          <w:bCs/>
          <w:color w:val="000000"/>
          <w:szCs w:val="22"/>
        </w:rPr>
        <w:t xml:space="preserve"> Authorization: Bearer  </w:t>
      </w:r>
      <w:r w:rsidRPr="0012642E">
        <w:rPr>
          <w:rFonts w:ascii="宋体" w:eastAsia="宋体" w:hAnsi="宋体" w:hint="eastAsia"/>
          <w:bCs/>
          <w:color w:val="000000"/>
          <w:szCs w:val="22"/>
        </w:rPr>
        <w:t>字段里把</w:t>
      </w:r>
      <w:r w:rsidRPr="0012642E">
        <w:rPr>
          <w:rFonts w:ascii="宋体" w:eastAsia="宋体" w:hAnsi="宋体"/>
          <w:bCs/>
          <w:color w:val="000000"/>
          <w:szCs w:val="22"/>
        </w:rPr>
        <w:t xml:space="preserve"> Token </w:t>
      </w:r>
      <w:r w:rsidRPr="0012642E">
        <w:rPr>
          <w:rFonts w:ascii="宋体" w:eastAsia="宋体" w:hAnsi="宋体" w:hint="eastAsia"/>
          <w:bCs/>
          <w:color w:val="000000"/>
          <w:szCs w:val="22"/>
        </w:rPr>
        <w:t>取出来，验签、检查过期时间、提取用户信息——全套流程在一个</w:t>
      </w:r>
      <w:r w:rsidRPr="0012642E">
        <w:rPr>
          <w:rFonts w:ascii="宋体" w:eastAsia="宋体" w:hAnsi="宋体"/>
          <w:bCs/>
          <w:color w:val="000000"/>
          <w:szCs w:val="22"/>
        </w:rPr>
        <w:t xml:space="preserve"> Filter </w:t>
      </w:r>
      <w:r w:rsidRPr="0012642E">
        <w:rPr>
          <w:rFonts w:ascii="宋体" w:eastAsia="宋体" w:hAnsi="宋体" w:hint="eastAsia"/>
          <w:bCs/>
          <w:color w:val="000000"/>
          <w:szCs w:val="22"/>
        </w:rPr>
        <w:t>里走完。</w:t>
      </w:r>
      <w:r w:rsidR="00000000" w:rsidRPr="002E7EB3">
        <w:rPr>
          <w:rFonts w:ascii="宋体" w:eastAsia="宋体" w:hAnsi="宋体" w:hint="eastAsia"/>
          <w:bCs/>
          <w:color w:val="000000"/>
          <w:szCs w:val="22"/>
        </w:rPr>
        <w:t>一旦过滤器解析到</w:t>
      </w:r>
      <w:r w:rsidR="00000000" w:rsidRPr="002E7EB3">
        <w:rPr>
          <w:rFonts w:ascii="宋体" w:eastAsia="宋体" w:hAnsi="宋体"/>
          <w:bCs/>
          <w:color w:val="000000"/>
          <w:szCs w:val="22"/>
        </w:rPr>
        <w:t xml:space="preserve"> </w:t>
      </w:r>
      <w:r w:rsidR="00000000" w:rsidRPr="002E7EB3">
        <w:rPr>
          <w:rFonts w:ascii="宋体" w:eastAsia="宋体" w:hAnsi="宋体" w:hint="eastAsia"/>
          <w:bCs/>
          <w:color w:val="000000"/>
          <w:szCs w:val="22"/>
        </w:rPr>
        <w:t>Token，便会利用服务端持有的相同秘</w:t>
      </w:r>
      <w:proofErr w:type="gramStart"/>
      <w:r w:rsidR="00000000" w:rsidRPr="002E7EB3">
        <w:rPr>
          <w:rFonts w:ascii="宋体" w:eastAsia="宋体" w:hAnsi="宋体" w:hint="eastAsia"/>
          <w:bCs/>
          <w:color w:val="000000"/>
          <w:szCs w:val="22"/>
        </w:rPr>
        <w:t>钥</w:t>
      </w:r>
      <w:proofErr w:type="gramEnd"/>
      <w:r w:rsidR="00000000" w:rsidRPr="002E7EB3">
        <w:rPr>
          <w:rFonts w:ascii="宋体" w:eastAsia="宋体" w:hAnsi="宋体" w:hint="eastAsia"/>
          <w:bCs/>
          <w:color w:val="000000"/>
          <w:szCs w:val="22"/>
        </w:rPr>
        <w:t>进行</w:t>
      </w:r>
      <w:r w:rsidR="00000000" w:rsidRPr="002E7EB3">
        <w:rPr>
          <w:rFonts w:ascii="宋体" w:eastAsia="宋体" w:hAnsi="宋体"/>
          <w:bCs/>
          <w:color w:val="000000"/>
          <w:szCs w:val="22"/>
        </w:rPr>
        <w:t xml:space="preserve"> HMAC </w:t>
      </w:r>
      <w:r w:rsidR="00000000" w:rsidRPr="002E7EB3">
        <w:rPr>
          <w:rFonts w:ascii="宋体" w:eastAsia="宋体" w:hAnsi="宋体" w:hint="eastAsia"/>
          <w:bCs/>
          <w:color w:val="000000"/>
          <w:szCs w:val="22"/>
        </w:rPr>
        <w:t>摘要重结算比对；如果由于客户端恶意篡改</w:t>
      </w:r>
      <w:r w:rsidR="00000000" w:rsidRPr="002E7EB3">
        <w:rPr>
          <w:rFonts w:ascii="宋体" w:eastAsia="宋体" w:hAnsi="宋体"/>
          <w:bCs/>
          <w:color w:val="000000"/>
          <w:szCs w:val="22"/>
        </w:rPr>
        <w:t xml:space="preserve"> Payload </w:t>
      </w:r>
      <w:r w:rsidR="00000000" w:rsidRPr="002E7EB3">
        <w:rPr>
          <w:rFonts w:ascii="宋体" w:eastAsia="宋体" w:hAnsi="宋体" w:hint="eastAsia"/>
          <w:bCs/>
          <w:color w:val="000000"/>
          <w:szCs w:val="22"/>
        </w:rPr>
        <w:t>导致签名不相符，或是验证生存周期已超过</w:t>
      </w:r>
      <w:r w:rsidR="00000000" w:rsidRPr="002E7EB3">
        <w:rPr>
          <w:rFonts w:ascii="宋体" w:eastAsia="宋体" w:hAnsi="宋体"/>
          <w:bCs/>
          <w:color w:val="000000"/>
          <w:szCs w:val="22"/>
        </w:rPr>
        <w:t xml:space="preserve"> </w:t>
      </w:r>
      <w:r w:rsidR="00000000" w:rsidRPr="002E7EB3">
        <w:rPr>
          <w:bCs/>
          <w:color w:val="000000"/>
          <w:szCs w:val="22"/>
        </w:rPr>
        <w:t>Expiration</w:t>
      </w:r>
      <w:r w:rsidR="00000000" w:rsidRPr="002E7EB3">
        <w:rPr>
          <w:rFonts w:ascii="宋体" w:eastAsia="宋体" w:hAnsi="宋体"/>
          <w:bCs/>
          <w:color w:val="000000"/>
          <w:szCs w:val="22"/>
        </w:rPr>
        <w:t xml:space="preserve"> </w:t>
      </w:r>
      <w:r w:rsidR="00000000" w:rsidRPr="002E7EB3">
        <w:rPr>
          <w:rFonts w:ascii="宋体" w:eastAsia="宋体" w:hAnsi="宋体" w:hint="eastAsia"/>
          <w:bCs/>
          <w:color w:val="000000"/>
          <w:szCs w:val="22"/>
        </w:rPr>
        <w:t>属性期限，系统将在</w:t>
      </w:r>
      <w:r w:rsidR="00000000" w:rsidRPr="002E7EB3">
        <w:rPr>
          <w:rFonts w:ascii="宋体" w:eastAsia="宋体" w:hAnsi="宋体"/>
          <w:bCs/>
          <w:color w:val="000000"/>
          <w:szCs w:val="22"/>
        </w:rPr>
        <w:t xml:space="preserve"> </w:t>
      </w:r>
      <w:proofErr w:type="spellStart"/>
      <w:r w:rsidR="00000000" w:rsidRPr="002E7EB3">
        <w:rPr>
          <w:rFonts w:ascii="宋体" w:eastAsia="宋体" w:hAnsi="宋体"/>
          <w:bCs/>
          <w:color w:val="000000"/>
          <w:szCs w:val="22"/>
        </w:rPr>
        <w:t>DispatcherServlet</w:t>
      </w:r>
      <w:proofErr w:type="spellEnd"/>
      <w:r w:rsidR="00000000" w:rsidRPr="002E7EB3">
        <w:rPr>
          <w:rFonts w:ascii="宋体" w:eastAsia="宋体" w:hAnsi="宋体"/>
          <w:bCs/>
          <w:color w:val="000000"/>
          <w:szCs w:val="22"/>
        </w:rPr>
        <w:t xml:space="preserve"> </w:t>
      </w:r>
      <w:r w:rsidR="00000000" w:rsidRPr="002E7EB3">
        <w:rPr>
          <w:rFonts w:ascii="宋体" w:eastAsia="宋体" w:hAnsi="宋体" w:hint="eastAsia"/>
          <w:bCs/>
          <w:color w:val="000000"/>
          <w:szCs w:val="22"/>
        </w:rPr>
        <w:t>执行路由分发前</w:t>
      </w:r>
      <w:proofErr w:type="gramStart"/>
      <w:r w:rsidR="00000000" w:rsidRPr="002E7EB3">
        <w:rPr>
          <w:rFonts w:ascii="宋体" w:eastAsia="宋体" w:hAnsi="宋体" w:hint="eastAsia"/>
          <w:bCs/>
          <w:color w:val="000000"/>
          <w:szCs w:val="22"/>
        </w:rPr>
        <w:t>直接响应</w:t>
      </w:r>
      <w:proofErr w:type="gramEnd"/>
      <w:r w:rsidR="00000000" w:rsidRPr="002E7EB3">
        <w:rPr>
          <w:rFonts w:ascii="宋体" w:eastAsia="宋体" w:hAnsi="宋体" w:hint="eastAsia"/>
          <w:bCs/>
          <w:color w:val="000000"/>
          <w:szCs w:val="22"/>
        </w:rPr>
        <w:t>抛出</w:t>
      </w:r>
      <w:r w:rsidR="00000000" w:rsidRPr="002E7EB3">
        <w:rPr>
          <w:rFonts w:ascii="宋体" w:eastAsia="宋体" w:hAnsi="宋体"/>
          <w:bCs/>
          <w:color w:val="000000"/>
          <w:szCs w:val="22"/>
        </w:rPr>
        <w:t xml:space="preserve"> HTTP </w:t>
      </w:r>
      <w:r w:rsidR="00000000" w:rsidRPr="002E7EB3">
        <w:rPr>
          <w:bCs/>
          <w:color w:val="000000"/>
          <w:szCs w:val="22"/>
        </w:rPr>
        <w:t>401 Unauthorized</w:t>
      </w:r>
      <w:r w:rsidR="00000000" w:rsidRPr="002E7EB3">
        <w:rPr>
          <w:rFonts w:ascii="宋体" w:eastAsia="宋体" w:hAnsi="宋体"/>
          <w:bCs/>
          <w:color w:val="000000"/>
          <w:szCs w:val="22"/>
        </w:rPr>
        <w:t xml:space="preserve"> </w:t>
      </w:r>
      <w:r w:rsidR="00000000" w:rsidRPr="002E7EB3">
        <w:rPr>
          <w:rFonts w:ascii="宋体" w:eastAsia="宋体" w:hAnsi="宋体" w:hint="eastAsia"/>
          <w:bCs/>
          <w:color w:val="000000"/>
          <w:szCs w:val="22"/>
        </w:rPr>
        <w:t>协议错误，从而将一切恶意请求隔离于业务逻辑层之外。</w:t>
      </w:r>
    </w:p>
    <w:p w14:paraId="4B949BD9" w14:textId="77777777" w:rsidR="00481811" w:rsidRPr="002E7EB3" w:rsidRDefault="00000000">
      <w:pPr>
        <w:pStyle w:val="2"/>
        <w:rPr>
          <w:rFonts w:ascii="黑体" w:eastAsia="黑体" w:hAnsi="黑体" w:hint="eastAsia"/>
          <w:b/>
          <w:bCs/>
          <w:color w:val="000000" w:themeColor="text1"/>
          <w:sz w:val="24"/>
          <w:szCs w:val="24"/>
        </w:rPr>
      </w:pPr>
      <w:bookmarkStart w:id="41" w:name="_Toc226914026"/>
      <w:bookmarkStart w:id="42" w:name="X337fd85066d6407f4d4fd2a11a355ccd7ec7908"/>
      <w:bookmarkEnd w:id="40"/>
      <w:r w:rsidRPr="002E7EB3">
        <w:rPr>
          <w:rFonts w:ascii="黑体" w:eastAsia="黑体" w:hAnsi="黑体"/>
          <w:b/>
          <w:bCs/>
          <w:color w:val="000000" w:themeColor="text1"/>
          <w:sz w:val="24"/>
          <w:szCs w:val="24"/>
        </w:rPr>
        <w:t xml:space="preserve">5.2 </w:t>
      </w:r>
      <w:r w:rsidRPr="002E7EB3">
        <w:rPr>
          <w:rFonts w:ascii="黑体" w:eastAsia="黑体" w:hAnsi="黑体" w:hint="eastAsia"/>
          <w:b/>
          <w:bCs/>
          <w:color w:val="000000" w:themeColor="text1"/>
          <w:sz w:val="24"/>
          <w:szCs w:val="24"/>
        </w:rPr>
        <w:t>并发借阅的乐观锁机制实现</w:t>
      </w:r>
      <w:bookmarkEnd w:id="41"/>
    </w:p>
    <w:p w14:paraId="00D7AFD7"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在借还业务频发的高并发应用（如热门新书抢借）中，如果只依赖传统的“先查询、后相减”逻辑，极容易由于线程空隙导致产生</w:t>
      </w:r>
      <w:proofErr w:type="gramStart"/>
      <w:r w:rsidRPr="002E7EB3">
        <w:rPr>
          <w:rFonts w:ascii="宋体" w:eastAsia="宋体" w:hAnsi="宋体" w:hint="eastAsia"/>
          <w:color w:val="000000"/>
          <w:szCs w:val="22"/>
        </w:rPr>
        <w:t>脏写错误</w:t>
      </w:r>
      <w:proofErr w:type="gramEnd"/>
      <w:r w:rsidRPr="002E7EB3">
        <w:rPr>
          <w:rFonts w:ascii="宋体" w:eastAsia="宋体" w:hAnsi="宋体" w:hint="eastAsia"/>
          <w:color w:val="000000"/>
          <w:szCs w:val="22"/>
        </w:rPr>
        <w:t>乃至系统层面的负数库存。</w:t>
      </w:r>
    </w:p>
    <w:p w14:paraId="1F2BC31A" w14:textId="43E9F137" w:rsidR="00481811" w:rsidRPr="002E7EB3" w:rsidRDefault="00000000" w:rsidP="002E7EB3">
      <w:pPr>
        <w:spacing w:after="0" w:line="520" w:lineRule="exact"/>
        <w:ind w:firstLine="420"/>
        <w:jc w:val="both"/>
        <w:rPr>
          <w:rFonts w:ascii="宋体" w:eastAsia="宋体" w:hAnsi="宋体" w:hint="eastAsia"/>
          <w:color w:val="000000"/>
          <w:szCs w:val="22"/>
        </w:rPr>
      </w:pPr>
      <w:proofErr w:type="gramStart"/>
      <w:r w:rsidRPr="002E7EB3">
        <w:rPr>
          <w:rFonts w:ascii="宋体" w:eastAsia="宋体" w:hAnsi="宋体" w:hint="eastAsia"/>
          <w:color w:val="000000"/>
          <w:szCs w:val="22"/>
        </w:rPr>
        <w:t>鉴于本</w:t>
      </w:r>
      <w:proofErr w:type="gramEnd"/>
      <w:r w:rsidRPr="002E7EB3">
        <w:rPr>
          <w:rFonts w:ascii="宋体" w:eastAsia="宋体" w:hAnsi="宋体" w:hint="eastAsia"/>
          <w:color w:val="000000"/>
          <w:szCs w:val="22"/>
        </w:rPr>
        <w:t>业务具有高频触发和“读多写少”的表现，系统摒弃了极易造成数据库堵塞的单一串行悲观锁，而是选用了</w:t>
      </w:r>
      <w:r w:rsidRPr="002E7EB3">
        <w:rPr>
          <w:rFonts w:ascii="宋体" w:eastAsia="宋体" w:hAnsi="宋体"/>
          <w:color w:val="000000"/>
          <w:szCs w:val="22"/>
        </w:rPr>
        <w:t xml:space="preserve"> JPA </w:t>
      </w:r>
      <w:r w:rsidRPr="002E7EB3">
        <w:rPr>
          <w:rFonts w:ascii="宋体" w:eastAsia="宋体" w:hAnsi="宋体" w:hint="eastAsia"/>
          <w:color w:val="000000"/>
          <w:szCs w:val="22"/>
        </w:rPr>
        <w:t>规范赋予的乐观并发控制（Optimistic</w:t>
      </w:r>
      <w:r w:rsidRPr="002E7EB3">
        <w:rPr>
          <w:rFonts w:ascii="宋体" w:eastAsia="宋体" w:hAnsi="宋体"/>
          <w:color w:val="000000"/>
          <w:szCs w:val="22"/>
        </w:rPr>
        <w:t xml:space="preserve"> Concurrency </w:t>
      </w:r>
      <w:r w:rsidRPr="002E7EB3">
        <w:rPr>
          <w:rFonts w:ascii="宋体" w:eastAsia="宋体" w:hAnsi="宋体" w:hint="eastAsia"/>
          <w:color w:val="000000"/>
          <w:szCs w:val="22"/>
        </w:rPr>
        <w:t>Control）设计，通过为</w:t>
      </w:r>
      <w:r w:rsidRPr="002E7EB3">
        <w:rPr>
          <w:rFonts w:ascii="宋体" w:eastAsia="宋体" w:hAnsi="宋体"/>
          <w:color w:val="000000"/>
          <w:szCs w:val="22"/>
        </w:rPr>
        <w:t xml:space="preserve"> </w:t>
      </w:r>
      <w:r w:rsidRPr="002E7EB3">
        <w:rPr>
          <w:color w:val="000000"/>
          <w:szCs w:val="22"/>
        </w:rPr>
        <w:t>Book</w:t>
      </w:r>
      <w:r w:rsidRPr="002E7EB3">
        <w:rPr>
          <w:rFonts w:ascii="宋体" w:eastAsia="宋体" w:hAnsi="宋体"/>
          <w:color w:val="000000"/>
          <w:szCs w:val="22"/>
        </w:rPr>
        <w:t xml:space="preserve"> </w:t>
      </w:r>
      <w:r w:rsidRPr="002E7EB3">
        <w:rPr>
          <w:rFonts w:ascii="宋体" w:eastAsia="宋体" w:hAnsi="宋体" w:hint="eastAsia"/>
          <w:color w:val="000000"/>
          <w:szCs w:val="22"/>
        </w:rPr>
        <w:t>模型类引入</w:t>
      </w:r>
      <w:r w:rsidRPr="002E7EB3">
        <w:rPr>
          <w:rFonts w:ascii="宋体" w:eastAsia="宋体" w:hAnsi="宋体"/>
          <w:color w:val="000000"/>
          <w:szCs w:val="22"/>
        </w:rPr>
        <w:t xml:space="preserve"> </w:t>
      </w:r>
      <w:r w:rsidRPr="002E7EB3">
        <w:rPr>
          <w:color w:val="000000"/>
          <w:szCs w:val="22"/>
        </w:rPr>
        <w:t>@Version</w:t>
      </w:r>
      <w:r w:rsidRPr="002E7EB3">
        <w:rPr>
          <w:rFonts w:ascii="宋体" w:eastAsia="宋体" w:hAnsi="宋体"/>
          <w:color w:val="000000"/>
          <w:szCs w:val="22"/>
        </w:rPr>
        <w:t xml:space="preserve"> </w:t>
      </w:r>
      <w:r w:rsidRPr="002E7EB3">
        <w:rPr>
          <w:rFonts w:ascii="宋体" w:eastAsia="宋体" w:hAnsi="宋体" w:hint="eastAsia"/>
          <w:color w:val="000000"/>
          <w:szCs w:val="22"/>
        </w:rPr>
        <w:t>标定参数字段，依托底层</w:t>
      </w:r>
      <w:r w:rsidRPr="002E7EB3">
        <w:rPr>
          <w:rFonts w:ascii="宋体" w:eastAsia="宋体" w:hAnsi="宋体"/>
          <w:color w:val="000000"/>
          <w:szCs w:val="22"/>
        </w:rPr>
        <w:t xml:space="preserve"> Hibernate </w:t>
      </w:r>
      <w:r w:rsidRPr="002E7EB3">
        <w:rPr>
          <w:rFonts w:ascii="宋体" w:eastAsia="宋体" w:hAnsi="宋体" w:hint="eastAsia"/>
          <w:color w:val="000000"/>
          <w:szCs w:val="22"/>
        </w:rPr>
        <w:t>框架实现非阻塞并发管控。</w:t>
      </w:r>
    </w:p>
    <w:p w14:paraId="18F0CDB0"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@Transactional</w:t>
      </w:r>
    </w:p>
    <w:p w14:paraId="1708B379"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@Override</w:t>
      </w:r>
    </w:p>
    <w:p w14:paraId="18B956B0"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public BorrowResponse </w:t>
      </w:r>
      <w:proofErr w:type="gramStart"/>
      <w:r w:rsidRPr="002E7EB3">
        <w:rPr>
          <w:color w:val="000000"/>
          <w:szCs w:val="22"/>
        </w:rPr>
        <w:t>borrowBook(</w:t>
      </w:r>
      <w:proofErr w:type="gramEnd"/>
      <w:r w:rsidRPr="002E7EB3">
        <w:rPr>
          <w:color w:val="000000"/>
          <w:szCs w:val="22"/>
        </w:rPr>
        <w:t>Long bookId, Long userId) {</w:t>
      </w:r>
    </w:p>
    <w:p w14:paraId="2E98D05E"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步骤</w:t>
      </w:r>
      <w:r w:rsidRPr="002E7EB3">
        <w:rPr>
          <w:color w:val="000000"/>
          <w:szCs w:val="22"/>
        </w:rPr>
        <w:t xml:space="preserve"> 1</w:t>
      </w:r>
      <w:r w:rsidRPr="002E7EB3">
        <w:rPr>
          <w:color w:val="000000"/>
          <w:szCs w:val="22"/>
        </w:rPr>
        <w:t>：合法性应用拦截</w:t>
      </w:r>
    </w:p>
    <w:p w14:paraId="0B235D09"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User user = userRepository.findById(userId)</w:t>
      </w:r>
    </w:p>
    <w:p w14:paraId="4337611B" w14:textId="1CC8FE6F"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lastRenderedPageBreak/>
        <w:t xml:space="preserve">                    .</w:t>
      </w:r>
      <w:proofErr w:type="spellStart"/>
      <w:r w:rsidRPr="002E7EB3">
        <w:rPr>
          <w:color w:val="000000"/>
          <w:szCs w:val="22"/>
        </w:rPr>
        <w:t>orElseThrow</w:t>
      </w:r>
      <w:proofErr w:type="spellEnd"/>
      <w:r w:rsidRPr="002E7EB3">
        <w:rPr>
          <w:color w:val="000000"/>
          <w:szCs w:val="22"/>
        </w:rPr>
        <w:t xml:space="preserve">(() -&gt; new </w:t>
      </w:r>
      <w:proofErr w:type="spellStart"/>
      <w:r w:rsidRPr="002E7EB3">
        <w:rPr>
          <w:color w:val="000000"/>
          <w:szCs w:val="22"/>
        </w:rPr>
        <w:t>ResourceNotFoundException</w:t>
      </w:r>
      <w:proofErr w:type="spellEnd"/>
      <w:r w:rsidRPr="002E7EB3">
        <w:rPr>
          <w:color w:val="000000"/>
          <w:szCs w:val="22"/>
        </w:rPr>
        <w:t>("</w:t>
      </w:r>
      <w:r w:rsidRPr="002E7EB3">
        <w:rPr>
          <w:color w:val="000000"/>
          <w:szCs w:val="22"/>
        </w:rPr>
        <w:t>读者账户不存在</w:t>
      </w:r>
      <w:r w:rsidRPr="002E7EB3">
        <w:rPr>
          <w:color w:val="000000"/>
          <w:szCs w:val="22"/>
        </w:rPr>
        <w:t>")</w:t>
      </w:r>
    </w:p>
    <w:p w14:paraId="790BDB3C"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步骤</w:t>
      </w:r>
      <w:r w:rsidRPr="002E7EB3">
        <w:rPr>
          <w:color w:val="000000"/>
          <w:szCs w:val="22"/>
        </w:rPr>
        <w:t xml:space="preserve"> 2</w:t>
      </w:r>
      <w:r w:rsidRPr="002E7EB3">
        <w:rPr>
          <w:color w:val="000000"/>
          <w:szCs w:val="22"/>
        </w:rPr>
        <w:t>：读入图书实时库存状态</w:t>
      </w:r>
    </w:p>
    <w:p w14:paraId="63CDA0FD"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Book book = bookRepository.findById(bookId)</w:t>
      </w:r>
    </w:p>
    <w:p w14:paraId="58446177" w14:textId="328CC9CC"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orElseThrow</w:t>
      </w:r>
      <w:proofErr w:type="spellEnd"/>
      <w:r w:rsidRPr="002E7EB3">
        <w:rPr>
          <w:color w:val="000000"/>
          <w:szCs w:val="22"/>
        </w:rPr>
        <w:t xml:space="preserve">(() -&gt; new </w:t>
      </w:r>
      <w:proofErr w:type="spellStart"/>
      <w:r w:rsidRPr="002E7EB3">
        <w:rPr>
          <w:color w:val="000000"/>
          <w:szCs w:val="22"/>
        </w:rPr>
        <w:t>ResourceNotFoundException</w:t>
      </w:r>
      <w:proofErr w:type="spellEnd"/>
      <w:r w:rsidRPr="002E7EB3">
        <w:rPr>
          <w:color w:val="000000"/>
          <w:szCs w:val="22"/>
        </w:rPr>
        <w:t>("</w:t>
      </w:r>
      <w:r w:rsidRPr="002E7EB3">
        <w:rPr>
          <w:color w:val="000000"/>
          <w:szCs w:val="22"/>
        </w:rPr>
        <w:t>查无对应实体图书</w:t>
      </w:r>
      <w:r w:rsidRPr="002E7EB3">
        <w:rPr>
          <w:color w:val="000000"/>
          <w:szCs w:val="22"/>
        </w:rPr>
        <w:t>"));</w:t>
      </w:r>
    </w:p>
    <w:p w14:paraId="2CE94FCA"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if (</w:t>
      </w:r>
      <w:proofErr w:type="gramStart"/>
      <w:r w:rsidRPr="002E7EB3">
        <w:rPr>
          <w:color w:val="000000"/>
          <w:szCs w:val="22"/>
        </w:rPr>
        <w:t>book.getAvailableCopies</w:t>
      </w:r>
      <w:proofErr w:type="gramEnd"/>
      <w:r w:rsidRPr="002E7EB3">
        <w:rPr>
          <w:color w:val="000000"/>
          <w:szCs w:val="22"/>
        </w:rPr>
        <w:t>() &lt;= 0) {</w:t>
      </w:r>
    </w:p>
    <w:p w14:paraId="5018B1B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throw new </w:t>
      </w:r>
      <w:proofErr w:type="spellStart"/>
      <w:r w:rsidRPr="002E7EB3">
        <w:rPr>
          <w:color w:val="000000"/>
          <w:szCs w:val="22"/>
        </w:rPr>
        <w:t>BusinessRuleException</w:t>
      </w:r>
      <w:proofErr w:type="spellEnd"/>
      <w:r w:rsidRPr="002E7EB3">
        <w:rPr>
          <w:color w:val="000000"/>
          <w:szCs w:val="22"/>
        </w:rPr>
        <w:t>(409, "</w:t>
      </w:r>
      <w:r w:rsidRPr="002E7EB3">
        <w:rPr>
          <w:color w:val="000000"/>
          <w:szCs w:val="22"/>
        </w:rPr>
        <w:t>当前图书标示库存已分配完毕，不得超量外发</w:t>
      </w:r>
      <w:r w:rsidRPr="002E7EB3">
        <w:rPr>
          <w:color w:val="000000"/>
          <w:szCs w:val="22"/>
        </w:rPr>
        <w:t>");</w:t>
      </w:r>
    </w:p>
    <w:p w14:paraId="211AE21E" w14:textId="6B2FA359"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777E99B6"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步骤</w:t>
      </w:r>
      <w:r w:rsidRPr="002E7EB3">
        <w:rPr>
          <w:color w:val="000000"/>
          <w:szCs w:val="22"/>
        </w:rPr>
        <w:t xml:space="preserve"> 3</w:t>
      </w:r>
      <w:r w:rsidRPr="002E7EB3">
        <w:rPr>
          <w:color w:val="000000"/>
          <w:szCs w:val="22"/>
        </w:rPr>
        <w:t>：借阅配额检查</w:t>
      </w:r>
    </w:p>
    <w:p w14:paraId="60438F85" w14:textId="2DEF13A6"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longactiveBorrowsCount</w:t>
      </w:r>
      <w:proofErr w:type="spellEnd"/>
      <w:r w:rsidRPr="002E7EB3">
        <w:rPr>
          <w:color w:val="000000"/>
          <w:szCs w:val="22"/>
        </w:rPr>
        <w:t xml:space="preserve">= </w:t>
      </w:r>
      <w:proofErr w:type="spellStart"/>
      <w:r w:rsidRPr="002E7EB3">
        <w:rPr>
          <w:color w:val="000000"/>
          <w:szCs w:val="22"/>
        </w:rPr>
        <w:t>borrowRecordRepository.countActiveBorrowsByUserId</w:t>
      </w:r>
      <w:proofErr w:type="spellEnd"/>
      <w:r w:rsidRPr="002E7EB3">
        <w:rPr>
          <w:color w:val="000000"/>
          <w:szCs w:val="22"/>
        </w:rPr>
        <w:t>(</w:t>
      </w:r>
      <w:proofErr w:type="spellStart"/>
      <w:r w:rsidRPr="002E7EB3">
        <w:rPr>
          <w:color w:val="000000"/>
          <w:szCs w:val="22"/>
        </w:rPr>
        <w:t>userId</w:t>
      </w:r>
      <w:proofErr w:type="spellEnd"/>
      <w:r w:rsidRPr="002E7EB3">
        <w:rPr>
          <w:color w:val="000000"/>
          <w:szCs w:val="22"/>
        </w:rPr>
        <w:t>);</w:t>
      </w:r>
    </w:p>
    <w:p w14:paraId="7F6B6419"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if (activeBorrowsCount &gt;= 5) {</w:t>
      </w:r>
    </w:p>
    <w:p w14:paraId="5C145032"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throw new </w:t>
      </w:r>
      <w:proofErr w:type="spellStart"/>
      <w:r w:rsidRPr="002E7EB3">
        <w:rPr>
          <w:color w:val="000000"/>
          <w:szCs w:val="22"/>
        </w:rPr>
        <w:t>BusinessRuleException</w:t>
      </w:r>
      <w:proofErr w:type="spellEnd"/>
      <w:r w:rsidRPr="002E7EB3">
        <w:rPr>
          <w:color w:val="000000"/>
          <w:szCs w:val="22"/>
        </w:rPr>
        <w:t>(403, "</w:t>
      </w:r>
      <w:r w:rsidRPr="002E7EB3">
        <w:rPr>
          <w:color w:val="000000"/>
          <w:szCs w:val="22"/>
        </w:rPr>
        <w:t>用户在</w:t>
      </w:r>
      <w:proofErr w:type="gramStart"/>
      <w:r w:rsidRPr="002E7EB3">
        <w:rPr>
          <w:color w:val="000000"/>
          <w:szCs w:val="22"/>
        </w:rPr>
        <w:t>借数量</w:t>
      </w:r>
      <w:proofErr w:type="gramEnd"/>
      <w:r w:rsidRPr="002E7EB3">
        <w:rPr>
          <w:color w:val="000000"/>
          <w:szCs w:val="22"/>
        </w:rPr>
        <w:t>达到限制阀值，不允许新交易产生</w:t>
      </w:r>
      <w:r w:rsidRPr="002E7EB3">
        <w:rPr>
          <w:color w:val="000000"/>
          <w:szCs w:val="22"/>
        </w:rPr>
        <w:t>");</w:t>
      </w:r>
    </w:p>
    <w:p w14:paraId="71C5DD0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7BC74048" w14:textId="77777777" w:rsidR="002E7EB3" w:rsidRPr="002E7EB3" w:rsidRDefault="002E7EB3" w:rsidP="002E7EB3">
      <w:pPr>
        <w:spacing w:after="0" w:line="520" w:lineRule="exact"/>
        <w:ind w:firstLine="420"/>
        <w:jc w:val="both"/>
        <w:rPr>
          <w:rFonts w:ascii="宋体" w:eastAsia="宋体" w:hAnsi="宋体" w:hint="eastAsia"/>
          <w:color w:val="000000"/>
          <w:szCs w:val="22"/>
        </w:rPr>
      </w:pPr>
    </w:p>
    <w:p w14:paraId="01ABFCE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步骤</w:t>
      </w:r>
      <w:r w:rsidRPr="002E7EB3">
        <w:rPr>
          <w:color w:val="000000"/>
          <w:szCs w:val="22"/>
        </w:rPr>
        <w:t xml:space="preserve"> 4</w:t>
      </w:r>
      <w:r w:rsidRPr="002E7EB3">
        <w:rPr>
          <w:color w:val="000000"/>
          <w:szCs w:val="22"/>
        </w:rPr>
        <w:t>：操作虚拟库存数，底层交付</w:t>
      </w:r>
      <w:r w:rsidRPr="002E7EB3">
        <w:rPr>
          <w:color w:val="000000"/>
          <w:szCs w:val="22"/>
        </w:rPr>
        <w:t xml:space="preserve"> Hibernate </w:t>
      </w:r>
      <w:r w:rsidRPr="002E7EB3">
        <w:rPr>
          <w:color w:val="000000"/>
          <w:szCs w:val="22"/>
        </w:rPr>
        <w:t>乐观锁监听校验机制</w:t>
      </w:r>
    </w:p>
    <w:p w14:paraId="7A7F6180"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gramStart"/>
      <w:r w:rsidRPr="002E7EB3">
        <w:rPr>
          <w:color w:val="000000"/>
          <w:szCs w:val="22"/>
        </w:rPr>
        <w:t>book.setAvailableCopies</w:t>
      </w:r>
      <w:proofErr w:type="gramEnd"/>
      <w:r w:rsidRPr="002E7EB3">
        <w:rPr>
          <w:color w:val="000000"/>
          <w:szCs w:val="22"/>
        </w:rPr>
        <w:t>(</w:t>
      </w:r>
      <w:proofErr w:type="gramStart"/>
      <w:r w:rsidRPr="002E7EB3">
        <w:rPr>
          <w:color w:val="000000"/>
          <w:szCs w:val="22"/>
        </w:rPr>
        <w:t>book.getAvailableCopies</w:t>
      </w:r>
      <w:proofErr w:type="gramEnd"/>
      <w:r w:rsidRPr="002E7EB3">
        <w:rPr>
          <w:color w:val="000000"/>
          <w:szCs w:val="22"/>
        </w:rPr>
        <w:t xml:space="preserve">() - 1); </w:t>
      </w:r>
    </w:p>
    <w:p w14:paraId="52D13B35"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若产生极其偶然的线程冲突修改致使原有记录发生了</w:t>
      </w:r>
      <w:r w:rsidRPr="002E7EB3">
        <w:rPr>
          <w:color w:val="000000"/>
          <w:szCs w:val="22"/>
        </w:rPr>
        <w:t xml:space="preserve"> Version </w:t>
      </w:r>
      <w:r w:rsidRPr="002E7EB3">
        <w:rPr>
          <w:color w:val="000000"/>
          <w:szCs w:val="22"/>
        </w:rPr>
        <w:t>版本变动，</w:t>
      </w:r>
    </w:p>
    <w:p w14:paraId="0D99053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此处</w:t>
      </w:r>
      <w:r w:rsidRPr="002E7EB3">
        <w:rPr>
          <w:color w:val="000000"/>
          <w:szCs w:val="22"/>
        </w:rPr>
        <w:t xml:space="preserve"> update </w:t>
      </w:r>
      <w:r w:rsidRPr="002E7EB3">
        <w:rPr>
          <w:color w:val="000000"/>
          <w:szCs w:val="22"/>
        </w:rPr>
        <w:t>操作将拦截不一致现象，并抛出异常</w:t>
      </w:r>
      <w:proofErr w:type="gramStart"/>
      <w:r w:rsidRPr="002E7EB3">
        <w:rPr>
          <w:color w:val="000000"/>
          <w:szCs w:val="22"/>
        </w:rPr>
        <w:t>回滚执行</w:t>
      </w:r>
      <w:proofErr w:type="gramEnd"/>
      <w:r w:rsidRPr="002E7EB3">
        <w:rPr>
          <w:color w:val="000000"/>
          <w:szCs w:val="22"/>
        </w:rPr>
        <w:t>过程，确保库存不被跌破</w:t>
      </w:r>
      <w:proofErr w:type="gramStart"/>
      <w:r w:rsidRPr="002E7EB3">
        <w:rPr>
          <w:color w:val="000000"/>
          <w:szCs w:val="22"/>
        </w:rPr>
        <w:t>底线超</w:t>
      </w:r>
      <w:proofErr w:type="gramEnd"/>
      <w:r w:rsidRPr="002E7EB3">
        <w:rPr>
          <w:color w:val="000000"/>
          <w:szCs w:val="22"/>
        </w:rPr>
        <w:t>卖。</w:t>
      </w:r>
      <w:r w:rsidRPr="002E7EB3">
        <w:rPr>
          <w:color w:val="000000"/>
          <w:szCs w:val="22"/>
        </w:rPr>
        <w:t xml:space="preserve"> </w:t>
      </w:r>
    </w:p>
    <w:p w14:paraId="33F1257A" w14:textId="50311956"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bookRepository.save</w:t>
      </w:r>
      <w:proofErr w:type="spellEnd"/>
      <w:r w:rsidRPr="002E7EB3">
        <w:rPr>
          <w:color w:val="000000"/>
          <w:szCs w:val="22"/>
        </w:rPr>
        <w:t>(book);</w:t>
      </w:r>
    </w:p>
    <w:p w14:paraId="7FA5429B"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lastRenderedPageBreak/>
        <w:t xml:space="preserve">    // </w:t>
      </w:r>
      <w:r w:rsidRPr="002E7EB3">
        <w:rPr>
          <w:color w:val="000000"/>
          <w:szCs w:val="22"/>
        </w:rPr>
        <w:t>步骤</w:t>
      </w:r>
      <w:r w:rsidRPr="002E7EB3">
        <w:rPr>
          <w:color w:val="000000"/>
          <w:szCs w:val="22"/>
        </w:rPr>
        <w:t xml:space="preserve"> 5</w:t>
      </w:r>
      <w:r w:rsidRPr="002E7EB3">
        <w:rPr>
          <w:color w:val="000000"/>
          <w:szCs w:val="22"/>
        </w:rPr>
        <w:t>：同步装配流通工单并落盘</w:t>
      </w:r>
    </w:p>
    <w:p w14:paraId="5165EBA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BorrowRecord record = new </w:t>
      </w:r>
      <w:proofErr w:type="spellStart"/>
      <w:proofErr w:type="gramStart"/>
      <w:r w:rsidRPr="002E7EB3">
        <w:rPr>
          <w:color w:val="000000"/>
          <w:szCs w:val="22"/>
        </w:rPr>
        <w:t>BorrowRecord</w:t>
      </w:r>
      <w:proofErr w:type="spellEnd"/>
      <w:r w:rsidRPr="002E7EB3">
        <w:rPr>
          <w:color w:val="000000"/>
          <w:szCs w:val="22"/>
        </w:rPr>
        <w:t>(</w:t>
      </w:r>
      <w:proofErr w:type="gramEnd"/>
      <w:r w:rsidRPr="002E7EB3">
        <w:rPr>
          <w:color w:val="000000"/>
          <w:szCs w:val="22"/>
        </w:rPr>
        <w:t>);</w:t>
      </w:r>
    </w:p>
    <w:p w14:paraId="05B80766"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proofErr w:type="gramStart"/>
      <w:r w:rsidRPr="002E7EB3">
        <w:rPr>
          <w:color w:val="000000"/>
          <w:szCs w:val="22"/>
        </w:rPr>
        <w:t>record.setUser</w:t>
      </w:r>
      <w:proofErr w:type="spellEnd"/>
      <w:proofErr w:type="gramEnd"/>
      <w:r w:rsidRPr="002E7EB3">
        <w:rPr>
          <w:color w:val="000000"/>
          <w:szCs w:val="22"/>
        </w:rPr>
        <w:t>(user);</w:t>
      </w:r>
    </w:p>
    <w:p w14:paraId="2FB839F1"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proofErr w:type="gramStart"/>
      <w:r w:rsidRPr="002E7EB3">
        <w:rPr>
          <w:color w:val="000000"/>
          <w:szCs w:val="22"/>
        </w:rPr>
        <w:t>record.setBook</w:t>
      </w:r>
      <w:proofErr w:type="spellEnd"/>
      <w:proofErr w:type="gramEnd"/>
      <w:r w:rsidRPr="002E7EB3">
        <w:rPr>
          <w:color w:val="000000"/>
          <w:szCs w:val="22"/>
        </w:rPr>
        <w:t>(book);</w:t>
      </w:r>
    </w:p>
    <w:p w14:paraId="3EB43588"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proofErr w:type="gramStart"/>
      <w:r w:rsidRPr="002E7EB3">
        <w:rPr>
          <w:color w:val="000000"/>
          <w:szCs w:val="22"/>
        </w:rPr>
        <w:t>record.setBorrowDate</w:t>
      </w:r>
      <w:proofErr w:type="spellEnd"/>
      <w:proofErr w:type="gramEnd"/>
      <w:r w:rsidRPr="002E7EB3">
        <w:rPr>
          <w:color w:val="000000"/>
          <w:szCs w:val="22"/>
        </w:rPr>
        <w:t>(</w:t>
      </w:r>
      <w:proofErr w:type="spellStart"/>
      <w:proofErr w:type="gramStart"/>
      <w:r w:rsidRPr="002E7EB3">
        <w:rPr>
          <w:color w:val="000000"/>
          <w:szCs w:val="22"/>
        </w:rPr>
        <w:t>LocalDateTime.now</w:t>
      </w:r>
      <w:proofErr w:type="spellEnd"/>
      <w:r w:rsidRPr="002E7EB3">
        <w:rPr>
          <w:color w:val="000000"/>
          <w:szCs w:val="22"/>
        </w:rPr>
        <w:t>(</w:t>
      </w:r>
      <w:proofErr w:type="gramEnd"/>
      <w:r w:rsidRPr="002E7EB3">
        <w:rPr>
          <w:color w:val="000000"/>
          <w:szCs w:val="22"/>
        </w:rPr>
        <w:t>));</w:t>
      </w:r>
    </w:p>
    <w:p w14:paraId="3735C6CD"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record.setDueDate</w:t>
      </w:r>
      <w:proofErr w:type="spellEnd"/>
      <w:r w:rsidRPr="002E7EB3">
        <w:rPr>
          <w:color w:val="000000"/>
          <w:szCs w:val="22"/>
        </w:rPr>
        <w:t>(</w:t>
      </w:r>
      <w:proofErr w:type="spellStart"/>
      <w:r w:rsidRPr="002E7EB3">
        <w:rPr>
          <w:color w:val="000000"/>
          <w:szCs w:val="22"/>
        </w:rPr>
        <w:t>LocalDateTime.now</w:t>
      </w:r>
      <w:proofErr w:type="spellEnd"/>
      <w:r w:rsidRPr="002E7EB3">
        <w:rPr>
          <w:color w:val="000000"/>
          <w:szCs w:val="22"/>
        </w:rPr>
        <w:t>().</w:t>
      </w:r>
      <w:proofErr w:type="spellStart"/>
      <w:r w:rsidRPr="002E7EB3">
        <w:rPr>
          <w:color w:val="000000"/>
          <w:szCs w:val="22"/>
        </w:rPr>
        <w:t>plusDays</w:t>
      </w:r>
      <w:proofErr w:type="spellEnd"/>
      <w:r w:rsidRPr="002E7EB3">
        <w:rPr>
          <w:color w:val="000000"/>
          <w:szCs w:val="22"/>
        </w:rPr>
        <w:t xml:space="preserve">(30)); // </w:t>
      </w:r>
      <w:r w:rsidRPr="002E7EB3">
        <w:rPr>
          <w:color w:val="000000"/>
          <w:szCs w:val="22"/>
        </w:rPr>
        <w:t>设定自然日借阅期限</w:t>
      </w:r>
    </w:p>
    <w:p w14:paraId="355EACF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record.setStatus</w:t>
      </w:r>
      <w:proofErr w:type="spellEnd"/>
      <w:r w:rsidRPr="002E7EB3">
        <w:rPr>
          <w:color w:val="000000"/>
          <w:szCs w:val="22"/>
        </w:rPr>
        <w:t>(</w:t>
      </w:r>
      <w:proofErr w:type="spellStart"/>
      <w:r w:rsidRPr="002E7EB3">
        <w:rPr>
          <w:color w:val="000000"/>
          <w:szCs w:val="22"/>
        </w:rPr>
        <w:t>BorrowStatus.BORROWED</w:t>
      </w:r>
      <w:proofErr w:type="spellEnd"/>
      <w:r w:rsidRPr="002E7EB3">
        <w:rPr>
          <w:color w:val="000000"/>
          <w:szCs w:val="22"/>
        </w:rPr>
        <w:t xml:space="preserve">); // </w:t>
      </w:r>
      <w:r w:rsidRPr="002E7EB3">
        <w:rPr>
          <w:color w:val="000000"/>
          <w:szCs w:val="22"/>
        </w:rPr>
        <w:t>初始化定态：待归还在流中状况</w:t>
      </w:r>
    </w:p>
    <w:p w14:paraId="0C2C56F7" w14:textId="47D1A198"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borrowRecordRepository.save</w:t>
      </w:r>
      <w:proofErr w:type="spellEnd"/>
      <w:r w:rsidRPr="002E7EB3">
        <w:rPr>
          <w:color w:val="000000"/>
          <w:szCs w:val="22"/>
        </w:rPr>
        <w:t>(record);</w:t>
      </w:r>
    </w:p>
    <w:p w14:paraId="503753F6"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return </w:t>
      </w:r>
      <w:proofErr w:type="spellStart"/>
      <w:r w:rsidRPr="002E7EB3">
        <w:rPr>
          <w:color w:val="000000"/>
          <w:szCs w:val="22"/>
        </w:rPr>
        <w:t>buildResponseDataInfo</w:t>
      </w:r>
      <w:proofErr w:type="spellEnd"/>
      <w:r w:rsidRPr="002E7EB3">
        <w:rPr>
          <w:color w:val="000000"/>
          <w:szCs w:val="22"/>
        </w:rPr>
        <w:t xml:space="preserve">(record); // </w:t>
      </w:r>
      <w:r w:rsidRPr="002E7EB3">
        <w:rPr>
          <w:color w:val="000000"/>
          <w:szCs w:val="22"/>
        </w:rPr>
        <w:t>返回组装的数据尝试图</w:t>
      </w:r>
    </w:p>
    <w:p w14:paraId="6CE88C2B" w14:textId="1C10EBEB"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w:t>
      </w:r>
    </w:p>
    <w:p w14:paraId="305631A7" w14:textId="77777777" w:rsidR="00481811" w:rsidRPr="002E7EB3" w:rsidRDefault="00000000">
      <w:pPr>
        <w:pStyle w:val="2"/>
        <w:rPr>
          <w:rFonts w:ascii="黑体" w:eastAsia="黑体" w:hAnsi="黑体" w:hint="eastAsia"/>
          <w:b/>
          <w:bCs/>
          <w:color w:val="000000" w:themeColor="text1"/>
          <w:sz w:val="24"/>
          <w:szCs w:val="24"/>
        </w:rPr>
      </w:pPr>
      <w:bookmarkStart w:id="43" w:name="_Toc226914027"/>
      <w:bookmarkStart w:id="44" w:name="X77a8f93a2686e9f92282ada977cf89a94430311"/>
      <w:bookmarkEnd w:id="42"/>
      <w:r w:rsidRPr="002E7EB3">
        <w:rPr>
          <w:rFonts w:ascii="黑体" w:eastAsia="黑体" w:hAnsi="黑体"/>
          <w:b/>
          <w:bCs/>
          <w:color w:val="000000" w:themeColor="text1"/>
          <w:sz w:val="24"/>
          <w:szCs w:val="24"/>
        </w:rPr>
        <w:t xml:space="preserve">5.3 </w:t>
      </w:r>
      <w:r w:rsidRPr="002E7EB3">
        <w:rPr>
          <w:rFonts w:ascii="黑体" w:eastAsia="黑体" w:hAnsi="黑体" w:hint="eastAsia"/>
          <w:b/>
          <w:bCs/>
          <w:color w:val="000000" w:themeColor="text1"/>
          <w:sz w:val="24"/>
          <w:szCs w:val="24"/>
        </w:rPr>
        <w:t>前端</w:t>
      </w:r>
      <w:r w:rsidRPr="002E7EB3">
        <w:rPr>
          <w:rFonts w:ascii="黑体" w:eastAsia="黑体" w:hAnsi="黑体"/>
          <w:b/>
          <w:bCs/>
          <w:color w:val="000000" w:themeColor="text1"/>
          <w:sz w:val="24"/>
          <w:szCs w:val="24"/>
        </w:rPr>
        <w:t xml:space="preserve"> Axios </w:t>
      </w:r>
      <w:r w:rsidRPr="002E7EB3">
        <w:rPr>
          <w:rFonts w:ascii="黑体" w:eastAsia="黑体" w:hAnsi="黑体" w:hint="eastAsia"/>
          <w:b/>
          <w:bCs/>
          <w:color w:val="000000" w:themeColor="text1"/>
          <w:sz w:val="24"/>
          <w:szCs w:val="24"/>
        </w:rPr>
        <w:t>拦截器设计</w:t>
      </w:r>
      <w:bookmarkEnd w:id="43"/>
    </w:p>
    <w:p w14:paraId="75BB9A06"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在前端应用</w:t>
      </w:r>
      <w:r w:rsidRPr="002E7EB3">
        <w:rPr>
          <w:rFonts w:ascii="宋体" w:eastAsia="宋体" w:hAnsi="宋体"/>
          <w:color w:val="000000"/>
          <w:szCs w:val="22"/>
        </w:rPr>
        <w:t xml:space="preserve"> Vue 3 </w:t>
      </w:r>
      <w:r w:rsidRPr="002E7EB3">
        <w:rPr>
          <w:rFonts w:ascii="宋体" w:eastAsia="宋体" w:hAnsi="宋体" w:hint="eastAsia"/>
          <w:color w:val="000000"/>
          <w:szCs w:val="22"/>
        </w:rPr>
        <w:t>的实现中，要求各自业务模块单独拼装</w:t>
      </w:r>
      <w:r w:rsidRPr="002E7EB3">
        <w:rPr>
          <w:rFonts w:ascii="宋体" w:eastAsia="宋体" w:hAnsi="宋体"/>
          <w:color w:val="000000"/>
          <w:szCs w:val="22"/>
        </w:rPr>
        <w:t xml:space="preserve"> Header </w:t>
      </w:r>
      <w:r w:rsidRPr="002E7EB3">
        <w:rPr>
          <w:rFonts w:ascii="宋体" w:eastAsia="宋体" w:hAnsi="宋体" w:hint="eastAsia"/>
          <w:color w:val="000000"/>
          <w:szCs w:val="22"/>
        </w:rPr>
        <w:t>是极具耦合缺陷的设计。此架构基于应用层合并了</w:t>
      </w:r>
      <w:r w:rsidRPr="002E7EB3">
        <w:rPr>
          <w:rFonts w:ascii="宋体" w:eastAsia="宋体" w:hAnsi="宋体"/>
          <w:color w:val="000000"/>
          <w:szCs w:val="22"/>
        </w:rPr>
        <w:t xml:space="preserve"> Axios </w:t>
      </w:r>
      <w:r w:rsidRPr="002E7EB3">
        <w:rPr>
          <w:rFonts w:ascii="宋体" w:eastAsia="宋体" w:hAnsi="宋体" w:hint="eastAsia"/>
          <w:color w:val="000000"/>
          <w:szCs w:val="22"/>
        </w:rPr>
        <w:t>通信库原生的双层拦截器（Interceptors）策略功能。</w:t>
      </w:r>
    </w:p>
    <w:p w14:paraId="538D7C9A"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src</w:t>
      </w:r>
      <w:proofErr w:type="spellEnd"/>
      <w:r w:rsidRPr="002E7EB3">
        <w:rPr>
          <w:color w:val="000000"/>
          <w:szCs w:val="22"/>
        </w:rPr>
        <w:t xml:space="preserve">/utils/request.js </w:t>
      </w:r>
      <w:r w:rsidRPr="002E7EB3">
        <w:rPr>
          <w:color w:val="000000"/>
          <w:szCs w:val="22"/>
        </w:rPr>
        <w:t>请求全景核心处理配置文件代码精简摘录</w:t>
      </w:r>
    </w:p>
    <w:p w14:paraId="62557FAB"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import </w:t>
      </w:r>
      <w:proofErr w:type="spellStart"/>
      <w:r w:rsidRPr="002E7EB3">
        <w:rPr>
          <w:color w:val="000000"/>
          <w:szCs w:val="22"/>
        </w:rPr>
        <w:t>axios</w:t>
      </w:r>
      <w:proofErr w:type="spellEnd"/>
      <w:r w:rsidRPr="002E7EB3">
        <w:rPr>
          <w:color w:val="000000"/>
          <w:szCs w:val="22"/>
        </w:rPr>
        <w:t xml:space="preserve"> from '</w:t>
      </w:r>
      <w:proofErr w:type="spellStart"/>
      <w:r w:rsidRPr="002E7EB3">
        <w:rPr>
          <w:color w:val="000000"/>
          <w:szCs w:val="22"/>
        </w:rPr>
        <w:t>axios</w:t>
      </w:r>
      <w:proofErr w:type="spellEnd"/>
      <w:r w:rsidRPr="002E7EB3">
        <w:rPr>
          <w:color w:val="000000"/>
          <w:szCs w:val="22"/>
        </w:rPr>
        <w:t>'</w:t>
      </w:r>
    </w:p>
    <w:p w14:paraId="455B402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import { </w:t>
      </w:r>
      <w:proofErr w:type="spellStart"/>
      <w:r w:rsidRPr="002E7EB3">
        <w:rPr>
          <w:color w:val="000000"/>
          <w:szCs w:val="22"/>
        </w:rPr>
        <w:t>useAuthStore</w:t>
      </w:r>
      <w:proofErr w:type="spellEnd"/>
      <w:r w:rsidRPr="002E7EB3">
        <w:rPr>
          <w:color w:val="000000"/>
          <w:szCs w:val="22"/>
        </w:rPr>
        <w:t xml:space="preserve"> } from '@/stores/auth' // </w:t>
      </w:r>
      <w:r w:rsidRPr="002E7EB3">
        <w:rPr>
          <w:color w:val="000000"/>
          <w:szCs w:val="22"/>
        </w:rPr>
        <w:t>注入引用</w:t>
      </w:r>
      <w:r w:rsidRPr="002E7EB3">
        <w:rPr>
          <w:color w:val="000000"/>
          <w:szCs w:val="22"/>
        </w:rPr>
        <w:t xml:space="preserve"> </w:t>
      </w:r>
      <w:proofErr w:type="spellStart"/>
      <w:r w:rsidRPr="002E7EB3">
        <w:rPr>
          <w:color w:val="000000"/>
          <w:szCs w:val="22"/>
        </w:rPr>
        <w:t>Pinia</w:t>
      </w:r>
      <w:proofErr w:type="spellEnd"/>
      <w:r w:rsidRPr="002E7EB3">
        <w:rPr>
          <w:color w:val="000000"/>
          <w:szCs w:val="22"/>
        </w:rPr>
        <w:t xml:space="preserve"> </w:t>
      </w:r>
      <w:r w:rsidRPr="002E7EB3">
        <w:rPr>
          <w:color w:val="000000"/>
          <w:szCs w:val="22"/>
        </w:rPr>
        <w:t>全局状态仓</w:t>
      </w:r>
    </w:p>
    <w:p w14:paraId="36DEA695" w14:textId="77777777" w:rsidR="002E7EB3" w:rsidRPr="002E7EB3" w:rsidRDefault="002E7EB3" w:rsidP="002E7EB3">
      <w:pPr>
        <w:spacing w:after="0" w:line="520" w:lineRule="exact"/>
        <w:ind w:firstLine="420"/>
        <w:jc w:val="both"/>
        <w:rPr>
          <w:rFonts w:ascii="宋体" w:eastAsia="宋体" w:hAnsi="宋体" w:hint="eastAsia"/>
          <w:color w:val="000000"/>
          <w:szCs w:val="22"/>
        </w:rPr>
      </w:pPr>
    </w:p>
    <w:p w14:paraId="736477AA" w14:textId="177B5F91"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const service = </w:t>
      </w:r>
      <w:proofErr w:type="spellStart"/>
      <w:proofErr w:type="gramStart"/>
      <w:r w:rsidRPr="002E7EB3">
        <w:rPr>
          <w:color w:val="000000"/>
          <w:szCs w:val="22"/>
        </w:rPr>
        <w:t>axios.create</w:t>
      </w:r>
      <w:proofErr w:type="spellEnd"/>
      <w:r w:rsidRPr="002E7EB3">
        <w:rPr>
          <w:color w:val="000000"/>
          <w:szCs w:val="22"/>
        </w:rPr>
        <w:t xml:space="preserve">({ </w:t>
      </w:r>
      <w:proofErr w:type="spellStart"/>
      <w:r w:rsidRPr="002E7EB3">
        <w:rPr>
          <w:color w:val="000000"/>
          <w:szCs w:val="22"/>
        </w:rPr>
        <w:t>baseURL</w:t>
      </w:r>
      <w:proofErr w:type="spellEnd"/>
      <w:proofErr w:type="gramEnd"/>
      <w:r w:rsidRPr="002E7EB3">
        <w:rPr>
          <w:color w:val="000000"/>
          <w:szCs w:val="22"/>
        </w:rPr>
        <w:t>: '/</w:t>
      </w:r>
      <w:proofErr w:type="spellStart"/>
      <w:r w:rsidRPr="002E7EB3">
        <w:rPr>
          <w:color w:val="000000"/>
          <w:szCs w:val="22"/>
        </w:rPr>
        <w:t>api</w:t>
      </w:r>
      <w:proofErr w:type="spellEnd"/>
      <w:r w:rsidRPr="002E7EB3">
        <w:rPr>
          <w:color w:val="000000"/>
          <w:szCs w:val="22"/>
        </w:rPr>
        <w:t xml:space="preserve">', timeout: </w:t>
      </w:r>
      <w:proofErr w:type="gramStart"/>
      <w:r w:rsidRPr="002E7EB3">
        <w:rPr>
          <w:color w:val="000000"/>
          <w:szCs w:val="22"/>
        </w:rPr>
        <w:t>5000 }</w:t>
      </w:r>
      <w:proofErr w:type="gramEnd"/>
      <w:r w:rsidRPr="002E7EB3">
        <w:rPr>
          <w:color w:val="000000"/>
          <w:szCs w:val="22"/>
        </w:rPr>
        <w:t>)</w:t>
      </w:r>
    </w:p>
    <w:p w14:paraId="39E1758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r w:rsidRPr="002E7EB3">
        <w:rPr>
          <w:color w:val="000000"/>
          <w:szCs w:val="22"/>
        </w:rPr>
        <w:t>第一道防线：通信出站流拦截器（预演处理）</w:t>
      </w:r>
    </w:p>
    <w:p w14:paraId="7CDBE83A" w14:textId="77777777" w:rsidR="002E7EB3" w:rsidRPr="002E7EB3" w:rsidRDefault="00000000" w:rsidP="002E7EB3">
      <w:pPr>
        <w:spacing w:after="0" w:line="520" w:lineRule="exact"/>
        <w:ind w:firstLine="420"/>
        <w:jc w:val="both"/>
        <w:rPr>
          <w:rFonts w:ascii="宋体" w:eastAsia="宋体" w:hAnsi="宋体" w:hint="eastAsia"/>
          <w:color w:val="000000"/>
          <w:szCs w:val="22"/>
        </w:rPr>
      </w:pPr>
      <w:proofErr w:type="spellStart"/>
      <w:proofErr w:type="gramStart"/>
      <w:r w:rsidRPr="002E7EB3">
        <w:rPr>
          <w:color w:val="000000"/>
          <w:szCs w:val="22"/>
        </w:rPr>
        <w:t>service.interceptors.request.use</w:t>
      </w:r>
      <w:proofErr w:type="spellEnd"/>
      <w:r w:rsidRPr="002E7EB3">
        <w:rPr>
          <w:color w:val="000000"/>
          <w:szCs w:val="22"/>
        </w:rPr>
        <w:t>(</w:t>
      </w:r>
      <w:proofErr w:type="gramEnd"/>
      <w:r w:rsidRPr="002E7EB3">
        <w:rPr>
          <w:color w:val="000000"/>
          <w:szCs w:val="22"/>
        </w:rPr>
        <w:t>config =&gt; {</w:t>
      </w:r>
    </w:p>
    <w:p w14:paraId="24EAC748"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const token = </w:t>
      </w:r>
      <w:proofErr w:type="spellStart"/>
      <w:proofErr w:type="gramStart"/>
      <w:r w:rsidRPr="002E7EB3">
        <w:rPr>
          <w:color w:val="000000"/>
          <w:szCs w:val="22"/>
        </w:rPr>
        <w:t>useAuthStore</w:t>
      </w:r>
      <w:proofErr w:type="spellEnd"/>
      <w:r w:rsidRPr="002E7EB3">
        <w:rPr>
          <w:color w:val="000000"/>
          <w:szCs w:val="22"/>
        </w:rPr>
        <w:t>().token</w:t>
      </w:r>
      <w:proofErr w:type="gramEnd"/>
    </w:p>
    <w:p w14:paraId="3DC9AEFE"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lastRenderedPageBreak/>
        <w:t xml:space="preserve">  if (token) </w:t>
      </w:r>
      <w:proofErr w:type="gramStart"/>
      <w:r w:rsidRPr="002E7EB3">
        <w:rPr>
          <w:color w:val="000000"/>
          <w:szCs w:val="22"/>
        </w:rPr>
        <w:t>config.headers</w:t>
      </w:r>
      <w:proofErr w:type="gramEnd"/>
      <w:r w:rsidRPr="002E7EB3">
        <w:rPr>
          <w:color w:val="000000"/>
          <w:szCs w:val="22"/>
        </w:rPr>
        <w:t>['Authorization'] = 'Bearer ' + token</w:t>
      </w:r>
    </w:p>
    <w:p w14:paraId="4538B46C"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return config // </w:t>
      </w:r>
      <w:r w:rsidRPr="002E7EB3">
        <w:rPr>
          <w:color w:val="000000"/>
          <w:szCs w:val="22"/>
        </w:rPr>
        <w:t>结束放行发往下送调用</w:t>
      </w:r>
    </w:p>
    <w:p w14:paraId="63F1A672" w14:textId="58F3AE8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w:t>
      </w:r>
    </w:p>
    <w:p w14:paraId="2212A8C5"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r w:rsidRPr="002E7EB3">
        <w:rPr>
          <w:color w:val="000000"/>
          <w:szCs w:val="22"/>
        </w:rPr>
        <w:t>第二道防线：通信入站流拦截器（网络回归进入应用前的拦截处理）</w:t>
      </w:r>
    </w:p>
    <w:p w14:paraId="1D18CE34" w14:textId="77777777" w:rsidR="002E7EB3" w:rsidRPr="002E7EB3" w:rsidRDefault="00000000" w:rsidP="002E7EB3">
      <w:pPr>
        <w:spacing w:after="0" w:line="520" w:lineRule="exact"/>
        <w:ind w:firstLine="420"/>
        <w:jc w:val="both"/>
        <w:rPr>
          <w:rFonts w:ascii="宋体" w:eastAsia="宋体" w:hAnsi="宋体" w:hint="eastAsia"/>
          <w:color w:val="000000"/>
          <w:szCs w:val="22"/>
        </w:rPr>
      </w:pPr>
      <w:proofErr w:type="spellStart"/>
      <w:proofErr w:type="gramStart"/>
      <w:r w:rsidRPr="002E7EB3">
        <w:rPr>
          <w:color w:val="000000"/>
          <w:szCs w:val="22"/>
        </w:rPr>
        <w:t>service.interceptors.response.use</w:t>
      </w:r>
      <w:proofErr w:type="spellEnd"/>
      <w:r w:rsidRPr="002E7EB3">
        <w:rPr>
          <w:color w:val="000000"/>
          <w:szCs w:val="22"/>
        </w:rPr>
        <w:t>(</w:t>
      </w:r>
      <w:proofErr w:type="gramEnd"/>
    </w:p>
    <w:p w14:paraId="5A5CC2F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res =&gt; res.</w:t>
      </w:r>
      <w:proofErr w:type="gramStart"/>
      <w:r w:rsidRPr="002E7EB3">
        <w:rPr>
          <w:color w:val="000000"/>
          <w:szCs w:val="22"/>
        </w:rPr>
        <w:t>data.code !=</w:t>
      </w:r>
      <w:proofErr w:type="gramEnd"/>
      <w:r w:rsidRPr="002E7EB3">
        <w:rPr>
          <w:color w:val="000000"/>
          <w:szCs w:val="22"/>
        </w:rPr>
        <w:t xml:space="preserve">= </w:t>
      </w:r>
      <w:proofErr w:type="gramStart"/>
      <w:r w:rsidRPr="002E7EB3">
        <w:rPr>
          <w:color w:val="000000"/>
          <w:szCs w:val="22"/>
        </w:rPr>
        <w:t>200 ?</w:t>
      </w:r>
      <w:proofErr w:type="gramEnd"/>
      <w:r w:rsidRPr="002E7EB3">
        <w:rPr>
          <w:color w:val="000000"/>
          <w:szCs w:val="22"/>
        </w:rPr>
        <w:t xml:space="preserve"> </w:t>
      </w:r>
      <w:proofErr w:type="spellStart"/>
      <w:r w:rsidRPr="002E7EB3">
        <w:rPr>
          <w:color w:val="000000"/>
          <w:szCs w:val="22"/>
        </w:rPr>
        <w:t>Promise.reject</w:t>
      </w:r>
      <w:proofErr w:type="spellEnd"/>
      <w:r w:rsidRPr="002E7EB3">
        <w:rPr>
          <w:color w:val="000000"/>
          <w:szCs w:val="22"/>
        </w:rPr>
        <w:t>(</w:t>
      </w:r>
      <w:proofErr w:type="spellStart"/>
      <w:r w:rsidRPr="002E7EB3">
        <w:rPr>
          <w:color w:val="000000"/>
          <w:szCs w:val="22"/>
        </w:rPr>
        <w:t>res.data</w:t>
      </w:r>
      <w:proofErr w:type="spellEnd"/>
      <w:proofErr w:type="gramStart"/>
      <w:r w:rsidRPr="002E7EB3">
        <w:rPr>
          <w:color w:val="000000"/>
          <w:szCs w:val="22"/>
        </w:rPr>
        <w:t>) :</w:t>
      </w:r>
      <w:proofErr w:type="gramEnd"/>
      <w:r w:rsidRPr="002E7EB3">
        <w:rPr>
          <w:color w:val="000000"/>
          <w:szCs w:val="22"/>
        </w:rPr>
        <w:t xml:space="preserve"> </w:t>
      </w:r>
      <w:proofErr w:type="spellStart"/>
      <w:r w:rsidRPr="002E7EB3">
        <w:rPr>
          <w:color w:val="000000"/>
          <w:szCs w:val="22"/>
        </w:rPr>
        <w:t>res.data</w:t>
      </w:r>
      <w:proofErr w:type="spellEnd"/>
      <w:r w:rsidRPr="002E7EB3">
        <w:rPr>
          <w:color w:val="000000"/>
          <w:szCs w:val="22"/>
        </w:rPr>
        <w:t>,</w:t>
      </w:r>
    </w:p>
    <w:p w14:paraId="7E1C5182"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err =&gt; {</w:t>
      </w:r>
    </w:p>
    <w:p w14:paraId="210CAE8A"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专门针对</w:t>
      </w:r>
      <w:r w:rsidRPr="002E7EB3">
        <w:rPr>
          <w:color w:val="000000"/>
          <w:szCs w:val="22"/>
        </w:rPr>
        <w:t xml:space="preserve"> 401 </w:t>
      </w:r>
      <w:r w:rsidRPr="002E7EB3">
        <w:rPr>
          <w:color w:val="000000"/>
          <w:szCs w:val="22"/>
        </w:rPr>
        <w:t>网络阻断做出定向捕捉</w:t>
      </w:r>
    </w:p>
    <w:p w14:paraId="10A6F8B6"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if (</w:t>
      </w:r>
      <w:proofErr w:type="gramStart"/>
      <w:r w:rsidRPr="002E7EB3">
        <w:rPr>
          <w:color w:val="000000"/>
          <w:szCs w:val="22"/>
        </w:rPr>
        <w:t>err.response?.status</w:t>
      </w:r>
      <w:proofErr w:type="gramEnd"/>
      <w:r w:rsidRPr="002E7EB3">
        <w:rPr>
          <w:color w:val="000000"/>
          <w:szCs w:val="22"/>
        </w:rPr>
        <w:t xml:space="preserve"> === 401) { </w:t>
      </w:r>
    </w:p>
    <w:p w14:paraId="495C740B"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清除失效</w:t>
      </w:r>
      <w:r w:rsidRPr="002E7EB3">
        <w:rPr>
          <w:color w:val="000000"/>
          <w:szCs w:val="22"/>
        </w:rPr>
        <w:t xml:space="preserve"> Pinia </w:t>
      </w:r>
      <w:r w:rsidRPr="002E7EB3">
        <w:rPr>
          <w:color w:val="000000"/>
          <w:szCs w:val="22"/>
        </w:rPr>
        <w:t>凭证，</w:t>
      </w:r>
      <w:r w:rsidRPr="002E7EB3">
        <w:rPr>
          <w:color w:val="000000"/>
          <w:szCs w:val="22"/>
        </w:rPr>
        <w:t xml:space="preserve">Vue-Router </w:t>
      </w:r>
      <w:r w:rsidRPr="002E7EB3">
        <w:rPr>
          <w:color w:val="000000"/>
          <w:szCs w:val="22"/>
        </w:rPr>
        <w:t>强制退回登录区逻辑</w:t>
      </w:r>
      <w:r w:rsidRPr="002E7EB3">
        <w:rPr>
          <w:color w:val="000000"/>
          <w:szCs w:val="22"/>
        </w:rPr>
        <w:t xml:space="preserve"> */ </w:t>
      </w:r>
    </w:p>
    <w:p w14:paraId="7E778F8C"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42EDAFA1"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return Promise.reject(err)</w:t>
      </w:r>
    </w:p>
    <w:p w14:paraId="0BD1C890"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6E2AC2AE"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w:t>
      </w:r>
    </w:p>
    <w:p w14:paraId="3910C786" w14:textId="0A07F410"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export default service</w:t>
      </w:r>
    </w:p>
    <w:p w14:paraId="53C33685"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通过运用这种带有解耦特征的防线布置，各开发视图逻辑只需专注于单纯的</w:t>
      </w:r>
      <w:r w:rsidRPr="002E7EB3">
        <w:rPr>
          <w:rFonts w:ascii="宋体" w:eastAsia="宋体" w:hAnsi="宋体"/>
          <w:color w:val="000000"/>
          <w:szCs w:val="22"/>
        </w:rPr>
        <w:t xml:space="preserve"> API </w:t>
      </w:r>
      <w:r w:rsidRPr="002E7EB3">
        <w:rPr>
          <w:rFonts w:ascii="宋体" w:eastAsia="宋体" w:hAnsi="宋体" w:hint="eastAsia"/>
          <w:color w:val="000000"/>
          <w:szCs w:val="22"/>
        </w:rPr>
        <w:t>查询，便可实现带有自动携带身份校验甚至状态失效强制阻断退回的无差错开发链路。</w:t>
      </w:r>
    </w:p>
    <w:p w14:paraId="030F7A2A" w14:textId="77777777" w:rsidR="00481811" w:rsidRPr="002E7EB3" w:rsidRDefault="00000000">
      <w:pPr>
        <w:pStyle w:val="2"/>
        <w:rPr>
          <w:rFonts w:ascii="黑体" w:eastAsia="黑体" w:hAnsi="黑体" w:hint="eastAsia"/>
          <w:b/>
          <w:bCs/>
          <w:color w:val="000000" w:themeColor="text1"/>
          <w:sz w:val="24"/>
          <w:szCs w:val="24"/>
        </w:rPr>
      </w:pPr>
      <w:bookmarkStart w:id="45" w:name="_Toc226914028"/>
      <w:bookmarkStart w:id="46" w:name="Xfa83b4dfa936b7fa70fb23b1648402da5b4c0bd"/>
      <w:bookmarkEnd w:id="44"/>
      <w:r w:rsidRPr="002E7EB3">
        <w:rPr>
          <w:rFonts w:ascii="黑体" w:eastAsia="黑体" w:hAnsi="黑体"/>
          <w:b/>
          <w:bCs/>
          <w:color w:val="000000" w:themeColor="text1"/>
          <w:sz w:val="24"/>
          <w:szCs w:val="24"/>
        </w:rPr>
        <w:t xml:space="preserve">5.4 </w:t>
      </w:r>
      <w:r w:rsidRPr="002E7EB3">
        <w:rPr>
          <w:rFonts w:ascii="黑体" w:eastAsia="黑体" w:hAnsi="黑体" w:hint="eastAsia"/>
          <w:b/>
          <w:bCs/>
          <w:color w:val="000000" w:themeColor="text1"/>
          <w:sz w:val="24"/>
          <w:szCs w:val="24"/>
        </w:rPr>
        <w:t>基于</w:t>
      </w:r>
      <w:r w:rsidRPr="002E7EB3">
        <w:rPr>
          <w:rFonts w:ascii="黑体" w:eastAsia="黑体" w:hAnsi="黑体"/>
          <w:b/>
          <w:bCs/>
          <w:color w:val="000000" w:themeColor="text1"/>
          <w:sz w:val="24"/>
          <w:szCs w:val="24"/>
        </w:rPr>
        <w:t xml:space="preserve"> Specification </w:t>
      </w:r>
      <w:r w:rsidRPr="002E7EB3">
        <w:rPr>
          <w:rFonts w:ascii="黑体" w:eastAsia="黑体" w:hAnsi="黑体" w:hint="eastAsia"/>
          <w:b/>
          <w:bCs/>
          <w:color w:val="000000" w:themeColor="text1"/>
          <w:sz w:val="24"/>
          <w:szCs w:val="24"/>
        </w:rPr>
        <w:t>的多条件查询实现</w:t>
      </w:r>
      <w:bookmarkEnd w:id="45"/>
    </w:p>
    <w:p w14:paraId="378C9C8B"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Specification </w:t>
      </w:r>
      <w:r w:rsidRPr="009F196C">
        <w:rPr>
          <w:rFonts w:ascii="宋体" w:eastAsia="宋体" w:hAnsi="宋体" w:hint="eastAsia"/>
          <w:color w:val="000000"/>
          <w:szCs w:val="22"/>
        </w:rPr>
        <w:t>这种写法我刚接触的时候觉得有点多此一举，后来才体会到好处。前端的搜索</w:t>
      </w:r>
      <w:proofErr w:type="gramStart"/>
      <w:r w:rsidRPr="009F196C">
        <w:rPr>
          <w:rFonts w:ascii="宋体" w:eastAsia="宋体" w:hAnsi="宋体" w:hint="eastAsia"/>
          <w:color w:val="000000"/>
          <w:szCs w:val="22"/>
        </w:rPr>
        <w:t>栏可能</w:t>
      </w:r>
      <w:proofErr w:type="gramEnd"/>
      <w:r w:rsidRPr="009F196C">
        <w:rPr>
          <w:rFonts w:ascii="宋体" w:eastAsia="宋体" w:hAnsi="宋体" w:hint="eastAsia"/>
          <w:color w:val="000000"/>
          <w:szCs w:val="22"/>
        </w:rPr>
        <w:t>只填了书名，也可能书名和分类都选了，甚至什么都没填直接点搜索。如果用固定的</w:t>
      </w:r>
      <w:r w:rsidRPr="009F196C">
        <w:rPr>
          <w:rFonts w:ascii="宋体" w:eastAsia="宋体" w:hAnsi="宋体"/>
          <w:color w:val="000000"/>
          <w:szCs w:val="22"/>
        </w:rPr>
        <w:t xml:space="preserve"> SQL </w:t>
      </w:r>
      <w:r w:rsidRPr="009F196C">
        <w:rPr>
          <w:rFonts w:ascii="宋体" w:eastAsia="宋体" w:hAnsi="宋体" w:hint="eastAsia"/>
          <w:color w:val="000000"/>
          <w:szCs w:val="22"/>
        </w:rPr>
        <w:t>来写，每种情况都要写一条，排列组合下来很多。用</w:t>
      </w:r>
      <w:r w:rsidRPr="009F196C">
        <w:rPr>
          <w:rFonts w:ascii="宋体" w:eastAsia="宋体" w:hAnsi="宋体"/>
          <w:color w:val="000000"/>
          <w:szCs w:val="22"/>
        </w:rPr>
        <w:t xml:space="preserve"> Specification </w:t>
      </w:r>
      <w:r w:rsidRPr="009F196C">
        <w:rPr>
          <w:rFonts w:ascii="宋体" w:eastAsia="宋体" w:hAnsi="宋体" w:hint="eastAsia"/>
          <w:color w:val="000000"/>
          <w:szCs w:val="22"/>
        </w:rPr>
        <w:t>就是在代码里判断哪个参数有值就</w:t>
      </w:r>
      <w:proofErr w:type="gramStart"/>
      <w:r w:rsidRPr="009F196C">
        <w:rPr>
          <w:rFonts w:ascii="宋体" w:eastAsia="宋体" w:hAnsi="宋体" w:hint="eastAsia"/>
          <w:color w:val="000000"/>
          <w:szCs w:val="22"/>
        </w:rPr>
        <w:t>拼那个</w:t>
      </w:r>
      <w:proofErr w:type="gramEnd"/>
      <w:r w:rsidRPr="009F196C">
        <w:rPr>
          <w:rFonts w:ascii="宋体" w:eastAsia="宋体" w:hAnsi="宋体" w:hint="eastAsia"/>
          <w:color w:val="000000"/>
          <w:szCs w:val="22"/>
        </w:rPr>
        <w:t>查询条件进去，</w:t>
      </w:r>
      <w:proofErr w:type="gramStart"/>
      <w:r w:rsidRPr="009F196C">
        <w:rPr>
          <w:rFonts w:ascii="宋体" w:eastAsia="宋体" w:hAnsi="宋体" w:hint="eastAsia"/>
          <w:color w:val="000000"/>
          <w:szCs w:val="22"/>
        </w:rPr>
        <w:t>没传</w:t>
      </w:r>
      <w:r w:rsidRPr="009F196C">
        <w:rPr>
          <w:rFonts w:ascii="宋体" w:eastAsia="宋体" w:hAnsi="宋体" w:hint="eastAsia"/>
          <w:color w:val="000000"/>
          <w:szCs w:val="22"/>
        </w:rPr>
        <w:lastRenderedPageBreak/>
        <w:t>的</w:t>
      </w:r>
      <w:proofErr w:type="gramEnd"/>
      <w:r w:rsidRPr="009F196C">
        <w:rPr>
          <w:rFonts w:ascii="宋体" w:eastAsia="宋体" w:hAnsi="宋体" w:hint="eastAsia"/>
          <w:color w:val="000000"/>
          <w:szCs w:val="22"/>
        </w:rPr>
        <w:t>参数对应的那段</w:t>
      </w:r>
      <w:r w:rsidRPr="009F196C">
        <w:rPr>
          <w:rFonts w:ascii="宋体" w:eastAsia="宋体" w:hAnsi="宋体"/>
          <w:color w:val="000000"/>
          <w:szCs w:val="22"/>
        </w:rPr>
        <w:t xml:space="preserve"> WHERE </w:t>
      </w:r>
      <w:r w:rsidRPr="009F196C">
        <w:rPr>
          <w:rFonts w:ascii="宋体" w:eastAsia="宋体" w:hAnsi="宋体" w:hint="eastAsia"/>
          <w:color w:val="000000"/>
          <w:szCs w:val="22"/>
        </w:rPr>
        <w:t>子句压根不会出现在最终的</w:t>
      </w:r>
      <w:r w:rsidRPr="009F196C">
        <w:rPr>
          <w:rFonts w:ascii="宋体" w:eastAsia="宋体" w:hAnsi="宋体"/>
          <w:color w:val="000000"/>
          <w:szCs w:val="22"/>
        </w:rPr>
        <w:t xml:space="preserve"> SQL </w:t>
      </w:r>
      <w:r w:rsidRPr="009F196C">
        <w:rPr>
          <w:rFonts w:ascii="宋体" w:eastAsia="宋体" w:hAnsi="宋体" w:hint="eastAsia"/>
          <w:color w:val="000000"/>
          <w:szCs w:val="22"/>
        </w:rPr>
        <w:t>里。后面如果要加按作者搜索或者按出版年份筛选，只要再加一段</w:t>
      </w:r>
      <w:r w:rsidRPr="009F196C">
        <w:rPr>
          <w:rFonts w:ascii="宋体" w:eastAsia="宋体" w:hAnsi="宋体"/>
          <w:color w:val="000000"/>
          <w:szCs w:val="22"/>
        </w:rPr>
        <w:t xml:space="preserve"> if </w:t>
      </w:r>
      <w:r w:rsidRPr="009F196C">
        <w:rPr>
          <w:rFonts w:ascii="宋体" w:eastAsia="宋体" w:hAnsi="宋体" w:hint="eastAsia"/>
          <w:color w:val="000000"/>
          <w:szCs w:val="22"/>
        </w:rPr>
        <w:t>判断就行，老的代码一行都不用动。</w:t>
      </w:r>
    </w:p>
    <w:p w14:paraId="285E4F8C"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i/>
          <w:color w:val="000000"/>
          <w:szCs w:val="22"/>
        </w:rPr>
        <w:t>// 按需组装查询条件</w:t>
      </w:r>
    </w:p>
    <w:p w14:paraId="451E7989"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Specification&lt;Book&gt; spec = (root, query, </w:t>
      </w:r>
      <w:proofErr w:type="spellStart"/>
      <w:r w:rsidRPr="009F196C">
        <w:rPr>
          <w:rFonts w:ascii="宋体" w:eastAsia="宋体" w:hAnsi="宋体"/>
          <w:color w:val="000000"/>
          <w:szCs w:val="22"/>
        </w:rPr>
        <w:t>cb</w:t>
      </w:r>
      <w:proofErr w:type="spellEnd"/>
      <w:r w:rsidRPr="009F196C">
        <w:rPr>
          <w:rFonts w:ascii="宋体" w:eastAsia="宋体" w:hAnsi="宋体"/>
          <w:color w:val="000000"/>
          <w:szCs w:val="22"/>
        </w:rPr>
        <w:t>) -&gt; {</w:t>
      </w:r>
    </w:p>
    <w:p w14:paraId="788D1214" w14:textId="50D5FC5E" w:rsidR="009F196C" w:rsidRPr="009F196C" w:rsidRDefault="009F196C" w:rsidP="009F196C">
      <w:pPr>
        <w:spacing w:after="0" w:line="520" w:lineRule="exact"/>
        <w:ind w:firstLine="420"/>
        <w:jc w:val="both"/>
        <w:rPr>
          <w:rFonts w:ascii="宋体" w:eastAsia="宋体" w:hAnsi="宋体" w:hint="eastAsia"/>
          <w:color w:val="000000"/>
          <w:szCs w:val="22"/>
        </w:rPr>
      </w:pPr>
      <w:r w:rsidRPr="009F196C">
        <w:rPr>
          <w:rFonts w:ascii="宋体" w:eastAsia="宋体" w:hAnsi="宋体"/>
          <w:color w:val="000000"/>
          <w:szCs w:val="22"/>
        </w:rPr>
        <w:t xml:space="preserve">    List&lt;Predicate&gt; predicates = new </w:t>
      </w:r>
      <w:proofErr w:type="spellStart"/>
      <w:r w:rsidRPr="009F196C">
        <w:rPr>
          <w:rFonts w:ascii="宋体" w:eastAsia="宋体" w:hAnsi="宋体"/>
          <w:color w:val="000000"/>
          <w:szCs w:val="22"/>
        </w:rPr>
        <w:t>ArrayList</w:t>
      </w:r>
      <w:proofErr w:type="spellEnd"/>
      <w:r w:rsidRPr="009F196C">
        <w:rPr>
          <w:rFonts w:ascii="宋体" w:eastAsia="宋体" w:hAnsi="宋体"/>
          <w:color w:val="000000"/>
          <w:szCs w:val="22"/>
        </w:rPr>
        <w:t>&lt;</w:t>
      </w:r>
      <w:proofErr w:type="gramStart"/>
      <w:r w:rsidRPr="009F196C">
        <w:rPr>
          <w:rFonts w:ascii="宋体" w:eastAsia="宋体" w:hAnsi="宋体"/>
          <w:color w:val="000000"/>
          <w:szCs w:val="22"/>
        </w:rPr>
        <w:t>&gt;(</w:t>
      </w:r>
      <w:proofErr w:type="gramEnd"/>
      <w:r w:rsidRPr="009F196C">
        <w:rPr>
          <w:rFonts w:ascii="宋体" w:eastAsia="宋体" w:hAnsi="宋体"/>
          <w:color w:val="000000"/>
          <w:szCs w:val="22"/>
        </w:rPr>
        <w:t>);</w:t>
      </w:r>
    </w:p>
    <w:p w14:paraId="56FB83C6"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w:t>
      </w:r>
      <w:r w:rsidRPr="009F196C">
        <w:rPr>
          <w:rFonts w:ascii="宋体" w:eastAsia="宋体" w:hAnsi="宋体"/>
          <w:i/>
          <w:color w:val="000000"/>
          <w:szCs w:val="22"/>
        </w:rPr>
        <w:t>// 有关键词就加模糊匹配</w:t>
      </w:r>
    </w:p>
    <w:p w14:paraId="09FB1C2C"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if (</w:t>
      </w:r>
      <w:proofErr w:type="spellStart"/>
      <w:r w:rsidRPr="009F196C">
        <w:rPr>
          <w:rFonts w:ascii="宋体" w:eastAsia="宋体" w:hAnsi="宋体"/>
          <w:color w:val="000000"/>
          <w:szCs w:val="22"/>
        </w:rPr>
        <w:t>StringUtils.hasText</w:t>
      </w:r>
      <w:proofErr w:type="spellEnd"/>
      <w:r w:rsidRPr="009F196C">
        <w:rPr>
          <w:rFonts w:ascii="宋体" w:eastAsia="宋体" w:hAnsi="宋体"/>
          <w:color w:val="000000"/>
          <w:szCs w:val="22"/>
        </w:rPr>
        <w:t>(keyword)) {</w:t>
      </w:r>
    </w:p>
    <w:p w14:paraId="01748447"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w:t>
      </w:r>
      <w:proofErr w:type="spellStart"/>
      <w:r w:rsidRPr="009F196C">
        <w:rPr>
          <w:rFonts w:ascii="宋体" w:eastAsia="宋体" w:hAnsi="宋体"/>
          <w:color w:val="000000"/>
          <w:szCs w:val="22"/>
        </w:rPr>
        <w:t>predicates.add</w:t>
      </w:r>
      <w:proofErr w:type="spellEnd"/>
      <w:r w:rsidRPr="009F196C">
        <w:rPr>
          <w:rFonts w:ascii="宋体" w:eastAsia="宋体" w:hAnsi="宋体"/>
          <w:color w:val="000000"/>
          <w:szCs w:val="22"/>
        </w:rPr>
        <w:t>(</w:t>
      </w:r>
      <w:proofErr w:type="spellStart"/>
      <w:proofErr w:type="gramStart"/>
      <w:r w:rsidRPr="009F196C">
        <w:rPr>
          <w:rFonts w:ascii="宋体" w:eastAsia="宋体" w:hAnsi="宋体"/>
          <w:color w:val="000000"/>
          <w:szCs w:val="22"/>
        </w:rPr>
        <w:t>cb.like</w:t>
      </w:r>
      <w:proofErr w:type="spellEnd"/>
      <w:proofErr w:type="gramEnd"/>
      <w:r w:rsidRPr="009F196C">
        <w:rPr>
          <w:rFonts w:ascii="宋体" w:eastAsia="宋体" w:hAnsi="宋体"/>
          <w:color w:val="000000"/>
          <w:szCs w:val="22"/>
        </w:rPr>
        <w:t>(</w:t>
      </w:r>
      <w:proofErr w:type="spellStart"/>
      <w:r w:rsidRPr="009F196C">
        <w:rPr>
          <w:rFonts w:ascii="宋体" w:eastAsia="宋体" w:hAnsi="宋体"/>
          <w:color w:val="000000"/>
          <w:szCs w:val="22"/>
        </w:rPr>
        <w:t>root.get</w:t>
      </w:r>
      <w:proofErr w:type="spellEnd"/>
      <w:r w:rsidRPr="009F196C">
        <w:rPr>
          <w:rFonts w:ascii="宋体" w:eastAsia="宋体" w:hAnsi="宋体"/>
          <w:color w:val="000000"/>
          <w:szCs w:val="22"/>
        </w:rPr>
        <w:t>("title"), "%" + keyword + "%"));</w:t>
      </w:r>
    </w:p>
    <w:p w14:paraId="6E03456C"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w:t>
      </w:r>
    </w:p>
    <w:p w14:paraId="0E8B31D5"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w:t>
      </w:r>
      <w:r w:rsidRPr="009F196C">
        <w:rPr>
          <w:rFonts w:ascii="宋体" w:eastAsia="宋体" w:hAnsi="宋体"/>
          <w:i/>
          <w:color w:val="000000"/>
          <w:szCs w:val="22"/>
        </w:rPr>
        <w:t>// 选了分类就加等值匹配</w:t>
      </w:r>
    </w:p>
    <w:p w14:paraId="0D035F1F"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if (</w:t>
      </w:r>
      <w:proofErr w:type="spellStart"/>
      <w:proofErr w:type="gramStart"/>
      <w:r w:rsidRPr="009F196C">
        <w:rPr>
          <w:rFonts w:ascii="宋体" w:eastAsia="宋体" w:hAnsi="宋体"/>
          <w:color w:val="000000"/>
          <w:szCs w:val="22"/>
        </w:rPr>
        <w:t>categoryId</w:t>
      </w:r>
      <w:proofErr w:type="spellEnd"/>
      <w:r w:rsidRPr="009F196C">
        <w:rPr>
          <w:rFonts w:ascii="宋体" w:eastAsia="宋体" w:hAnsi="宋体"/>
          <w:color w:val="000000"/>
          <w:szCs w:val="22"/>
        </w:rPr>
        <w:t xml:space="preserve"> !</w:t>
      </w:r>
      <w:proofErr w:type="gramEnd"/>
      <w:r w:rsidRPr="009F196C">
        <w:rPr>
          <w:rFonts w:ascii="宋体" w:eastAsia="宋体" w:hAnsi="宋体"/>
          <w:color w:val="000000"/>
          <w:szCs w:val="22"/>
        </w:rPr>
        <w:t>= null) {</w:t>
      </w:r>
    </w:p>
    <w:p w14:paraId="5564D837"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w:t>
      </w:r>
      <w:proofErr w:type="spellStart"/>
      <w:r w:rsidRPr="009F196C">
        <w:rPr>
          <w:rFonts w:ascii="宋体" w:eastAsia="宋体" w:hAnsi="宋体"/>
          <w:color w:val="000000"/>
          <w:szCs w:val="22"/>
        </w:rPr>
        <w:t>predicates.add</w:t>
      </w:r>
      <w:proofErr w:type="spellEnd"/>
      <w:r w:rsidRPr="009F196C">
        <w:rPr>
          <w:rFonts w:ascii="宋体" w:eastAsia="宋体" w:hAnsi="宋体"/>
          <w:color w:val="000000"/>
          <w:szCs w:val="22"/>
        </w:rPr>
        <w:t>(</w:t>
      </w:r>
      <w:proofErr w:type="spellStart"/>
      <w:proofErr w:type="gramStart"/>
      <w:r w:rsidRPr="009F196C">
        <w:rPr>
          <w:rFonts w:ascii="宋体" w:eastAsia="宋体" w:hAnsi="宋体"/>
          <w:color w:val="000000"/>
          <w:szCs w:val="22"/>
        </w:rPr>
        <w:t>cb.equal</w:t>
      </w:r>
      <w:proofErr w:type="spellEnd"/>
      <w:proofErr w:type="gramEnd"/>
      <w:r w:rsidRPr="009F196C">
        <w:rPr>
          <w:rFonts w:ascii="宋体" w:eastAsia="宋体" w:hAnsi="宋体"/>
          <w:color w:val="000000"/>
          <w:szCs w:val="22"/>
        </w:rPr>
        <w:t>(</w:t>
      </w:r>
      <w:proofErr w:type="spellStart"/>
      <w:r w:rsidRPr="009F196C">
        <w:rPr>
          <w:rFonts w:ascii="宋体" w:eastAsia="宋体" w:hAnsi="宋体"/>
          <w:color w:val="000000"/>
          <w:szCs w:val="22"/>
        </w:rPr>
        <w:t>root.get</w:t>
      </w:r>
      <w:proofErr w:type="spellEnd"/>
      <w:r w:rsidRPr="009F196C">
        <w:rPr>
          <w:rFonts w:ascii="宋体" w:eastAsia="宋体" w:hAnsi="宋体"/>
          <w:color w:val="000000"/>
          <w:szCs w:val="22"/>
        </w:rPr>
        <w:t>("category"</w:t>
      </w:r>
      <w:proofErr w:type="gramStart"/>
      <w:r w:rsidRPr="009F196C">
        <w:rPr>
          <w:rFonts w:ascii="宋体" w:eastAsia="宋体" w:hAnsi="宋体"/>
          <w:color w:val="000000"/>
          <w:szCs w:val="22"/>
        </w:rPr>
        <w:t>).get</w:t>
      </w:r>
      <w:proofErr w:type="gramEnd"/>
      <w:r w:rsidRPr="009F196C">
        <w:rPr>
          <w:rFonts w:ascii="宋体" w:eastAsia="宋体" w:hAnsi="宋体"/>
          <w:color w:val="000000"/>
          <w:szCs w:val="22"/>
        </w:rPr>
        <w:t xml:space="preserve">("id"), </w:t>
      </w:r>
      <w:proofErr w:type="spellStart"/>
      <w:r w:rsidRPr="009F196C">
        <w:rPr>
          <w:rFonts w:ascii="宋体" w:eastAsia="宋体" w:hAnsi="宋体"/>
          <w:color w:val="000000"/>
          <w:szCs w:val="22"/>
        </w:rPr>
        <w:t>categoryId</w:t>
      </w:r>
      <w:proofErr w:type="spellEnd"/>
      <w:r w:rsidRPr="009F196C">
        <w:rPr>
          <w:rFonts w:ascii="宋体" w:eastAsia="宋体" w:hAnsi="宋体"/>
          <w:color w:val="000000"/>
          <w:szCs w:val="22"/>
        </w:rPr>
        <w:t>));</w:t>
      </w:r>
    </w:p>
    <w:p w14:paraId="18C7996A"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w:t>
      </w:r>
    </w:p>
    <w:p w14:paraId="3C552C68"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return </w:t>
      </w:r>
      <w:proofErr w:type="spellStart"/>
      <w:proofErr w:type="gramStart"/>
      <w:r w:rsidRPr="009F196C">
        <w:rPr>
          <w:rFonts w:ascii="宋体" w:eastAsia="宋体" w:hAnsi="宋体"/>
          <w:color w:val="000000"/>
          <w:szCs w:val="22"/>
        </w:rPr>
        <w:t>cb.and</w:t>
      </w:r>
      <w:proofErr w:type="spellEnd"/>
      <w:r w:rsidRPr="009F196C">
        <w:rPr>
          <w:rFonts w:ascii="宋体" w:eastAsia="宋体" w:hAnsi="宋体"/>
          <w:color w:val="000000"/>
          <w:szCs w:val="22"/>
        </w:rPr>
        <w:t>(</w:t>
      </w:r>
      <w:proofErr w:type="spellStart"/>
      <w:r w:rsidRPr="009F196C">
        <w:rPr>
          <w:rFonts w:ascii="宋体" w:eastAsia="宋体" w:hAnsi="宋体"/>
          <w:color w:val="000000"/>
          <w:szCs w:val="22"/>
        </w:rPr>
        <w:t>predicates.toArray</w:t>
      </w:r>
      <w:proofErr w:type="spellEnd"/>
      <w:proofErr w:type="gramEnd"/>
      <w:r w:rsidRPr="009F196C">
        <w:rPr>
          <w:rFonts w:ascii="宋体" w:eastAsia="宋体" w:hAnsi="宋体"/>
          <w:color w:val="000000"/>
          <w:szCs w:val="22"/>
        </w:rPr>
        <w:t xml:space="preserve">(new </w:t>
      </w:r>
      <w:proofErr w:type="gramStart"/>
      <w:r w:rsidRPr="009F196C">
        <w:rPr>
          <w:rFonts w:ascii="宋体" w:eastAsia="宋体" w:hAnsi="宋体"/>
          <w:color w:val="000000"/>
          <w:szCs w:val="22"/>
        </w:rPr>
        <w:t>Predicate[</w:t>
      </w:r>
      <w:proofErr w:type="gramEnd"/>
      <w:r w:rsidRPr="009F196C">
        <w:rPr>
          <w:rFonts w:ascii="宋体" w:eastAsia="宋体" w:hAnsi="宋体"/>
          <w:color w:val="000000"/>
          <w:szCs w:val="22"/>
        </w:rPr>
        <w:t>0]));</w:t>
      </w:r>
    </w:p>
    <w:p w14:paraId="09C9E661" w14:textId="6D81082E"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w:t>
      </w:r>
      <w:r w:rsidRPr="009F196C">
        <w:rPr>
          <w:rFonts w:ascii="宋体" w:eastAsia="宋体" w:hAnsi="宋体"/>
          <w:i/>
          <w:color w:val="000000"/>
          <w:szCs w:val="22"/>
        </w:rPr>
        <w:t>// 带上分页参数丢给 Repository 执行</w:t>
      </w:r>
    </w:p>
    <w:p w14:paraId="2197C672"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Page&lt;Book&gt; </w:t>
      </w:r>
      <w:proofErr w:type="spellStart"/>
      <w:r w:rsidRPr="009F196C">
        <w:rPr>
          <w:rFonts w:ascii="宋体" w:eastAsia="宋体" w:hAnsi="宋体"/>
          <w:color w:val="000000"/>
          <w:szCs w:val="22"/>
        </w:rPr>
        <w:t>booksPage</w:t>
      </w:r>
      <w:proofErr w:type="spellEnd"/>
      <w:r w:rsidRPr="009F196C">
        <w:rPr>
          <w:rFonts w:ascii="宋体" w:eastAsia="宋体" w:hAnsi="宋体"/>
          <w:color w:val="000000"/>
          <w:szCs w:val="22"/>
        </w:rPr>
        <w:t xml:space="preserve"> = </w:t>
      </w:r>
      <w:proofErr w:type="spellStart"/>
      <w:r w:rsidRPr="009F196C">
        <w:rPr>
          <w:rFonts w:ascii="宋体" w:eastAsia="宋体" w:hAnsi="宋体"/>
          <w:color w:val="000000"/>
          <w:szCs w:val="22"/>
        </w:rPr>
        <w:t>bookRepository.findAll</w:t>
      </w:r>
      <w:proofErr w:type="spellEnd"/>
      <w:r w:rsidRPr="009F196C">
        <w:rPr>
          <w:rFonts w:ascii="宋体" w:eastAsia="宋体" w:hAnsi="宋体"/>
          <w:color w:val="000000"/>
          <w:szCs w:val="22"/>
        </w:rPr>
        <w:t xml:space="preserve">(spec, </w:t>
      </w:r>
      <w:proofErr w:type="spellStart"/>
      <w:r w:rsidRPr="009F196C">
        <w:rPr>
          <w:rFonts w:ascii="宋体" w:eastAsia="宋体" w:hAnsi="宋体"/>
          <w:color w:val="000000"/>
          <w:szCs w:val="22"/>
        </w:rPr>
        <w:t>pageRequest</w:t>
      </w:r>
      <w:proofErr w:type="spellEnd"/>
      <w:r w:rsidRPr="009F196C">
        <w:rPr>
          <w:rFonts w:ascii="宋体" w:eastAsia="宋体" w:hAnsi="宋体"/>
          <w:color w:val="000000"/>
          <w:szCs w:val="22"/>
        </w:rPr>
        <w:t>);</w:t>
      </w:r>
    </w:p>
    <w:p w14:paraId="70D93783"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这种规范化的条件装配模式极大降低了多条件查询</w:t>
      </w:r>
      <w:proofErr w:type="gramStart"/>
      <w:r w:rsidRPr="002E7EB3">
        <w:rPr>
          <w:rFonts w:ascii="宋体" w:eastAsia="宋体" w:hAnsi="宋体" w:hint="eastAsia"/>
          <w:color w:val="000000"/>
          <w:szCs w:val="22"/>
        </w:rPr>
        <w:t>下判空逻辑</w:t>
      </w:r>
      <w:proofErr w:type="gramEnd"/>
      <w:r w:rsidRPr="002E7EB3">
        <w:rPr>
          <w:rFonts w:ascii="宋体" w:eastAsia="宋体" w:hAnsi="宋体" w:hint="eastAsia"/>
          <w:color w:val="000000"/>
          <w:szCs w:val="22"/>
        </w:rPr>
        <w:t>的代码嵌套复杂度，也能有效隔离不当参数输入。</w:t>
      </w:r>
    </w:p>
    <w:p w14:paraId="58338932" w14:textId="77777777" w:rsidR="00481811" w:rsidRPr="002E7EB3" w:rsidRDefault="00000000">
      <w:pPr>
        <w:pStyle w:val="2"/>
        <w:rPr>
          <w:rFonts w:ascii="黑体" w:eastAsia="黑体" w:hAnsi="黑体" w:hint="eastAsia"/>
          <w:b/>
          <w:bCs/>
          <w:color w:val="000000" w:themeColor="text1"/>
          <w:sz w:val="24"/>
          <w:szCs w:val="24"/>
        </w:rPr>
      </w:pPr>
      <w:bookmarkStart w:id="47" w:name="_Toc226914029"/>
      <w:bookmarkStart w:id="48" w:name="X152dbefb9a46dda90abf7bd5a76eb7c0cab0272"/>
      <w:bookmarkEnd w:id="46"/>
      <w:r w:rsidRPr="002E7EB3">
        <w:rPr>
          <w:rFonts w:ascii="黑体" w:eastAsia="黑体" w:hAnsi="黑体"/>
          <w:b/>
          <w:bCs/>
          <w:color w:val="000000" w:themeColor="text1"/>
          <w:sz w:val="24"/>
          <w:szCs w:val="24"/>
        </w:rPr>
        <w:t xml:space="preserve">5.5 </w:t>
      </w:r>
      <w:r w:rsidRPr="002E7EB3">
        <w:rPr>
          <w:rFonts w:ascii="黑体" w:eastAsia="黑体" w:hAnsi="黑体" w:hint="eastAsia"/>
          <w:b/>
          <w:bCs/>
          <w:color w:val="000000" w:themeColor="text1"/>
          <w:sz w:val="24"/>
          <w:szCs w:val="24"/>
        </w:rPr>
        <w:t>自动逾期检测任务实现</w:t>
      </w:r>
      <w:bookmarkEnd w:id="47"/>
    </w:p>
    <w:p w14:paraId="4C233B46"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利用服务器常驻的计划任务</w:t>
      </w:r>
      <w:r w:rsidRPr="002E7EB3">
        <w:rPr>
          <w:rFonts w:ascii="宋体" w:eastAsia="宋体" w:hAnsi="宋体"/>
          <w:color w:val="000000"/>
          <w:szCs w:val="22"/>
        </w:rPr>
        <w:t xml:space="preserve"> </w:t>
      </w:r>
      <w:r w:rsidRPr="002E7EB3">
        <w:rPr>
          <w:color w:val="000000"/>
          <w:szCs w:val="22"/>
        </w:rPr>
        <w:t>@Scheduled(cron = "0 0 1 * * ?")</w:t>
      </w:r>
      <w:r w:rsidRPr="002E7EB3">
        <w:rPr>
          <w:rFonts w:ascii="宋体" w:eastAsia="宋体" w:hAnsi="宋体" w:hint="eastAsia"/>
          <w:color w:val="000000"/>
          <w:szCs w:val="22"/>
        </w:rPr>
        <w:t>。每天凌晨</w:t>
      </w:r>
      <w:r w:rsidRPr="002E7EB3">
        <w:rPr>
          <w:rFonts w:ascii="宋体" w:eastAsia="宋体" w:hAnsi="宋体"/>
          <w:color w:val="000000"/>
          <w:szCs w:val="22"/>
        </w:rPr>
        <w:t xml:space="preserve"> 1 </w:t>
      </w:r>
      <w:r w:rsidRPr="002E7EB3">
        <w:rPr>
          <w:rFonts w:ascii="宋体" w:eastAsia="宋体" w:hAnsi="宋体" w:hint="eastAsia"/>
          <w:color w:val="000000"/>
          <w:szCs w:val="22"/>
        </w:rPr>
        <w:t>点自动发动整个系统的循环探查。当发现在借订单其所记录的</w:t>
      </w:r>
      <w:proofErr w:type="gramStart"/>
      <w:r w:rsidRPr="002E7EB3">
        <w:rPr>
          <w:rFonts w:ascii="宋体" w:eastAsia="宋体" w:hAnsi="宋体" w:hint="eastAsia"/>
          <w:color w:val="000000"/>
          <w:szCs w:val="22"/>
        </w:rPr>
        <w:t>归还死限阈值</w:t>
      </w:r>
      <w:proofErr w:type="gramEnd"/>
      <w:r w:rsidRPr="002E7EB3">
        <w:rPr>
          <w:rFonts w:ascii="宋体" w:eastAsia="宋体" w:hAnsi="宋体" w:hint="eastAsia"/>
          <w:color w:val="000000"/>
          <w:szCs w:val="22"/>
        </w:rPr>
        <w:t>（</w:t>
      </w:r>
      <w:r w:rsidRPr="002E7EB3">
        <w:rPr>
          <w:color w:val="000000"/>
          <w:szCs w:val="22"/>
        </w:rPr>
        <w:t>due_date</w:t>
      </w:r>
      <w:r w:rsidRPr="002E7EB3">
        <w:rPr>
          <w:rFonts w:ascii="宋体" w:eastAsia="宋体" w:hAnsi="宋体" w:hint="eastAsia"/>
          <w:color w:val="000000"/>
          <w:szCs w:val="22"/>
        </w:rPr>
        <w:t>）早于当前大盘时间标准刻度，它将做出两大派生动作：</w:t>
      </w:r>
    </w:p>
    <w:p w14:paraId="7EA5CCC9"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lastRenderedPageBreak/>
        <w:t>锁定流状态变动挂载</w:t>
      </w:r>
      <w:r w:rsidRPr="002E7EB3">
        <w:rPr>
          <w:rFonts w:ascii="宋体" w:eastAsia="宋体" w:hAnsi="宋体"/>
          <w:color w:val="000000"/>
          <w:szCs w:val="22"/>
        </w:rPr>
        <w:t xml:space="preserve"> </w:t>
      </w:r>
      <w:r w:rsidRPr="002E7EB3">
        <w:rPr>
          <w:color w:val="000000"/>
          <w:szCs w:val="22"/>
        </w:rPr>
        <w:t>OVERDUE</w:t>
      </w:r>
      <w:r w:rsidRPr="002E7EB3">
        <w:rPr>
          <w:rFonts w:ascii="宋体" w:eastAsia="宋体" w:hAnsi="宋体" w:hint="eastAsia"/>
          <w:color w:val="000000"/>
          <w:szCs w:val="22"/>
        </w:rPr>
        <w:t>，并禁止前端对该订单继续进行续展（Renew）接口的发问操作。</w:t>
      </w:r>
    </w:p>
    <w:p w14:paraId="39AE2B7D"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调用财务挂载器，根据配置项里的逾期费率相乘叠加，每天定点写入催款库中，直到该用户将书退回实体机柜由管理员做彻底</w:t>
      </w:r>
      <w:proofErr w:type="gramStart"/>
      <w:r w:rsidRPr="002E7EB3">
        <w:rPr>
          <w:rFonts w:ascii="宋体" w:eastAsia="宋体" w:hAnsi="宋体" w:hint="eastAsia"/>
          <w:color w:val="000000"/>
          <w:szCs w:val="22"/>
        </w:rPr>
        <w:t>消账流</w:t>
      </w:r>
      <w:proofErr w:type="gramEnd"/>
      <w:r w:rsidRPr="002E7EB3">
        <w:rPr>
          <w:rFonts w:ascii="宋体" w:eastAsia="宋体" w:hAnsi="宋体" w:hint="eastAsia"/>
          <w:color w:val="000000"/>
          <w:szCs w:val="22"/>
        </w:rPr>
        <w:t>结算为结清。</w:t>
      </w:r>
    </w:p>
    <w:p w14:paraId="69C7269C"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028FF2AE">
          <v:rect id="_x0000_i1556" style="width:0;height:1.5pt" o:hralign="center" o:hrstd="t" o:hr="t"/>
        </w:pict>
      </w:r>
    </w:p>
    <w:p w14:paraId="18212476"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49" w:name="_Toc226914030"/>
      <w:bookmarkStart w:id="50" w:name="X08f40c2c322cd77097aa563883d4bfaaa868097"/>
      <w:bookmarkEnd w:id="38"/>
      <w:bookmarkEnd w:id="48"/>
      <w:r w:rsidRPr="00282870">
        <w:rPr>
          <w:rFonts w:ascii="黑体" w:eastAsia="黑体" w:hAnsi="黑体"/>
          <w:b/>
          <w:bCs/>
          <w:color w:val="000000" w:themeColor="text1"/>
          <w:sz w:val="28"/>
          <w:szCs w:val="28"/>
        </w:rPr>
        <w:t xml:space="preserve">6 </w:t>
      </w:r>
      <w:r w:rsidRPr="00282870">
        <w:rPr>
          <w:rFonts w:ascii="黑体" w:eastAsia="黑体" w:hAnsi="黑体" w:hint="eastAsia"/>
          <w:b/>
          <w:bCs/>
          <w:color w:val="000000" w:themeColor="text1"/>
          <w:sz w:val="28"/>
          <w:szCs w:val="28"/>
        </w:rPr>
        <w:t>系统测试与分析</w:t>
      </w:r>
      <w:bookmarkEnd w:id="49"/>
    </w:p>
    <w:p w14:paraId="171AA58E" w14:textId="77777777" w:rsidR="009F196C" w:rsidRPr="009F196C" w:rsidRDefault="009F196C" w:rsidP="009F196C">
      <w:pPr>
        <w:spacing w:after="0" w:line="520" w:lineRule="exact"/>
        <w:ind w:firstLine="420"/>
        <w:jc w:val="both"/>
        <w:rPr>
          <w:rFonts w:ascii="宋体" w:eastAsia="宋体" w:hAnsi="宋体"/>
          <w:color w:val="000000"/>
          <w:szCs w:val="22"/>
        </w:rPr>
      </w:pPr>
      <w:bookmarkStart w:id="51" w:name="_Toc226914031"/>
      <w:bookmarkStart w:id="52" w:name="X4623540bcec93f9e618e41567f0e3f47fddff3b"/>
      <w:r w:rsidRPr="009F196C">
        <w:rPr>
          <w:rFonts w:ascii="宋体" w:eastAsia="宋体" w:hAnsi="宋体" w:hint="eastAsia"/>
          <w:color w:val="000000"/>
          <w:szCs w:val="22"/>
        </w:rPr>
        <w:t>开发到后期我花了差不多两周专门做测试。坦白讲，写代码的时候总觉得逻辑没问题，但一到测试阶段就会发现一些预料之外的情况——有些甚至是自己当初想当然以为不会出错的地方。</w:t>
      </w:r>
    </w:p>
    <w:p w14:paraId="40623BF2" w14:textId="77777777" w:rsidR="00481811" w:rsidRPr="002E7EB3" w:rsidRDefault="00000000">
      <w:pPr>
        <w:pStyle w:val="2"/>
        <w:rPr>
          <w:rFonts w:ascii="黑体" w:eastAsia="黑体" w:hAnsi="黑体" w:hint="eastAsia"/>
          <w:b/>
          <w:bCs/>
          <w:color w:val="000000" w:themeColor="text1"/>
          <w:sz w:val="24"/>
          <w:szCs w:val="24"/>
        </w:rPr>
      </w:pPr>
      <w:r w:rsidRPr="002E7EB3">
        <w:rPr>
          <w:rFonts w:ascii="黑体" w:eastAsia="黑体" w:hAnsi="黑体"/>
          <w:b/>
          <w:bCs/>
          <w:color w:val="000000" w:themeColor="text1"/>
          <w:sz w:val="24"/>
          <w:szCs w:val="24"/>
        </w:rPr>
        <w:t xml:space="preserve">6.1 </w:t>
      </w:r>
      <w:r w:rsidRPr="002E7EB3">
        <w:rPr>
          <w:rFonts w:ascii="黑体" w:eastAsia="黑体" w:hAnsi="黑体" w:hint="eastAsia"/>
          <w:b/>
          <w:bCs/>
          <w:color w:val="000000" w:themeColor="text1"/>
          <w:sz w:val="24"/>
          <w:szCs w:val="24"/>
        </w:rPr>
        <w:t>核心用例测试结果分析</w:t>
      </w:r>
      <w:bookmarkEnd w:id="51"/>
    </w:p>
    <w:p w14:paraId="13A299CB" w14:textId="781CB639" w:rsidR="00481811" w:rsidRPr="00A454EA" w:rsidRDefault="009F196C" w:rsidP="00A454EA">
      <w:pPr>
        <w:spacing w:after="0" w:line="520" w:lineRule="exact"/>
        <w:ind w:firstLine="420"/>
        <w:jc w:val="both"/>
        <w:rPr>
          <w:rFonts w:ascii="宋体" w:eastAsia="宋体" w:hAnsi="宋体" w:hint="eastAsia"/>
          <w:color w:val="000000"/>
          <w:szCs w:val="22"/>
        </w:rPr>
      </w:pPr>
      <w:r w:rsidRPr="009F196C">
        <w:rPr>
          <w:rFonts w:ascii="宋体" w:eastAsia="宋体" w:hAnsi="宋体" w:hint="eastAsia"/>
          <w:color w:val="000000"/>
          <w:szCs w:val="22"/>
        </w:rPr>
        <w:t>我用的是黑盒测试的方式，就是不看代码内部逻辑，只从用户操作的角度去验证结果。测的场景挑了几个</w:t>
      </w:r>
      <w:proofErr w:type="gramStart"/>
      <w:r w:rsidRPr="009F196C">
        <w:rPr>
          <w:rFonts w:ascii="宋体" w:eastAsia="宋体" w:hAnsi="宋体" w:hint="eastAsia"/>
          <w:color w:val="000000"/>
          <w:szCs w:val="22"/>
        </w:rPr>
        <w:t>最</w:t>
      </w:r>
      <w:proofErr w:type="gramEnd"/>
      <w:r w:rsidRPr="009F196C">
        <w:rPr>
          <w:rFonts w:ascii="宋体" w:eastAsia="宋体" w:hAnsi="宋体" w:hint="eastAsia"/>
          <w:color w:val="000000"/>
          <w:szCs w:val="22"/>
        </w:rPr>
        <w:t>关键的</w:t>
      </w:r>
      <w:r w:rsidR="00000000" w:rsidRPr="00A454EA">
        <w:rPr>
          <w:rFonts w:ascii="宋体" w:eastAsia="宋体" w:hAnsi="宋体" w:hint="eastAsia"/>
          <w:color w:val="000000"/>
          <w:szCs w:val="22"/>
        </w:rPr>
        <w:t>：</w:t>
      </w:r>
    </w:p>
    <w:tbl>
      <w:tblPr>
        <w:tblStyle w:val="af4"/>
        <w:tblW w:w="0" w:type="auto"/>
        <w:tblLook w:val="0020" w:firstRow="1" w:lastRow="0" w:firstColumn="0" w:lastColumn="0" w:noHBand="0" w:noVBand="0"/>
      </w:tblPr>
      <w:tblGrid>
        <w:gridCol w:w="921"/>
        <w:gridCol w:w="2750"/>
        <w:gridCol w:w="2747"/>
        <w:gridCol w:w="2222"/>
      </w:tblGrid>
      <w:tr w:rsidR="00297E5F" w:rsidRPr="00A454EA" w14:paraId="4BEB3925"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5FF2C348"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测试模块</w:t>
            </w:r>
          </w:p>
        </w:tc>
        <w:tc>
          <w:tcPr>
            <w:tcW w:w="0" w:type="auto"/>
          </w:tcPr>
          <w:p w14:paraId="7F3A8661"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场景模拟步骤</w:t>
            </w:r>
          </w:p>
        </w:tc>
        <w:tc>
          <w:tcPr>
            <w:tcW w:w="0" w:type="auto"/>
          </w:tcPr>
          <w:p w14:paraId="034246A8"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预期效果与系统处理规则</w:t>
            </w:r>
          </w:p>
        </w:tc>
        <w:tc>
          <w:tcPr>
            <w:tcW w:w="0" w:type="auto"/>
          </w:tcPr>
          <w:p w14:paraId="209D419F"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实际反馈结果</w:t>
            </w:r>
          </w:p>
        </w:tc>
      </w:tr>
      <w:tr w:rsidR="00297E5F" w:rsidRPr="00A454EA" w14:paraId="4D7A3E66" w14:textId="77777777" w:rsidTr="00297E5F">
        <w:tc>
          <w:tcPr>
            <w:tcW w:w="0" w:type="auto"/>
          </w:tcPr>
          <w:p w14:paraId="19FC1CC1"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防暴力破解测试</w:t>
            </w:r>
          </w:p>
        </w:tc>
        <w:tc>
          <w:tcPr>
            <w:tcW w:w="0" w:type="auto"/>
          </w:tcPr>
          <w:p w14:paraId="77E7E98F"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脚本连续使用错误密码尝试后端登录接口。</w:t>
            </w:r>
          </w:p>
        </w:tc>
        <w:tc>
          <w:tcPr>
            <w:tcW w:w="0" w:type="auto"/>
          </w:tcPr>
          <w:p w14:paraId="16F7FDCD"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业务层</w:t>
            </w:r>
            <w:proofErr w:type="gramStart"/>
            <w:r w:rsidRPr="00A454EA">
              <w:rPr>
                <w:rFonts w:ascii="宋体" w:eastAsia="宋体" w:hAnsi="宋体" w:hint="eastAsia"/>
                <w:color w:val="000000" w:themeColor="text1"/>
                <w:sz w:val="21"/>
                <w:szCs w:val="21"/>
              </w:rPr>
              <w:t>触发风控机制</w:t>
            </w:r>
            <w:proofErr w:type="gramEnd"/>
            <w:r w:rsidRPr="00A454EA">
              <w:rPr>
                <w:rFonts w:ascii="宋体" w:eastAsia="宋体" w:hAnsi="宋体" w:hint="eastAsia"/>
                <w:color w:val="000000" w:themeColor="text1"/>
                <w:sz w:val="21"/>
                <w:szCs w:val="21"/>
              </w:rPr>
              <w:t>，临时冻结该账户登录权限</w:t>
            </w:r>
            <w:r w:rsidRPr="00A454EA">
              <w:rPr>
                <w:rFonts w:ascii="宋体" w:eastAsia="宋体" w:hAnsi="宋体"/>
                <w:color w:val="000000" w:themeColor="text1"/>
                <w:sz w:val="21"/>
                <w:szCs w:val="21"/>
              </w:rPr>
              <w:t xml:space="preserve"> 15 </w:t>
            </w:r>
            <w:r w:rsidRPr="00A454EA">
              <w:rPr>
                <w:rFonts w:ascii="宋体" w:eastAsia="宋体" w:hAnsi="宋体" w:hint="eastAsia"/>
                <w:color w:val="000000" w:themeColor="text1"/>
                <w:sz w:val="21"/>
                <w:szCs w:val="21"/>
              </w:rPr>
              <w:t>分钟。</w:t>
            </w:r>
          </w:p>
        </w:tc>
        <w:tc>
          <w:tcPr>
            <w:tcW w:w="0" w:type="auto"/>
          </w:tcPr>
          <w:p w14:paraId="42D055D9"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界面准确弹出安全提示，后续登录被判定为无效并返回</w:t>
            </w:r>
            <w:r w:rsidRPr="00A454EA">
              <w:rPr>
                <w:rFonts w:ascii="宋体" w:eastAsia="宋体" w:hAnsi="宋体"/>
                <w:color w:val="000000" w:themeColor="text1"/>
                <w:sz w:val="21"/>
                <w:szCs w:val="21"/>
              </w:rPr>
              <w:t xml:space="preserve"> 403。</w:t>
            </w:r>
            <w:r w:rsidRPr="00A454EA">
              <w:rPr>
                <w:rFonts w:ascii="宋体" w:eastAsia="宋体" w:hAnsi="宋体" w:hint="eastAsia"/>
                <w:color w:val="000000" w:themeColor="text1"/>
                <w:sz w:val="21"/>
                <w:szCs w:val="21"/>
              </w:rPr>
              <w:t>测试通过</w:t>
            </w:r>
          </w:p>
        </w:tc>
      </w:tr>
      <w:tr w:rsidR="00297E5F" w:rsidRPr="00A454EA" w14:paraId="026BA5B4" w14:textId="77777777" w:rsidTr="00297E5F">
        <w:tc>
          <w:tcPr>
            <w:tcW w:w="0" w:type="auto"/>
          </w:tcPr>
          <w:p w14:paraId="65B89D5A"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借阅上限约束测试</w:t>
            </w:r>
          </w:p>
        </w:tc>
        <w:tc>
          <w:tcPr>
            <w:tcW w:w="0" w:type="auto"/>
          </w:tcPr>
          <w:p w14:paraId="76797EC7"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用户当前已达最大借阅上限（5</w:t>
            </w:r>
            <w:r w:rsidRPr="00A454EA">
              <w:rPr>
                <w:rFonts w:ascii="宋体" w:eastAsia="宋体" w:hAnsi="宋体"/>
                <w:color w:val="000000" w:themeColor="text1"/>
                <w:sz w:val="21"/>
                <w:szCs w:val="21"/>
              </w:rPr>
              <w:t xml:space="preserve"> </w:t>
            </w:r>
            <w:r w:rsidRPr="00A454EA">
              <w:rPr>
                <w:rFonts w:ascii="宋体" w:eastAsia="宋体" w:hAnsi="宋体" w:hint="eastAsia"/>
                <w:color w:val="000000" w:themeColor="text1"/>
                <w:sz w:val="21"/>
                <w:szCs w:val="21"/>
              </w:rPr>
              <w:t>本），再次发起借书请求。</w:t>
            </w:r>
          </w:p>
        </w:tc>
        <w:tc>
          <w:tcPr>
            <w:tcW w:w="0" w:type="auto"/>
          </w:tcPr>
          <w:p w14:paraId="2E018684"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核心服务层核算在</w:t>
            </w:r>
            <w:proofErr w:type="gramStart"/>
            <w:r w:rsidRPr="00A454EA">
              <w:rPr>
                <w:rFonts w:ascii="宋体" w:eastAsia="宋体" w:hAnsi="宋体" w:hint="eastAsia"/>
                <w:color w:val="000000" w:themeColor="text1"/>
                <w:sz w:val="21"/>
                <w:szCs w:val="21"/>
              </w:rPr>
              <w:t>借状态</w:t>
            </w:r>
            <w:proofErr w:type="gramEnd"/>
            <w:r w:rsidRPr="00A454EA">
              <w:rPr>
                <w:rFonts w:ascii="宋体" w:eastAsia="宋体" w:hAnsi="宋体" w:hint="eastAsia"/>
                <w:color w:val="000000" w:themeColor="text1"/>
                <w:sz w:val="21"/>
                <w:szCs w:val="21"/>
              </w:rPr>
              <w:t>后，应立即返回报错并阻断生成订单。</w:t>
            </w:r>
          </w:p>
        </w:tc>
        <w:tc>
          <w:tcPr>
            <w:tcW w:w="0" w:type="auto"/>
          </w:tcPr>
          <w:p w14:paraId="0B9230ED"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成功抛出业务规则异常“借阅总数已达上限”，无超发数据产生。测试通过</w:t>
            </w:r>
          </w:p>
        </w:tc>
      </w:tr>
      <w:tr w:rsidR="00297E5F" w:rsidRPr="00A454EA" w14:paraId="7DBAE9C1" w14:textId="77777777" w:rsidTr="00297E5F">
        <w:tc>
          <w:tcPr>
            <w:tcW w:w="0" w:type="auto"/>
          </w:tcPr>
          <w:p w14:paraId="76C0A74E"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自动逾期计费测试</w:t>
            </w:r>
          </w:p>
        </w:tc>
        <w:tc>
          <w:tcPr>
            <w:tcW w:w="0" w:type="auto"/>
          </w:tcPr>
          <w:p w14:paraId="57DF4F07"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物理修改某在</w:t>
            </w:r>
            <w:proofErr w:type="gramStart"/>
            <w:r w:rsidRPr="00A454EA">
              <w:rPr>
                <w:rFonts w:ascii="宋体" w:eastAsia="宋体" w:hAnsi="宋体" w:hint="eastAsia"/>
                <w:color w:val="000000" w:themeColor="text1"/>
                <w:sz w:val="21"/>
                <w:szCs w:val="21"/>
              </w:rPr>
              <w:t>借记录</w:t>
            </w:r>
            <w:proofErr w:type="gramEnd"/>
            <w:r w:rsidRPr="00A454EA">
              <w:rPr>
                <w:rFonts w:ascii="宋体" w:eastAsia="宋体" w:hAnsi="宋体" w:hint="eastAsia"/>
                <w:color w:val="000000" w:themeColor="text1"/>
                <w:sz w:val="21"/>
                <w:szCs w:val="21"/>
              </w:rPr>
              <w:t>的归还期限（</w:t>
            </w:r>
            <w:r w:rsidRPr="00A454EA">
              <w:rPr>
                <w:rStyle w:val="VerbatimChar"/>
                <w:rFonts w:ascii="宋体" w:eastAsia="宋体" w:hAnsi="宋体"/>
                <w:color w:val="000000" w:themeColor="text1"/>
                <w:sz w:val="21"/>
                <w:szCs w:val="21"/>
              </w:rPr>
              <w:t>due_date</w:t>
            </w:r>
            <w:r w:rsidRPr="00A454EA">
              <w:rPr>
                <w:rFonts w:ascii="宋体" w:eastAsia="宋体" w:hAnsi="宋体" w:hint="eastAsia"/>
                <w:color w:val="000000" w:themeColor="text1"/>
                <w:sz w:val="21"/>
                <w:szCs w:val="21"/>
              </w:rPr>
              <w:t>）至从前，模拟图书已逾期。</w:t>
            </w:r>
          </w:p>
        </w:tc>
        <w:tc>
          <w:tcPr>
            <w:tcW w:w="0" w:type="auto"/>
          </w:tcPr>
          <w:p w14:paraId="2CE79B7B"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后台定时任务自动扫描捕获，将状态变更为</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OVERDUE</w:t>
            </w:r>
            <w:r w:rsidRPr="00A454EA">
              <w:rPr>
                <w:rFonts w:ascii="宋体" w:eastAsia="宋体" w:hAnsi="宋体" w:hint="eastAsia"/>
                <w:color w:val="000000" w:themeColor="text1"/>
                <w:sz w:val="21"/>
                <w:szCs w:val="21"/>
              </w:rPr>
              <w:t>，并生成罚单。</w:t>
            </w:r>
          </w:p>
        </w:tc>
        <w:tc>
          <w:tcPr>
            <w:tcW w:w="0" w:type="auto"/>
          </w:tcPr>
          <w:p w14:paraId="4C4492A7"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状态按预期流转，且管理员可在后台查看生成的准确罚单记录。测试通过</w:t>
            </w:r>
          </w:p>
        </w:tc>
      </w:tr>
      <w:tr w:rsidR="00297E5F" w:rsidRPr="00A454EA" w14:paraId="19FBEA4B" w14:textId="77777777" w:rsidTr="00297E5F">
        <w:tc>
          <w:tcPr>
            <w:tcW w:w="0" w:type="auto"/>
          </w:tcPr>
          <w:p w14:paraId="06A69032"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关联数据级联防撤测试</w:t>
            </w:r>
          </w:p>
        </w:tc>
        <w:tc>
          <w:tcPr>
            <w:tcW w:w="0" w:type="auto"/>
          </w:tcPr>
          <w:p w14:paraId="3EF6840A"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利用管理员账号，强行删除尚挂载有具体图书或者子分类的父分类目录。</w:t>
            </w:r>
          </w:p>
        </w:tc>
        <w:tc>
          <w:tcPr>
            <w:tcW w:w="0" w:type="auto"/>
          </w:tcPr>
          <w:p w14:paraId="12343E1D"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数据库操作引擎应</w:t>
            </w:r>
            <w:proofErr w:type="gramStart"/>
            <w:r w:rsidRPr="00A454EA">
              <w:rPr>
                <w:rFonts w:ascii="宋体" w:eastAsia="宋体" w:hAnsi="宋体" w:hint="eastAsia"/>
                <w:color w:val="000000" w:themeColor="text1"/>
                <w:sz w:val="21"/>
                <w:szCs w:val="21"/>
              </w:rPr>
              <w:t>依据外键约束</w:t>
            </w:r>
            <w:proofErr w:type="gramEnd"/>
            <w:r w:rsidRPr="00A454EA">
              <w:rPr>
                <w:rFonts w:ascii="宋体" w:eastAsia="宋体" w:hAnsi="宋体" w:hint="eastAsia"/>
                <w:color w:val="000000" w:themeColor="text1"/>
                <w:sz w:val="21"/>
                <w:szCs w:val="21"/>
              </w:rPr>
              <w:t>，制止该级联破坏行为并回馈拦截。</w:t>
            </w:r>
          </w:p>
        </w:tc>
        <w:tc>
          <w:tcPr>
            <w:tcW w:w="0" w:type="auto"/>
          </w:tcPr>
          <w:p w14:paraId="793FA723"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前端获取异常提示代码，阻止了父目录的物理误删。测试通过</w:t>
            </w:r>
          </w:p>
        </w:tc>
      </w:tr>
      <w:tr w:rsidR="00297E5F" w:rsidRPr="00A454EA" w14:paraId="5AA519BF" w14:textId="77777777" w:rsidTr="00297E5F">
        <w:tc>
          <w:tcPr>
            <w:tcW w:w="0" w:type="auto"/>
          </w:tcPr>
          <w:p w14:paraId="70580D65"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分页极值查询测试</w:t>
            </w:r>
          </w:p>
        </w:tc>
        <w:tc>
          <w:tcPr>
            <w:tcW w:w="0" w:type="auto"/>
          </w:tcPr>
          <w:p w14:paraId="7D06C6D6"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通过修改</w:t>
            </w:r>
            <w:proofErr w:type="gramStart"/>
            <w:r w:rsidRPr="00A454EA">
              <w:rPr>
                <w:rFonts w:ascii="宋体" w:eastAsia="宋体" w:hAnsi="宋体" w:hint="eastAsia"/>
                <w:color w:val="000000" w:themeColor="text1"/>
                <w:sz w:val="21"/>
                <w:szCs w:val="21"/>
              </w:rPr>
              <w:t>请求头输入超</w:t>
            </w:r>
            <w:proofErr w:type="gramEnd"/>
            <w:r w:rsidRPr="00A454EA">
              <w:rPr>
                <w:rFonts w:ascii="宋体" w:eastAsia="宋体" w:hAnsi="宋体" w:hint="eastAsia"/>
                <w:color w:val="000000" w:themeColor="text1"/>
                <w:sz w:val="21"/>
                <w:szCs w:val="21"/>
              </w:rPr>
              <w:t>大分页参数（如</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page=99999</w:t>
            </w:r>
            <w:r w:rsidRPr="00A454EA">
              <w:rPr>
                <w:rFonts w:ascii="宋体" w:eastAsia="宋体" w:hAnsi="宋体"/>
                <w:color w:val="000000" w:themeColor="text1"/>
                <w:sz w:val="21"/>
                <w:szCs w:val="21"/>
              </w:rPr>
              <w:t xml:space="preserve"> </w:t>
            </w:r>
            <w:r w:rsidRPr="00A454EA">
              <w:rPr>
                <w:rFonts w:ascii="宋体" w:eastAsia="宋体" w:hAnsi="宋体" w:hint="eastAsia"/>
                <w:color w:val="000000" w:themeColor="text1"/>
                <w:sz w:val="21"/>
                <w:szCs w:val="21"/>
              </w:rPr>
              <w:t>或</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size=5000</w:t>
            </w:r>
            <w:r w:rsidRPr="00A454EA">
              <w:rPr>
                <w:rFonts w:ascii="宋体" w:eastAsia="宋体" w:hAnsi="宋体" w:hint="eastAsia"/>
                <w:color w:val="000000" w:themeColor="text1"/>
                <w:sz w:val="21"/>
                <w:szCs w:val="21"/>
              </w:rPr>
              <w:t>）。</w:t>
            </w:r>
          </w:p>
        </w:tc>
        <w:tc>
          <w:tcPr>
            <w:tcW w:w="0" w:type="auto"/>
          </w:tcPr>
          <w:p w14:paraId="0806F65B"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为防止</w:t>
            </w:r>
            <w:r w:rsidRPr="00A454EA">
              <w:rPr>
                <w:rFonts w:ascii="宋体" w:eastAsia="宋体" w:hAnsi="宋体"/>
                <w:color w:val="000000" w:themeColor="text1"/>
                <w:sz w:val="21"/>
                <w:szCs w:val="21"/>
              </w:rPr>
              <w:t xml:space="preserve"> JVM </w:t>
            </w:r>
            <w:r w:rsidRPr="00A454EA">
              <w:rPr>
                <w:rFonts w:ascii="宋体" w:eastAsia="宋体" w:hAnsi="宋体" w:hint="eastAsia"/>
                <w:color w:val="000000" w:themeColor="text1"/>
                <w:sz w:val="21"/>
                <w:szCs w:val="21"/>
              </w:rPr>
              <w:t>内存溢出（OOM），接口应主动限制单页返回的最大数据集。</w:t>
            </w:r>
          </w:p>
        </w:tc>
        <w:tc>
          <w:tcPr>
            <w:tcW w:w="0" w:type="auto"/>
          </w:tcPr>
          <w:p w14:paraId="0E25C938"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系统安全防范参数生效，接口未见明显卡顿或报错，无内存异常。测试通过</w:t>
            </w:r>
          </w:p>
        </w:tc>
      </w:tr>
      <w:tr w:rsidR="00297E5F" w:rsidRPr="00A454EA" w14:paraId="59BD2441" w14:textId="77777777" w:rsidTr="00297E5F">
        <w:tc>
          <w:tcPr>
            <w:tcW w:w="0" w:type="auto"/>
          </w:tcPr>
          <w:p w14:paraId="0AD99B44"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color w:val="000000" w:themeColor="text1"/>
                <w:sz w:val="21"/>
                <w:szCs w:val="21"/>
              </w:rPr>
              <w:lastRenderedPageBreak/>
              <w:t xml:space="preserve">JWT </w:t>
            </w:r>
            <w:r w:rsidRPr="00A454EA">
              <w:rPr>
                <w:rFonts w:ascii="宋体" w:eastAsia="宋体" w:hAnsi="宋体" w:hint="eastAsia"/>
                <w:color w:val="000000" w:themeColor="text1"/>
                <w:sz w:val="21"/>
                <w:szCs w:val="21"/>
              </w:rPr>
              <w:t>水平越权检测</w:t>
            </w:r>
          </w:p>
        </w:tc>
        <w:tc>
          <w:tcPr>
            <w:tcW w:w="0" w:type="auto"/>
          </w:tcPr>
          <w:p w14:paraId="5926423D"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使用普通读者的</w:t>
            </w:r>
            <w:r w:rsidRPr="00A454EA">
              <w:rPr>
                <w:rFonts w:ascii="宋体" w:eastAsia="宋体" w:hAnsi="宋体"/>
                <w:color w:val="000000" w:themeColor="text1"/>
                <w:sz w:val="21"/>
                <w:szCs w:val="21"/>
              </w:rPr>
              <w:t xml:space="preserve"> JWT </w:t>
            </w:r>
            <w:r w:rsidRPr="00A454EA">
              <w:rPr>
                <w:rFonts w:ascii="宋体" w:eastAsia="宋体" w:hAnsi="宋体" w:hint="eastAsia"/>
                <w:color w:val="000000" w:themeColor="text1"/>
                <w:sz w:val="21"/>
                <w:szCs w:val="21"/>
              </w:rPr>
              <w:t>Token，尝试违规请求管理员专用的删除书籍接口。</w:t>
            </w:r>
          </w:p>
        </w:tc>
        <w:tc>
          <w:tcPr>
            <w:tcW w:w="0" w:type="auto"/>
          </w:tcPr>
          <w:p w14:paraId="2BC80364"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拦截器识别角色未获授权后，必须强制予以拦截并返回</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403 Forbidden</w:t>
            </w:r>
            <w:r w:rsidRPr="00A454EA">
              <w:rPr>
                <w:rFonts w:ascii="宋体" w:eastAsia="宋体" w:hAnsi="宋体"/>
                <w:color w:val="000000" w:themeColor="text1"/>
                <w:sz w:val="21"/>
                <w:szCs w:val="21"/>
              </w:rPr>
              <w:t>。</w:t>
            </w:r>
          </w:p>
        </w:tc>
        <w:tc>
          <w:tcPr>
            <w:tcW w:w="0" w:type="auto"/>
          </w:tcPr>
          <w:p w14:paraId="3336D604"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违规操作被</w:t>
            </w:r>
            <w:r w:rsidRPr="00A454EA">
              <w:rPr>
                <w:rFonts w:ascii="宋体" w:eastAsia="宋体" w:hAnsi="宋体"/>
                <w:color w:val="000000" w:themeColor="text1"/>
                <w:sz w:val="21"/>
                <w:szCs w:val="21"/>
              </w:rPr>
              <w:t xml:space="preserve"> API </w:t>
            </w:r>
            <w:r w:rsidRPr="00A454EA">
              <w:rPr>
                <w:rFonts w:ascii="宋体" w:eastAsia="宋体" w:hAnsi="宋体" w:hint="eastAsia"/>
                <w:color w:val="000000" w:themeColor="text1"/>
                <w:sz w:val="21"/>
                <w:szCs w:val="21"/>
              </w:rPr>
              <w:t>网关层截留，请求未抵达业务层。测试通过</w:t>
            </w:r>
          </w:p>
        </w:tc>
      </w:tr>
      <w:tr w:rsidR="00297E5F" w:rsidRPr="00A454EA" w14:paraId="382E31B8" w14:textId="77777777" w:rsidTr="00297E5F">
        <w:tc>
          <w:tcPr>
            <w:tcW w:w="0" w:type="auto"/>
          </w:tcPr>
          <w:p w14:paraId="4824B26C"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恶意脚本上传防护测试</w:t>
            </w:r>
          </w:p>
        </w:tc>
        <w:tc>
          <w:tcPr>
            <w:tcW w:w="0" w:type="auto"/>
          </w:tcPr>
          <w:p w14:paraId="42DDA6C9"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将含潜藏代码的后门文件篡改后缀名为</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.jpg</w:t>
            </w:r>
            <w:r w:rsidRPr="00A454EA">
              <w:rPr>
                <w:rFonts w:ascii="宋体" w:eastAsia="宋体" w:hAnsi="宋体"/>
                <w:color w:val="000000" w:themeColor="text1"/>
                <w:sz w:val="21"/>
                <w:szCs w:val="21"/>
              </w:rPr>
              <w:t xml:space="preserve"> </w:t>
            </w:r>
            <w:r w:rsidRPr="00A454EA">
              <w:rPr>
                <w:rFonts w:ascii="宋体" w:eastAsia="宋体" w:hAnsi="宋体" w:hint="eastAsia"/>
                <w:color w:val="000000" w:themeColor="text1"/>
                <w:sz w:val="21"/>
                <w:szCs w:val="21"/>
              </w:rPr>
              <w:t>进行上传。</w:t>
            </w:r>
          </w:p>
        </w:tc>
        <w:tc>
          <w:tcPr>
            <w:tcW w:w="0" w:type="auto"/>
          </w:tcPr>
          <w:p w14:paraId="4C5446C8"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后端</w:t>
            </w:r>
            <w:proofErr w:type="gramStart"/>
            <w:r w:rsidRPr="00A454EA">
              <w:rPr>
                <w:rFonts w:ascii="宋体" w:eastAsia="宋体" w:hAnsi="宋体" w:hint="eastAsia"/>
                <w:color w:val="000000" w:themeColor="text1"/>
                <w:sz w:val="21"/>
                <w:szCs w:val="21"/>
              </w:rPr>
              <w:t>验证器</w:t>
            </w:r>
            <w:proofErr w:type="gramEnd"/>
            <w:r w:rsidRPr="00A454EA">
              <w:rPr>
                <w:rFonts w:ascii="宋体" w:eastAsia="宋体" w:hAnsi="宋体" w:hint="eastAsia"/>
                <w:color w:val="000000" w:themeColor="text1"/>
                <w:sz w:val="21"/>
                <w:szCs w:val="21"/>
              </w:rPr>
              <w:t>通过直接甄别文件头流（Magic</w:t>
            </w:r>
            <w:r w:rsidRPr="00A454EA">
              <w:rPr>
                <w:rFonts w:ascii="宋体" w:eastAsia="宋体" w:hAnsi="宋体"/>
                <w:color w:val="000000" w:themeColor="text1"/>
                <w:sz w:val="21"/>
                <w:szCs w:val="21"/>
              </w:rPr>
              <w:t xml:space="preserve"> </w:t>
            </w:r>
            <w:r w:rsidRPr="00A454EA">
              <w:rPr>
                <w:rFonts w:ascii="宋体" w:eastAsia="宋体" w:hAnsi="宋体" w:hint="eastAsia"/>
                <w:color w:val="000000" w:themeColor="text1"/>
                <w:sz w:val="21"/>
                <w:szCs w:val="21"/>
              </w:rPr>
              <w:t>Bytes）发现其实质</w:t>
            </w:r>
            <w:proofErr w:type="gramStart"/>
            <w:r w:rsidRPr="00A454EA">
              <w:rPr>
                <w:rFonts w:ascii="宋体" w:eastAsia="宋体" w:hAnsi="宋体" w:hint="eastAsia"/>
                <w:color w:val="000000" w:themeColor="text1"/>
                <w:sz w:val="21"/>
                <w:szCs w:val="21"/>
              </w:rPr>
              <w:t>非图片</w:t>
            </w:r>
            <w:proofErr w:type="gramEnd"/>
            <w:r w:rsidRPr="00A454EA">
              <w:rPr>
                <w:rFonts w:ascii="宋体" w:eastAsia="宋体" w:hAnsi="宋体" w:hint="eastAsia"/>
                <w:color w:val="000000" w:themeColor="text1"/>
                <w:sz w:val="21"/>
                <w:szCs w:val="21"/>
              </w:rPr>
              <w:t>从而阻断。</w:t>
            </w:r>
          </w:p>
        </w:tc>
        <w:tc>
          <w:tcPr>
            <w:tcW w:w="0" w:type="auto"/>
          </w:tcPr>
          <w:p w14:paraId="582C57B9"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第一时间辨识出资源伪装并阻挡入库，前端显示格式异常弹窗。测试通过</w:t>
            </w:r>
          </w:p>
        </w:tc>
      </w:tr>
    </w:tbl>
    <w:p w14:paraId="5F362DB1" w14:textId="77777777" w:rsidR="00481811" w:rsidRPr="002E7EB3" w:rsidRDefault="00000000">
      <w:pPr>
        <w:pStyle w:val="2"/>
        <w:rPr>
          <w:rFonts w:ascii="黑体" w:eastAsia="黑体" w:hAnsi="黑体" w:hint="eastAsia"/>
          <w:b/>
          <w:bCs/>
          <w:color w:val="000000" w:themeColor="text1"/>
          <w:sz w:val="24"/>
          <w:szCs w:val="24"/>
        </w:rPr>
      </w:pPr>
      <w:bookmarkStart w:id="53" w:name="_Toc226914032"/>
      <w:bookmarkStart w:id="54" w:name="Xe6783fafbc3c4c1429ac3e4c2ed9b0a04c339c6"/>
      <w:bookmarkEnd w:id="52"/>
      <w:r w:rsidRPr="002E7EB3">
        <w:rPr>
          <w:rFonts w:ascii="黑体" w:eastAsia="黑体" w:hAnsi="黑体"/>
          <w:b/>
          <w:bCs/>
          <w:color w:val="000000" w:themeColor="text1"/>
          <w:sz w:val="24"/>
          <w:szCs w:val="24"/>
        </w:rPr>
        <w:t xml:space="preserve">6.2 </w:t>
      </w:r>
      <w:r w:rsidRPr="002E7EB3">
        <w:rPr>
          <w:rFonts w:ascii="黑体" w:eastAsia="黑体" w:hAnsi="黑体" w:hint="eastAsia"/>
          <w:b/>
          <w:bCs/>
          <w:color w:val="000000" w:themeColor="text1"/>
          <w:sz w:val="24"/>
          <w:szCs w:val="24"/>
        </w:rPr>
        <w:t>系统并发性能测试分析</w:t>
      </w:r>
      <w:bookmarkEnd w:id="53"/>
    </w:p>
    <w:p w14:paraId="13111ADE"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功能对了不等于扛得住压力。一百个人同时访问和一个人访问是完全不同的场景。性能测试用的是</w:t>
      </w:r>
      <w:r w:rsidRPr="009F196C">
        <w:rPr>
          <w:rFonts w:ascii="宋体" w:eastAsia="宋体" w:hAnsi="宋体"/>
          <w:color w:val="000000"/>
          <w:szCs w:val="22"/>
        </w:rPr>
        <w:t xml:space="preserve"> Apache </w:t>
      </w:r>
      <w:r w:rsidRPr="009F196C">
        <w:rPr>
          <w:rFonts w:ascii="宋体" w:eastAsia="宋体" w:hAnsi="宋体" w:hint="eastAsia"/>
          <w:color w:val="000000"/>
          <w:szCs w:val="22"/>
        </w:rPr>
        <w:t>JMeter，针对系统里被访问得最频繁的两个接口——多条件联合检索和分页查询——做持续并发压测。</w:t>
      </w:r>
    </w:p>
    <w:p w14:paraId="12406628"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测试配置是百线程级别的持续不间断请求。跑下来的数据显示，在长时间高并发负载下系统的吞吐量稳定维持在每秒600笔以上的请求处理能力。后台资源监控那边，CPU</w:t>
      </w:r>
      <w:r w:rsidRPr="009F196C">
        <w:rPr>
          <w:rFonts w:ascii="宋体" w:eastAsia="宋体" w:hAnsi="宋体"/>
          <w:color w:val="000000"/>
          <w:szCs w:val="22"/>
        </w:rPr>
        <w:t xml:space="preserve"> </w:t>
      </w:r>
      <w:r w:rsidRPr="009F196C">
        <w:rPr>
          <w:rFonts w:ascii="宋体" w:eastAsia="宋体" w:hAnsi="宋体" w:hint="eastAsia"/>
          <w:color w:val="000000"/>
          <w:szCs w:val="22"/>
        </w:rPr>
        <w:t>占用和</w:t>
      </w:r>
      <w:r w:rsidRPr="009F196C">
        <w:rPr>
          <w:rFonts w:ascii="宋体" w:eastAsia="宋体" w:hAnsi="宋体"/>
          <w:color w:val="000000"/>
          <w:szCs w:val="22"/>
        </w:rPr>
        <w:t xml:space="preserve"> JVM </w:t>
      </w:r>
      <w:r w:rsidRPr="009F196C">
        <w:rPr>
          <w:rFonts w:ascii="宋体" w:eastAsia="宋体" w:hAnsi="宋体" w:hint="eastAsia"/>
          <w:color w:val="000000"/>
          <w:szCs w:val="22"/>
        </w:rPr>
        <w:t>内存消耗始终在安全水位以下，整个测试周期内没有触发过</w:t>
      </w:r>
      <w:r w:rsidRPr="009F196C">
        <w:rPr>
          <w:rFonts w:ascii="宋体" w:eastAsia="宋体" w:hAnsi="宋体"/>
          <w:color w:val="000000"/>
          <w:szCs w:val="22"/>
        </w:rPr>
        <w:t xml:space="preserve"> </w:t>
      </w:r>
      <w:proofErr w:type="spellStart"/>
      <w:r w:rsidRPr="009F196C">
        <w:rPr>
          <w:rFonts w:ascii="宋体" w:eastAsia="宋体" w:hAnsi="宋体" w:hint="eastAsia"/>
          <w:color w:val="000000"/>
          <w:szCs w:val="22"/>
        </w:rPr>
        <w:t>OutOfMemoryError</w:t>
      </w:r>
      <w:proofErr w:type="spellEnd"/>
      <w:r w:rsidRPr="009F196C">
        <w:rPr>
          <w:rFonts w:ascii="宋体" w:eastAsia="宋体" w:hAnsi="宋体" w:hint="eastAsia"/>
          <w:color w:val="000000"/>
          <w:szCs w:val="22"/>
        </w:rPr>
        <w:t>，也没有发现因为乐观锁重试导致的死循环或者服务挂起之类的异常。</w:t>
      </w:r>
    </w:p>
    <w:p w14:paraId="4B9BC627"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这组数据足以说明问题。抛开老旧的模板引擎混合方案，换成</w:t>
      </w:r>
      <w:r w:rsidRPr="009F196C">
        <w:rPr>
          <w:rFonts w:ascii="宋体" w:eastAsia="宋体" w:hAnsi="宋体"/>
          <w:color w:val="000000"/>
          <w:szCs w:val="22"/>
        </w:rPr>
        <w:t xml:space="preserve"> Spring Data </w:t>
      </w:r>
      <w:r w:rsidRPr="009F196C">
        <w:rPr>
          <w:rFonts w:ascii="宋体" w:eastAsia="宋体" w:hAnsi="宋体" w:hint="eastAsia"/>
          <w:color w:val="000000"/>
          <w:szCs w:val="22"/>
        </w:rPr>
        <w:t>配合前后端分离的响应式架构后，系统在中等规模的并发压力下表现出了足够的弹性和稳定性。拿去应对高校图书室日常运营的流量峰值，不会有大问题。</w:t>
      </w:r>
    </w:p>
    <w:p w14:paraId="3ED7F393"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675DAEE3">
          <v:rect id="_x0000_i1557" style="width:0;height:1.5pt" o:hralign="center" o:hrstd="t" o:hr="t"/>
        </w:pict>
      </w:r>
    </w:p>
    <w:p w14:paraId="7DA83487"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55" w:name="_Toc226914033"/>
      <w:bookmarkStart w:id="56" w:name="X90c96bf2a187ee0416d5a472ce46e66c4fc4cf6"/>
      <w:bookmarkEnd w:id="50"/>
      <w:bookmarkEnd w:id="54"/>
      <w:r w:rsidRPr="00282870">
        <w:rPr>
          <w:rFonts w:ascii="黑体" w:eastAsia="黑体" w:hAnsi="黑体"/>
          <w:b/>
          <w:bCs/>
          <w:color w:val="000000" w:themeColor="text1"/>
          <w:sz w:val="28"/>
          <w:szCs w:val="28"/>
        </w:rPr>
        <w:t xml:space="preserve">7 </w:t>
      </w:r>
      <w:r w:rsidRPr="00282870">
        <w:rPr>
          <w:rFonts w:ascii="黑体" w:eastAsia="黑体" w:hAnsi="黑体" w:hint="eastAsia"/>
          <w:b/>
          <w:bCs/>
          <w:color w:val="000000" w:themeColor="text1"/>
          <w:sz w:val="28"/>
          <w:szCs w:val="28"/>
        </w:rPr>
        <w:t>总结与展望</w:t>
      </w:r>
      <w:bookmarkEnd w:id="55"/>
    </w:p>
    <w:p w14:paraId="38F40EFD" w14:textId="77777777" w:rsidR="00481811" w:rsidRPr="002E7EB3" w:rsidRDefault="00000000">
      <w:pPr>
        <w:pStyle w:val="2"/>
        <w:rPr>
          <w:rFonts w:ascii="黑体" w:eastAsia="黑体" w:hAnsi="黑体" w:hint="eastAsia"/>
          <w:b/>
          <w:bCs/>
          <w:color w:val="000000" w:themeColor="text1"/>
          <w:sz w:val="24"/>
          <w:szCs w:val="24"/>
        </w:rPr>
      </w:pPr>
      <w:bookmarkStart w:id="57" w:name="_Toc226914034"/>
      <w:bookmarkStart w:id="58" w:name="X5a2620070a9374268a68ea0aab9fb1f09dc7be4"/>
      <w:r w:rsidRPr="002E7EB3">
        <w:rPr>
          <w:rFonts w:ascii="黑体" w:eastAsia="黑体" w:hAnsi="黑体"/>
          <w:b/>
          <w:bCs/>
          <w:color w:val="000000" w:themeColor="text1"/>
          <w:sz w:val="24"/>
          <w:szCs w:val="24"/>
        </w:rPr>
        <w:t xml:space="preserve">7.1 </w:t>
      </w:r>
      <w:r w:rsidRPr="002E7EB3">
        <w:rPr>
          <w:rFonts w:ascii="黑体" w:eastAsia="黑体" w:hAnsi="黑体" w:hint="eastAsia"/>
          <w:b/>
          <w:bCs/>
          <w:color w:val="000000" w:themeColor="text1"/>
          <w:sz w:val="24"/>
          <w:szCs w:val="24"/>
        </w:rPr>
        <w:t>工作总结</w:t>
      </w:r>
      <w:bookmarkEnd w:id="57"/>
    </w:p>
    <w:p w14:paraId="6EDFD90B" w14:textId="77777777" w:rsidR="009F196C" w:rsidRPr="009F196C" w:rsidRDefault="009F196C" w:rsidP="009F196C">
      <w:pPr>
        <w:spacing w:after="0" w:line="520" w:lineRule="exact"/>
        <w:ind w:firstLine="420"/>
        <w:jc w:val="both"/>
        <w:rPr>
          <w:rFonts w:ascii="宋体" w:eastAsia="宋体" w:hAnsi="宋体"/>
          <w:color w:val="000000"/>
          <w:szCs w:val="22"/>
        </w:rPr>
      </w:pPr>
      <w:bookmarkStart w:id="59" w:name="_Toc226914035"/>
      <w:bookmarkStart w:id="60" w:name="Xa2fcfadeea3b70e174f02fc045c8e66e243efa1"/>
      <w:bookmarkEnd w:id="58"/>
      <w:r w:rsidRPr="009F196C">
        <w:rPr>
          <w:rFonts w:ascii="宋体" w:eastAsia="宋体" w:hAnsi="宋体" w:hint="eastAsia"/>
          <w:color w:val="000000"/>
          <w:szCs w:val="22"/>
        </w:rPr>
        <w:t>这篇论文从需求分析到架构设计，再到编码实现和测试验证，完整走了一遍基于</w:t>
      </w:r>
      <w:r w:rsidRPr="009F196C">
        <w:rPr>
          <w:rFonts w:ascii="宋体" w:eastAsia="宋体" w:hAnsi="宋体"/>
          <w:color w:val="000000"/>
          <w:szCs w:val="22"/>
        </w:rPr>
        <w:t xml:space="preserve"> Spring Boot 3 </w:t>
      </w:r>
      <w:r w:rsidRPr="009F196C">
        <w:rPr>
          <w:rFonts w:ascii="宋体" w:eastAsia="宋体" w:hAnsi="宋体" w:hint="eastAsia"/>
          <w:color w:val="000000"/>
          <w:szCs w:val="22"/>
        </w:rPr>
        <w:t>与</w:t>
      </w:r>
      <w:r w:rsidRPr="009F196C">
        <w:rPr>
          <w:rFonts w:ascii="宋体" w:eastAsia="宋体" w:hAnsi="宋体"/>
          <w:color w:val="000000"/>
          <w:szCs w:val="22"/>
        </w:rPr>
        <w:t xml:space="preserve"> Vue 3 </w:t>
      </w:r>
      <w:r w:rsidRPr="009F196C">
        <w:rPr>
          <w:rFonts w:ascii="宋体" w:eastAsia="宋体" w:hAnsi="宋体" w:hint="eastAsia"/>
          <w:color w:val="000000"/>
          <w:szCs w:val="22"/>
        </w:rPr>
        <w:t>的图书馆管理系统开发流程。针对传统模式在交互效率、并发安全、权限管控上的具体短板，每一处都给出了对应的技术解决方案并落实到了代码层面。</w:t>
      </w:r>
    </w:p>
    <w:p w14:paraId="1C967EF3"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lastRenderedPageBreak/>
        <w:t>后端实现了多级分类管理、借阅流程控制、</w:t>
      </w:r>
      <w:proofErr w:type="gramStart"/>
      <w:r w:rsidRPr="009F196C">
        <w:rPr>
          <w:rFonts w:ascii="宋体" w:eastAsia="宋体" w:hAnsi="宋体" w:hint="eastAsia"/>
          <w:color w:val="000000"/>
          <w:szCs w:val="22"/>
        </w:rPr>
        <w:t>并发防超卖</w:t>
      </w:r>
      <w:proofErr w:type="gramEnd"/>
      <w:r w:rsidRPr="009F196C">
        <w:rPr>
          <w:rFonts w:ascii="宋体" w:eastAsia="宋体" w:hAnsi="宋体" w:hint="eastAsia"/>
          <w:color w:val="000000"/>
          <w:szCs w:val="22"/>
        </w:rPr>
        <w:t>、JWT</w:t>
      </w:r>
      <w:r w:rsidRPr="009F196C">
        <w:rPr>
          <w:rFonts w:ascii="宋体" w:eastAsia="宋体" w:hAnsi="宋体"/>
          <w:color w:val="000000"/>
          <w:szCs w:val="22"/>
        </w:rPr>
        <w:t xml:space="preserve"> </w:t>
      </w:r>
      <w:r w:rsidRPr="009F196C">
        <w:rPr>
          <w:rFonts w:ascii="宋体" w:eastAsia="宋体" w:hAnsi="宋体" w:hint="eastAsia"/>
          <w:color w:val="000000"/>
          <w:szCs w:val="22"/>
        </w:rPr>
        <w:t>无状态认证等核心模块。前端放弃了模板渲染，做成了组件化的响应式界面。最终交付的系统在功能完整性和安全防护能力两方面都经过了单元测试和集成测试的检验，达到了</w:t>
      </w:r>
      <w:proofErr w:type="gramStart"/>
      <w:r w:rsidRPr="009F196C">
        <w:rPr>
          <w:rFonts w:ascii="宋体" w:eastAsia="宋体" w:hAnsi="宋体" w:hint="eastAsia"/>
          <w:color w:val="000000"/>
          <w:szCs w:val="22"/>
        </w:rPr>
        <w:t>工程级</w:t>
      </w:r>
      <w:proofErr w:type="gramEnd"/>
      <w:r w:rsidRPr="009F196C">
        <w:rPr>
          <w:rFonts w:ascii="宋体" w:eastAsia="宋体" w:hAnsi="宋体" w:hint="eastAsia"/>
          <w:color w:val="000000"/>
          <w:szCs w:val="22"/>
        </w:rPr>
        <w:t>管理系统的设计要求。</w:t>
      </w:r>
    </w:p>
    <w:p w14:paraId="7124E79C" w14:textId="77777777" w:rsidR="00481811" w:rsidRPr="002E7EB3" w:rsidRDefault="00000000">
      <w:pPr>
        <w:pStyle w:val="2"/>
        <w:rPr>
          <w:rFonts w:ascii="黑体" w:eastAsia="黑体" w:hAnsi="黑体" w:hint="eastAsia"/>
          <w:b/>
          <w:bCs/>
          <w:color w:val="000000" w:themeColor="text1"/>
          <w:sz w:val="24"/>
          <w:szCs w:val="24"/>
        </w:rPr>
      </w:pPr>
      <w:r w:rsidRPr="002E7EB3">
        <w:rPr>
          <w:rFonts w:ascii="黑体" w:eastAsia="黑体" w:hAnsi="黑体"/>
          <w:b/>
          <w:bCs/>
          <w:color w:val="000000" w:themeColor="text1"/>
          <w:sz w:val="24"/>
          <w:szCs w:val="24"/>
        </w:rPr>
        <w:t xml:space="preserve">7.2 </w:t>
      </w:r>
      <w:r w:rsidRPr="002E7EB3">
        <w:rPr>
          <w:rFonts w:ascii="黑体" w:eastAsia="黑体" w:hAnsi="黑体" w:hint="eastAsia"/>
          <w:b/>
          <w:bCs/>
          <w:color w:val="000000" w:themeColor="text1"/>
          <w:sz w:val="24"/>
          <w:szCs w:val="24"/>
        </w:rPr>
        <w:t>后续展望与不足</w:t>
      </w:r>
      <w:bookmarkEnd w:id="59"/>
    </w:p>
    <w:p w14:paraId="4F209F70"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系统目前的功能闭环是完整的，但如果放到更大规模的真实场景里去跑，有两个方向需要做后续迭代：</w:t>
      </w:r>
    </w:p>
    <w:p w14:paraId="319168D3"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缓存层的补充：</w:t>
      </w:r>
    </w:p>
    <w:p w14:paraId="326F3807"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现在的检索和</w:t>
      </w:r>
      <w:proofErr w:type="gramStart"/>
      <w:r w:rsidRPr="009F196C">
        <w:rPr>
          <w:rFonts w:ascii="宋体" w:eastAsia="宋体" w:hAnsi="宋体" w:hint="eastAsia"/>
          <w:color w:val="000000"/>
          <w:szCs w:val="22"/>
        </w:rPr>
        <w:t>鉴权</w:t>
      </w:r>
      <w:proofErr w:type="gramEnd"/>
      <w:r w:rsidRPr="009F196C">
        <w:rPr>
          <w:rFonts w:ascii="宋体" w:eastAsia="宋体" w:hAnsi="宋体" w:hint="eastAsia"/>
          <w:color w:val="000000"/>
          <w:szCs w:val="22"/>
        </w:rPr>
        <w:t>操作每次都直接查数据库。日常使用没什么感觉，但遇到集中选书之类的高峰时段，数据库的</w:t>
      </w:r>
      <w:r w:rsidRPr="009F196C">
        <w:rPr>
          <w:rFonts w:ascii="宋体" w:eastAsia="宋体" w:hAnsi="宋体"/>
          <w:color w:val="000000"/>
          <w:szCs w:val="22"/>
        </w:rPr>
        <w:t xml:space="preserve"> I/O </w:t>
      </w:r>
      <w:r w:rsidRPr="009F196C">
        <w:rPr>
          <w:rFonts w:ascii="宋体" w:eastAsia="宋体" w:hAnsi="宋体" w:hint="eastAsia"/>
          <w:color w:val="000000"/>
          <w:szCs w:val="22"/>
        </w:rPr>
        <w:t>压力会成为瓶颈。后续版本应该引入</w:t>
      </w:r>
      <w:r w:rsidRPr="009F196C">
        <w:rPr>
          <w:rFonts w:ascii="宋体" w:eastAsia="宋体" w:hAnsi="宋体"/>
          <w:color w:val="000000"/>
          <w:szCs w:val="22"/>
        </w:rPr>
        <w:t xml:space="preserve"> Redis </w:t>
      </w:r>
      <w:proofErr w:type="gramStart"/>
      <w:r w:rsidRPr="009F196C">
        <w:rPr>
          <w:rFonts w:ascii="宋体" w:eastAsia="宋体" w:hAnsi="宋体" w:hint="eastAsia"/>
          <w:color w:val="000000"/>
          <w:szCs w:val="22"/>
        </w:rPr>
        <w:t>做热点</w:t>
      </w:r>
      <w:proofErr w:type="gramEnd"/>
      <w:r w:rsidRPr="009F196C">
        <w:rPr>
          <w:rFonts w:ascii="宋体" w:eastAsia="宋体" w:hAnsi="宋体" w:hint="eastAsia"/>
          <w:color w:val="000000"/>
          <w:szCs w:val="22"/>
        </w:rPr>
        <w:t>数据缓存，把高频查询的结果先存在内存里，既能提高响应速度也能给数据库减压——技术</w:t>
      </w:r>
      <w:proofErr w:type="gramStart"/>
      <w:r w:rsidRPr="009F196C">
        <w:rPr>
          <w:rFonts w:ascii="宋体" w:eastAsia="宋体" w:hAnsi="宋体" w:hint="eastAsia"/>
          <w:color w:val="000000"/>
          <w:szCs w:val="22"/>
        </w:rPr>
        <w:t>上叫削峰</w:t>
      </w:r>
      <w:proofErr w:type="gramEnd"/>
      <w:r w:rsidRPr="009F196C">
        <w:rPr>
          <w:rFonts w:ascii="宋体" w:eastAsia="宋体" w:hAnsi="宋体" w:hint="eastAsia"/>
          <w:color w:val="000000"/>
          <w:szCs w:val="22"/>
        </w:rPr>
        <w:t>，原理很直观。</w:t>
      </w:r>
    </w:p>
    <w:p w14:paraId="6FC5220E"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推荐功能我目前没来得及做，但思路有了。用户的借阅记录攒多了之后本身就是有价值的数据。谁借了什么</w:t>
      </w:r>
      <w:proofErr w:type="gramStart"/>
      <w:r w:rsidRPr="009F196C">
        <w:rPr>
          <w:rFonts w:ascii="宋体" w:eastAsia="宋体" w:hAnsi="宋体" w:hint="eastAsia"/>
          <w:color w:val="000000"/>
          <w:szCs w:val="22"/>
        </w:rPr>
        <w:t>书这个</w:t>
      </w:r>
      <w:proofErr w:type="gramEnd"/>
      <w:r w:rsidRPr="009F196C">
        <w:rPr>
          <w:rFonts w:ascii="宋体" w:eastAsia="宋体" w:hAnsi="宋体" w:hint="eastAsia"/>
          <w:color w:val="000000"/>
          <w:szCs w:val="22"/>
        </w:rPr>
        <w:t>信息，喂给协同过滤算法跑一跑就能得出"借了</w:t>
      </w:r>
      <w:r w:rsidRPr="009F196C">
        <w:rPr>
          <w:rFonts w:ascii="宋体" w:eastAsia="宋体" w:hAnsi="宋体"/>
          <w:color w:val="000000"/>
          <w:szCs w:val="22"/>
        </w:rPr>
        <w:t xml:space="preserve"> A </w:t>
      </w:r>
      <w:r w:rsidRPr="009F196C">
        <w:rPr>
          <w:rFonts w:ascii="宋体" w:eastAsia="宋体" w:hAnsi="宋体" w:hint="eastAsia"/>
          <w:color w:val="000000"/>
          <w:szCs w:val="22"/>
        </w:rPr>
        <w:t>书的人往往也会借</w:t>
      </w:r>
      <w:r w:rsidRPr="009F196C">
        <w:rPr>
          <w:rFonts w:ascii="宋体" w:eastAsia="宋体" w:hAnsi="宋体"/>
          <w:color w:val="000000"/>
          <w:szCs w:val="22"/>
        </w:rPr>
        <w:t xml:space="preserve"> B </w:t>
      </w:r>
      <w:r w:rsidRPr="009F196C">
        <w:rPr>
          <w:rFonts w:ascii="宋体" w:eastAsia="宋体" w:hAnsi="宋体" w:hint="eastAsia"/>
          <w:color w:val="000000"/>
          <w:szCs w:val="22"/>
        </w:rPr>
        <w:t>和</w:t>
      </w:r>
      <w:r w:rsidRPr="009F196C">
        <w:rPr>
          <w:rFonts w:ascii="宋体" w:eastAsia="宋体" w:hAnsi="宋体"/>
          <w:color w:val="000000"/>
          <w:szCs w:val="22"/>
        </w:rPr>
        <w:t xml:space="preserve"> </w:t>
      </w:r>
      <w:r w:rsidRPr="009F196C">
        <w:rPr>
          <w:rFonts w:ascii="宋体" w:eastAsia="宋体" w:hAnsi="宋体" w:hint="eastAsia"/>
          <w:color w:val="000000"/>
          <w:szCs w:val="22"/>
        </w:rPr>
        <w:t>C"这种规律。以后如果要做个"你可能感兴趣的图书"的推荐栏，后端加一个定时任务去跑模型、前端加一个展示位就行了。数据已经在了，缺的是算法实现和界面，留给后续迭代。</w:t>
      </w:r>
    </w:p>
    <w:p w14:paraId="67FB1A91"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100B24B8">
          <v:rect id="_x0000_i1558" style="width:0;height:1.5pt" o:hralign="center" o:hrstd="t" o:hr="t"/>
        </w:pict>
      </w:r>
    </w:p>
    <w:p w14:paraId="273722C4"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61" w:name="_Toc226914036"/>
      <w:bookmarkStart w:id="62" w:name="参考文献"/>
      <w:bookmarkEnd w:id="56"/>
      <w:bookmarkEnd w:id="60"/>
      <w:r w:rsidRPr="00282870">
        <w:rPr>
          <w:rFonts w:ascii="黑体" w:eastAsia="黑体" w:hAnsi="黑体" w:hint="eastAsia"/>
          <w:b/>
          <w:bCs/>
          <w:color w:val="000000" w:themeColor="text1"/>
          <w:sz w:val="28"/>
          <w:szCs w:val="28"/>
        </w:rPr>
        <w:t>参考文献</w:t>
      </w:r>
      <w:bookmarkEnd w:id="61"/>
    </w:p>
    <w:p w14:paraId="3FF12971"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[1] </w:t>
      </w:r>
      <w:r w:rsidRPr="00A454EA">
        <w:rPr>
          <w:rFonts w:ascii="宋体" w:eastAsia="宋体" w:hAnsi="宋体" w:hint="eastAsia"/>
          <w:color w:val="000000"/>
          <w:sz w:val="21"/>
          <w:szCs w:val="22"/>
        </w:rPr>
        <w:t>王珊,</w:t>
      </w:r>
      <w:r w:rsidRPr="00A454EA">
        <w:rPr>
          <w:rFonts w:ascii="宋体" w:eastAsia="宋体" w:hAnsi="宋体"/>
          <w:color w:val="000000"/>
          <w:sz w:val="21"/>
          <w:szCs w:val="22"/>
        </w:rPr>
        <w:t xml:space="preserve"> </w:t>
      </w:r>
      <w:proofErr w:type="gramStart"/>
      <w:r w:rsidRPr="00A454EA">
        <w:rPr>
          <w:rFonts w:ascii="宋体" w:eastAsia="宋体" w:hAnsi="宋体" w:hint="eastAsia"/>
          <w:color w:val="000000"/>
          <w:sz w:val="21"/>
          <w:szCs w:val="22"/>
        </w:rPr>
        <w:t>萨</w:t>
      </w:r>
      <w:proofErr w:type="gramEnd"/>
      <w:r w:rsidRPr="00A454EA">
        <w:rPr>
          <w:rFonts w:ascii="宋体" w:eastAsia="宋体" w:hAnsi="宋体" w:hint="eastAsia"/>
          <w:color w:val="000000"/>
          <w:sz w:val="21"/>
          <w:szCs w:val="22"/>
        </w:rPr>
        <w:t>师煊.</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数据库系统概论[M].</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5版.</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北京:</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高等教育出版社,</w:t>
      </w:r>
      <w:r w:rsidRPr="00A454EA">
        <w:rPr>
          <w:rFonts w:ascii="宋体" w:eastAsia="宋体" w:hAnsi="宋体"/>
          <w:color w:val="000000"/>
          <w:sz w:val="21"/>
          <w:szCs w:val="22"/>
        </w:rPr>
        <w:t xml:space="preserve"> 2014.</w:t>
      </w:r>
    </w:p>
    <w:p w14:paraId="36ADDCBE"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[2] </w:t>
      </w:r>
      <w:r w:rsidRPr="00A454EA">
        <w:rPr>
          <w:rFonts w:ascii="宋体" w:eastAsia="宋体" w:hAnsi="宋体" w:hint="eastAsia"/>
          <w:color w:val="000000"/>
          <w:sz w:val="21"/>
          <w:szCs w:val="22"/>
        </w:rPr>
        <w:t>孙卫琴.</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精通Spring</w:t>
      </w:r>
      <w:r w:rsidRPr="00A454EA">
        <w:rPr>
          <w:rFonts w:ascii="宋体" w:eastAsia="宋体" w:hAnsi="宋体"/>
          <w:color w:val="000000"/>
          <w:sz w:val="21"/>
          <w:szCs w:val="22"/>
        </w:rPr>
        <w:t xml:space="preserve"> Boot[M]. </w:t>
      </w:r>
      <w:r w:rsidRPr="00A454EA">
        <w:rPr>
          <w:rFonts w:ascii="宋体" w:eastAsia="宋体" w:hAnsi="宋体" w:hint="eastAsia"/>
          <w:color w:val="000000"/>
          <w:sz w:val="21"/>
          <w:szCs w:val="22"/>
        </w:rPr>
        <w:t>北京:</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电子工业出版社,</w:t>
      </w:r>
      <w:r w:rsidRPr="00A454EA">
        <w:rPr>
          <w:rFonts w:ascii="宋体" w:eastAsia="宋体" w:hAnsi="宋体"/>
          <w:color w:val="000000"/>
          <w:sz w:val="21"/>
          <w:szCs w:val="22"/>
        </w:rPr>
        <w:t xml:space="preserve"> 2019.</w:t>
      </w:r>
    </w:p>
    <w:p w14:paraId="095035B4"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[3] </w:t>
      </w:r>
      <w:r w:rsidRPr="00A454EA">
        <w:rPr>
          <w:rFonts w:ascii="宋体" w:eastAsia="宋体" w:hAnsi="宋体" w:hint="eastAsia"/>
          <w:color w:val="000000"/>
          <w:sz w:val="21"/>
          <w:szCs w:val="22"/>
        </w:rPr>
        <w:t>邵峰,</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李峰,</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赵峰.</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基于Spring</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Boot的</w:t>
      </w:r>
      <w:proofErr w:type="gramStart"/>
      <w:r w:rsidRPr="00A454EA">
        <w:rPr>
          <w:rFonts w:ascii="宋体" w:eastAsia="宋体" w:hAnsi="宋体" w:hint="eastAsia"/>
          <w:color w:val="000000"/>
          <w:sz w:val="21"/>
          <w:szCs w:val="22"/>
        </w:rPr>
        <w:t>微服务</w:t>
      </w:r>
      <w:proofErr w:type="gramEnd"/>
      <w:r w:rsidRPr="00A454EA">
        <w:rPr>
          <w:rFonts w:ascii="宋体" w:eastAsia="宋体" w:hAnsi="宋体" w:hint="eastAsia"/>
          <w:color w:val="000000"/>
          <w:sz w:val="21"/>
          <w:szCs w:val="22"/>
        </w:rPr>
        <w:t>架构设计与实现[J].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计算机技术与发展,</w:t>
      </w:r>
      <w:r w:rsidRPr="00A454EA">
        <w:rPr>
          <w:rFonts w:ascii="宋体" w:eastAsia="宋体" w:hAnsi="宋体"/>
          <w:color w:val="000000"/>
          <w:sz w:val="21"/>
          <w:szCs w:val="22"/>
        </w:rPr>
        <w:t xml:space="preserve"> 2019, 29(3): 167-171.</w:t>
      </w:r>
    </w:p>
    <w:p w14:paraId="6CECBE52"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lastRenderedPageBreak/>
        <w:t xml:space="preserve">[4] </w:t>
      </w:r>
      <w:r w:rsidRPr="00A454EA">
        <w:rPr>
          <w:rFonts w:ascii="宋体" w:eastAsia="宋体" w:hAnsi="宋体" w:hint="eastAsia"/>
          <w:color w:val="000000"/>
          <w:sz w:val="21"/>
          <w:szCs w:val="22"/>
        </w:rPr>
        <w:t>李明辉,</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王晓东.</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基于Vue和Spring</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Boot的智能图书管理系统设计与实现[J].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电脑知识与技术,</w:t>
      </w:r>
      <w:r w:rsidRPr="00A454EA">
        <w:rPr>
          <w:rFonts w:ascii="宋体" w:eastAsia="宋体" w:hAnsi="宋体"/>
          <w:color w:val="000000"/>
          <w:sz w:val="21"/>
          <w:szCs w:val="22"/>
        </w:rPr>
        <w:t xml:space="preserve"> 2021, 17(15): 78-80.</w:t>
      </w:r>
    </w:p>
    <w:p w14:paraId="4134F97E"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[5] </w:t>
      </w:r>
      <w:r w:rsidRPr="00A454EA">
        <w:rPr>
          <w:rFonts w:ascii="宋体" w:eastAsia="宋体" w:hAnsi="宋体" w:hint="eastAsia"/>
          <w:color w:val="000000"/>
          <w:sz w:val="21"/>
          <w:szCs w:val="22"/>
        </w:rPr>
        <w:t>周敏,</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杨柳.</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基于JWT的Web应用认证方案研究[J].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信息技术与信息化,</w:t>
      </w:r>
      <w:r w:rsidRPr="00A454EA">
        <w:rPr>
          <w:rFonts w:ascii="宋体" w:eastAsia="宋体" w:hAnsi="宋体"/>
          <w:color w:val="000000"/>
          <w:sz w:val="21"/>
          <w:szCs w:val="22"/>
        </w:rPr>
        <w:t xml:space="preserve"> 2020(8): 128-130.</w:t>
      </w:r>
    </w:p>
    <w:p w14:paraId="3DC34C46"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[6] </w:t>
      </w:r>
      <w:r w:rsidRPr="00A454EA">
        <w:rPr>
          <w:rFonts w:ascii="宋体" w:eastAsia="宋体" w:hAnsi="宋体" w:hint="eastAsia"/>
          <w:color w:val="000000"/>
          <w:sz w:val="21"/>
          <w:szCs w:val="22"/>
        </w:rPr>
        <w:t>陈伟,</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孙伟.</w:t>
      </w:r>
      <w:r w:rsidRPr="00A454EA">
        <w:rPr>
          <w:rFonts w:ascii="宋体" w:eastAsia="宋体" w:hAnsi="宋体"/>
          <w:color w:val="000000"/>
          <w:sz w:val="21"/>
          <w:szCs w:val="22"/>
        </w:rPr>
        <w:t xml:space="preserve"> Spring </w:t>
      </w:r>
      <w:r w:rsidRPr="00A454EA">
        <w:rPr>
          <w:rFonts w:ascii="宋体" w:eastAsia="宋体" w:hAnsi="宋体" w:hint="eastAsia"/>
          <w:color w:val="000000"/>
          <w:sz w:val="21"/>
          <w:szCs w:val="22"/>
        </w:rPr>
        <w:t>Security实战[M].</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北京:</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电子工业出版社,</w:t>
      </w:r>
      <w:r w:rsidRPr="00A454EA">
        <w:rPr>
          <w:rFonts w:ascii="宋体" w:eastAsia="宋体" w:hAnsi="宋体"/>
          <w:color w:val="000000"/>
          <w:sz w:val="21"/>
          <w:szCs w:val="22"/>
        </w:rPr>
        <w:t xml:space="preserve"> 2020.</w:t>
      </w:r>
    </w:p>
    <w:p w14:paraId="4839AEE8"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[7] </w:t>
      </w:r>
      <w:r w:rsidRPr="00A454EA">
        <w:rPr>
          <w:rFonts w:ascii="宋体" w:eastAsia="宋体" w:hAnsi="宋体" w:hint="eastAsia"/>
          <w:color w:val="000000"/>
          <w:sz w:val="21"/>
          <w:szCs w:val="22"/>
        </w:rPr>
        <w:t>马超,</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卢宏.</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MySQL数据库性能优化技术研究[J].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计算机工程与设计,</w:t>
      </w:r>
      <w:r w:rsidRPr="00A454EA">
        <w:rPr>
          <w:rFonts w:ascii="宋体" w:eastAsia="宋体" w:hAnsi="宋体"/>
          <w:color w:val="000000"/>
          <w:sz w:val="21"/>
          <w:szCs w:val="22"/>
        </w:rPr>
        <w:t xml:space="preserve"> 2019, 40(6): 1580-1585.</w:t>
      </w:r>
    </w:p>
    <w:p w14:paraId="28DC6315"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[8] </w:t>
      </w:r>
      <w:r w:rsidRPr="00A454EA">
        <w:rPr>
          <w:rFonts w:ascii="宋体" w:eastAsia="宋体" w:hAnsi="宋体" w:hint="eastAsia"/>
          <w:color w:val="000000"/>
          <w:sz w:val="21"/>
          <w:szCs w:val="22"/>
        </w:rPr>
        <w:t>赵晓东,</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孙鑫.</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基于Element</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UI的Web前端组件</w:t>
      </w:r>
      <w:proofErr w:type="gramStart"/>
      <w:r w:rsidRPr="00A454EA">
        <w:rPr>
          <w:rFonts w:ascii="宋体" w:eastAsia="宋体" w:hAnsi="宋体" w:hint="eastAsia"/>
          <w:color w:val="000000"/>
          <w:sz w:val="21"/>
          <w:szCs w:val="22"/>
        </w:rPr>
        <w:t>化开发</w:t>
      </w:r>
      <w:proofErr w:type="gramEnd"/>
      <w:r w:rsidRPr="00A454EA">
        <w:rPr>
          <w:rFonts w:ascii="宋体" w:eastAsia="宋体" w:hAnsi="宋体" w:hint="eastAsia"/>
          <w:color w:val="000000"/>
          <w:sz w:val="21"/>
          <w:szCs w:val="22"/>
        </w:rPr>
        <w:t>实践[J].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信息技术与信息化,</w:t>
      </w:r>
      <w:r w:rsidRPr="00A454EA">
        <w:rPr>
          <w:rFonts w:ascii="宋体" w:eastAsia="宋体" w:hAnsi="宋体"/>
          <w:color w:val="000000"/>
          <w:sz w:val="21"/>
          <w:szCs w:val="22"/>
        </w:rPr>
        <w:t xml:space="preserve"> 2021(3): 156-158.</w:t>
      </w:r>
    </w:p>
    <w:p w14:paraId="7581DB6E"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[9] Fielding R T. Architectural Styles and the Design of Network-based Software Architectures[D]. Irvine: University of California, 2000.</w:t>
      </w:r>
    </w:p>
    <w:p w14:paraId="093D76DF" w14:textId="29D1ED1B" w:rsidR="00481811"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[10] Craig Walls. Spring Boot in Action[M]. Manning Publications, 2016.</w:t>
      </w:r>
    </w:p>
    <w:p w14:paraId="16060F4C"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63" w:name="_Toc226914037"/>
      <w:bookmarkStart w:id="64" w:name="附录"/>
      <w:bookmarkEnd w:id="62"/>
      <w:r w:rsidRPr="00282870">
        <w:rPr>
          <w:rFonts w:ascii="黑体" w:eastAsia="黑体" w:hAnsi="黑体" w:hint="eastAsia"/>
          <w:b/>
          <w:bCs/>
          <w:color w:val="000000" w:themeColor="text1"/>
          <w:sz w:val="28"/>
          <w:szCs w:val="28"/>
        </w:rPr>
        <w:t>附录</w:t>
      </w:r>
      <w:bookmarkEnd w:id="63"/>
    </w:p>
    <w:p w14:paraId="018598A0" w14:textId="77777777" w:rsidR="00481811" w:rsidRPr="00847F8B" w:rsidRDefault="00000000" w:rsidP="00847F8B">
      <w:pPr>
        <w:pStyle w:val="2"/>
        <w:rPr>
          <w:rFonts w:ascii="宋体" w:eastAsia="宋体" w:hAnsi="宋体" w:hint="eastAsia"/>
          <w:b/>
          <w:bCs/>
          <w:color w:val="000000" w:themeColor="text1"/>
          <w:sz w:val="24"/>
          <w:szCs w:val="24"/>
        </w:rPr>
      </w:pPr>
      <w:bookmarkStart w:id="65" w:name="_Toc226914038"/>
      <w:bookmarkStart w:id="66" w:name="附录a系统本地部署与运行手册"/>
      <w:bookmarkEnd w:id="64"/>
      <w:r w:rsidRPr="00847F8B">
        <w:rPr>
          <w:rFonts w:ascii="宋体" w:eastAsia="宋体" w:hAnsi="宋体" w:hint="eastAsia"/>
          <w:b/>
          <w:bCs/>
          <w:color w:val="000000" w:themeColor="text1"/>
          <w:sz w:val="24"/>
          <w:szCs w:val="24"/>
        </w:rPr>
        <w:t>附录A：</w:t>
      </w:r>
      <w:proofErr w:type="gramStart"/>
      <w:r w:rsidRPr="00847F8B">
        <w:rPr>
          <w:rFonts w:ascii="宋体" w:eastAsia="宋体" w:hAnsi="宋体" w:hint="eastAsia"/>
          <w:b/>
          <w:bCs/>
          <w:color w:val="000000" w:themeColor="text1"/>
          <w:sz w:val="24"/>
          <w:szCs w:val="24"/>
        </w:rPr>
        <w:t>系统本地</w:t>
      </w:r>
      <w:proofErr w:type="gramEnd"/>
      <w:r w:rsidRPr="00847F8B">
        <w:rPr>
          <w:rFonts w:ascii="宋体" w:eastAsia="宋体" w:hAnsi="宋体" w:hint="eastAsia"/>
          <w:b/>
          <w:bCs/>
          <w:color w:val="000000" w:themeColor="text1"/>
          <w:sz w:val="24"/>
          <w:szCs w:val="24"/>
        </w:rPr>
        <w:t>部署与运行手册</w:t>
      </w:r>
      <w:bookmarkEnd w:id="65"/>
    </w:p>
    <w:p w14:paraId="0F4AFAFB" w14:textId="77777777" w:rsidR="009F196C" w:rsidRPr="009F196C" w:rsidRDefault="009F196C" w:rsidP="009F196C">
      <w:pPr>
        <w:spacing w:after="0" w:line="520" w:lineRule="exact"/>
        <w:ind w:firstLine="420"/>
        <w:jc w:val="both"/>
        <w:rPr>
          <w:rFonts w:ascii="宋体" w:eastAsia="宋体" w:hAnsi="宋体"/>
          <w:color w:val="000000"/>
          <w:szCs w:val="22"/>
        </w:rPr>
      </w:pPr>
      <w:bookmarkStart w:id="67" w:name="_Toc226914039"/>
      <w:bookmarkStart w:id="68" w:name="附录b核心依赖工程配置说明-pomxml"/>
      <w:bookmarkEnd w:id="66"/>
      <w:r w:rsidRPr="009F196C">
        <w:rPr>
          <w:rFonts w:ascii="宋体" w:eastAsia="宋体" w:hAnsi="宋体" w:hint="eastAsia"/>
          <w:color w:val="000000"/>
          <w:szCs w:val="22"/>
        </w:rPr>
        <w:t>要跑起来需要两样东西：JDK</w:t>
      </w:r>
      <w:r w:rsidRPr="009F196C">
        <w:rPr>
          <w:rFonts w:ascii="宋体" w:eastAsia="宋体" w:hAnsi="宋体"/>
          <w:color w:val="000000"/>
          <w:szCs w:val="22"/>
        </w:rPr>
        <w:t xml:space="preserve"> 17 </w:t>
      </w:r>
      <w:r w:rsidRPr="009F196C">
        <w:rPr>
          <w:rFonts w:ascii="宋体" w:eastAsia="宋体" w:hAnsi="宋体" w:hint="eastAsia"/>
          <w:color w:val="000000"/>
          <w:szCs w:val="22"/>
        </w:rPr>
        <w:t>和</w:t>
      </w:r>
      <w:r w:rsidRPr="009F196C">
        <w:rPr>
          <w:rFonts w:ascii="宋体" w:eastAsia="宋体" w:hAnsi="宋体"/>
          <w:color w:val="000000"/>
          <w:szCs w:val="22"/>
        </w:rPr>
        <w:t xml:space="preserve"> MySQL </w:t>
      </w:r>
      <w:r w:rsidRPr="009F196C">
        <w:rPr>
          <w:rFonts w:ascii="宋体" w:eastAsia="宋体" w:hAnsi="宋体" w:hint="eastAsia"/>
          <w:color w:val="000000"/>
          <w:szCs w:val="22"/>
        </w:rPr>
        <w:t>8.0。别的不需要。</w:t>
      </w:r>
    </w:p>
    <w:p w14:paraId="4A8B182B"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后端启动很简单：</w:t>
      </w:r>
    </w:p>
    <w:p w14:paraId="552B112C"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 </w:t>
      </w:r>
      <w:r w:rsidRPr="009F196C">
        <w:rPr>
          <w:rFonts w:ascii="宋体" w:eastAsia="宋体" w:hAnsi="宋体" w:hint="eastAsia"/>
          <w:color w:val="000000"/>
          <w:szCs w:val="22"/>
        </w:rPr>
        <w:t>在后端工程目录里执行</w:t>
      </w:r>
    </w:p>
    <w:p w14:paraId="703E9FDF" w14:textId="77777777" w:rsidR="009F196C" w:rsidRPr="009F196C" w:rsidRDefault="009F196C" w:rsidP="009F196C">
      <w:pPr>
        <w:spacing w:after="0" w:line="520" w:lineRule="exact"/>
        <w:ind w:firstLine="420"/>
        <w:jc w:val="both"/>
        <w:rPr>
          <w:rFonts w:ascii="宋体" w:eastAsia="宋体" w:hAnsi="宋体"/>
          <w:color w:val="000000"/>
          <w:szCs w:val="22"/>
        </w:rPr>
      </w:pPr>
      <w:proofErr w:type="spellStart"/>
      <w:r w:rsidRPr="009F196C">
        <w:rPr>
          <w:rFonts w:ascii="宋体" w:eastAsia="宋体" w:hAnsi="宋体"/>
          <w:color w:val="000000"/>
          <w:szCs w:val="22"/>
        </w:rPr>
        <w:t>mvn</w:t>
      </w:r>
      <w:proofErr w:type="spellEnd"/>
      <w:r w:rsidRPr="009F196C">
        <w:rPr>
          <w:rFonts w:ascii="宋体" w:eastAsia="宋体" w:hAnsi="宋体"/>
          <w:color w:val="000000"/>
          <w:szCs w:val="22"/>
        </w:rPr>
        <w:t xml:space="preserve"> </w:t>
      </w:r>
      <w:proofErr w:type="spellStart"/>
      <w:r w:rsidRPr="009F196C">
        <w:rPr>
          <w:rFonts w:ascii="宋体" w:eastAsia="宋体" w:hAnsi="宋体"/>
          <w:color w:val="000000"/>
          <w:szCs w:val="22"/>
        </w:rPr>
        <w:t>spring-</w:t>
      </w:r>
      <w:proofErr w:type="gramStart"/>
      <w:r w:rsidRPr="009F196C">
        <w:rPr>
          <w:rFonts w:ascii="宋体" w:eastAsia="宋体" w:hAnsi="宋体"/>
          <w:color w:val="000000"/>
          <w:szCs w:val="22"/>
        </w:rPr>
        <w:t>boot:run</w:t>
      </w:r>
      <w:proofErr w:type="spellEnd"/>
      <w:proofErr w:type="gramEnd"/>
    </w:p>
    <w:p w14:paraId="2D881484"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看到控制台打印出</w:t>
      </w:r>
      <w:r w:rsidRPr="009F196C">
        <w:rPr>
          <w:rFonts w:ascii="宋体" w:eastAsia="宋体" w:hAnsi="宋体"/>
          <w:color w:val="000000"/>
          <w:szCs w:val="22"/>
        </w:rPr>
        <w:t xml:space="preserve"> Tomcat </w:t>
      </w:r>
      <w:r w:rsidRPr="009F196C">
        <w:rPr>
          <w:rFonts w:ascii="宋体" w:eastAsia="宋体" w:hAnsi="宋体" w:hint="eastAsia"/>
          <w:color w:val="000000"/>
          <w:szCs w:val="22"/>
        </w:rPr>
        <w:t>启动成功、端口</w:t>
      </w:r>
      <w:r w:rsidRPr="009F196C">
        <w:rPr>
          <w:rFonts w:ascii="宋体" w:eastAsia="宋体" w:hAnsi="宋体"/>
          <w:color w:val="000000"/>
          <w:szCs w:val="22"/>
        </w:rPr>
        <w:t xml:space="preserve"> 8080 </w:t>
      </w:r>
      <w:r w:rsidRPr="009F196C">
        <w:rPr>
          <w:rFonts w:ascii="宋体" w:eastAsia="宋体" w:hAnsi="宋体" w:hint="eastAsia"/>
          <w:color w:val="000000"/>
          <w:szCs w:val="22"/>
        </w:rPr>
        <w:t>就绑定了的日志，就说明后端已经就绪。第一次启动的时候</w:t>
      </w:r>
      <w:r w:rsidRPr="009F196C">
        <w:rPr>
          <w:rFonts w:ascii="宋体" w:eastAsia="宋体" w:hAnsi="宋体"/>
          <w:color w:val="000000"/>
          <w:szCs w:val="22"/>
        </w:rPr>
        <w:t xml:space="preserve"> Hibernate </w:t>
      </w:r>
      <w:r w:rsidRPr="009F196C">
        <w:rPr>
          <w:rFonts w:ascii="宋体" w:eastAsia="宋体" w:hAnsi="宋体" w:hint="eastAsia"/>
          <w:color w:val="000000"/>
          <w:szCs w:val="22"/>
        </w:rPr>
        <w:t>会自动根据实体</w:t>
      </w:r>
      <w:proofErr w:type="gramStart"/>
      <w:r w:rsidRPr="009F196C">
        <w:rPr>
          <w:rFonts w:ascii="宋体" w:eastAsia="宋体" w:hAnsi="宋体" w:hint="eastAsia"/>
          <w:color w:val="000000"/>
          <w:szCs w:val="22"/>
        </w:rPr>
        <w:t>类建表</w:t>
      </w:r>
      <w:proofErr w:type="gramEnd"/>
      <w:r w:rsidRPr="009F196C">
        <w:rPr>
          <w:rFonts w:ascii="宋体" w:eastAsia="宋体" w:hAnsi="宋体" w:hint="eastAsia"/>
          <w:color w:val="000000"/>
          <w:szCs w:val="22"/>
        </w:rPr>
        <w:t>——不用手动执行任何</w:t>
      </w:r>
      <w:r w:rsidRPr="009F196C">
        <w:rPr>
          <w:rFonts w:ascii="宋体" w:eastAsia="宋体" w:hAnsi="宋体"/>
          <w:color w:val="000000"/>
          <w:szCs w:val="22"/>
        </w:rPr>
        <w:t xml:space="preserve"> SQL </w:t>
      </w:r>
      <w:r w:rsidRPr="009F196C">
        <w:rPr>
          <w:rFonts w:ascii="宋体" w:eastAsia="宋体" w:hAnsi="宋体" w:hint="eastAsia"/>
          <w:color w:val="000000"/>
          <w:szCs w:val="22"/>
        </w:rPr>
        <w:t>脚本。</w:t>
      </w:r>
    </w:p>
    <w:p w14:paraId="5887D203"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前端怎么访问？更简单。</w:t>
      </w:r>
    </w:p>
    <w:p w14:paraId="6D90908F"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这个项目的前端没有走</w:t>
      </w:r>
      <w:r w:rsidRPr="009F196C">
        <w:rPr>
          <w:rFonts w:ascii="宋体" w:eastAsia="宋体" w:hAnsi="宋体"/>
          <w:color w:val="000000"/>
          <w:szCs w:val="22"/>
        </w:rPr>
        <w:t xml:space="preserve"> </w:t>
      </w:r>
      <w:proofErr w:type="spellStart"/>
      <w:r w:rsidRPr="009F196C">
        <w:rPr>
          <w:rFonts w:ascii="宋体" w:eastAsia="宋体" w:hAnsi="宋体"/>
          <w:color w:val="000000"/>
          <w:szCs w:val="22"/>
        </w:rPr>
        <w:t>npm</w:t>
      </w:r>
      <w:proofErr w:type="spellEnd"/>
      <w:r w:rsidRPr="009F196C">
        <w:rPr>
          <w:rFonts w:ascii="宋体" w:eastAsia="宋体" w:hAnsi="宋体"/>
          <w:color w:val="000000"/>
          <w:szCs w:val="22"/>
        </w:rPr>
        <w:t xml:space="preserve"> install </w:t>
      </w:r>
      <w:r w:rsidRPr="009F196C">
        <w:rPr>
          <w:rFonts w:ascii="宋体" w:eastAsia="宋体" w:hAnsi="宋体" w:hint="eastAsia"/>
          <w:color w:val="000000"/>
          <w:szCs w:val="22"/>
        </w:rPr>
        <w:t>再</w:t>
      </w:r>
      <w:r w:rsidRPr="009F196C">
        <w:rPr>
          <w:rFonts w:ascii="宋体" w:eastAsia="宋体" w:hAnsi="宋体"/>
          <w:color w:val="000000"/>
          <w:szCs w:val="22"/>
        </w:rPr>
        <w:t xml:space="preserve"> </w:t>
      </w:r>
      <w:proofErr w:type="spellStart"/>
      <w:r w:rsidRPr="009F196C">
        <w:rPr>
          <w:rFonts w:ascii="宋体" w:eastAsia="宋体" w:hAnsi="宋体"/>
          <w:color w:val="000000"/>
          <w:szCs w:val="22"/>
        </w:rPr>
        <w:t>npm</w:t>
      </w:r>
      <w:proofErr w:type="spellEnd"/>
      <w:r w:rsidRPr="009F196C">
        <w:rPr>
          <w:rFonts w:ascii="宋体" w:eastAsia="宋体" w:hAnsi="宋体"/>
          <w:color w:val="000000"/>
          <w:szCs w:val="22"/>
        </w:rPr>
        <w:t xml:space="preserve"> run build </w:t>
      </w:r>
      <w:r w:rsidRPr="009F196C">
        <w:rPr>
          <w:rFonts w:ascii="宋体" w:eastAsia="宋体" w:hAnsi="宋体" w:hint="eastAsia"/>
          <w:color w:val="000000"/>
          <w:szCs w:val="22"/>
        </w:rPr>
        <w:t>那条路，所有的</w:t>
      </w:r>
      <w:r w:rsidRPr="009F196C">
        <w:rPr>
          <w:rFonts w:ascii="宋体" w:eastAsia="宋体" w:hAnsi="宋体"/>
          <w:color w:val="000000"/>
          <w:szCs w:val="22"/>
        </w:rPr>
        <w:t xml:space="preserve"> Vue、Element Plus </w:t>
      </w:r>
      <w:r w:rsidRPr="009F196C">
        <w:rPr>
          <w:rFonts w:ascii="宋体" w:eastAsia="宋体" w:hAnsi="宋体" w:hint="eastAsia"/>
          <w:color w:val="000000"/>
          <w:szCs w:val="22"/>
        </w:rPr>
        <w:t>依赖都是从公共</w:t>
      </w:r>
      <w:r w:rsidRPr="009F196C">
        <w:rPr>
          <w:rFonts w:ascii="宋体" w:eastAsia="宋体" w:hAnsi="宋体"/>
          <w:color w:val="000000"/>
          <w:szCs w:val="22"/>
        </w:rPr>
        <w:t xml:space="preserve"> CDN </w:t>
      </w:r>
      <w:r w:rsidRPr="009F196C">
        <w:rPr>
          <w:rFonts w:ascii="宋体" w:eastAsia="宋体" w:hAnsi="宋体" w:hint="eastAsia"/>
          <w:color w:val="000000"/>
          <w:szCs w:val="22"/>
        </w:rPr>
        <w:t>拉取的。所以启动方式就是用浏览器（推荐</w:t>
      </w:r>
      <w:r w:rsidRPr="009F196C">
        <w:rPr>
          <w:rFonts w:ascii="宋体" w:eastAsia="宋体" w:hAnsi="宋体"/>
          <w:color w:val="000000"/>
          <w:szCs w:val="22"/>
        </w:rPr>
        <w:t xml:space="preserve"> </w:t>
      </w:r>
      <w:r w:rsidRPr="009F196C">
        <w:rPr>
          <w:rFonts w:ascii="宋体" w:eastAsia="宋体" w:hAnsi="宋体" w:hint="eastAsia"/>
          <w:color w:val="000000"/>
          <w:szCs w:val="22"/>
        </w:rPr>
        <w:lastRenderedPageBreak/>
        <w:t>Chrome）直接打开项目根目录下的</w:t>
      </w:r>
      <w:r w:rsidRPr="009F196C">
        <w:rPr>
          <w:rFonts w:ascii="宋体" w:eastAsia="宋体" w:hAnsi="宋体"/>
          <w:color w:val="000000"/>
          <w:szCs w:val="22"/>
        </w:rPr>
        <w:t xml:space="preserve"> HTML </w:t>
      </w:r>
      <w:r w:rsidRPr="009F196C">
        <w:rPr>
          <w:rFonts w:ascii="宋体" w:eastAsia="宋体" w:hAnsi="宋体" w:hint="eastAsia"/>
          <w:color w:val="000000"/>
          <w:szCs w:val="22"/>
        </w:rPr>
        <w:t>文件——user.html</w:t>
      </w:r>
      <w:r w:rsidRPr="009F196C">
        <w:rPr>
          <w:rFonts w:ascii="宋体" w:eastAsia="宋体" w:hAnsi="宋体"/>
          <w:color w:val="000000"/>
          <w:szCs w:val="22"/>
        </w:rPr>
        <w:t xml:space="preserve"> </w:t>
      </w:r>
      <w:r w:rsidRPr="009F196C">
        <w:rPr>
          <w:rFonts w:ascii="宋体" w:eastAsia="宋体" w:hAnsi="宋体" w:hint="eastAsia"/>
          <w:color w:val="000000"/>
          <w:szCs w:val="22"/>
        </w:rPr>
        <w:t>是读者前台，admin.html</w:t>
      </w:r>
      <w:r w:rsidRPr="009F196C">
        <w:rPr>
          <w:rFonts w:ascii="宋体" w:eastAsia="宋体" w:hAnsi="宋体"/>
          <w:color w:val="000000"/>
          <w:szCs w:val="22"/>
        </w:rPr>
        <w:t xml:space="preserve"> </w:t>
      </w:r>
      <w:r w:rsidRPr="009F196C">
        <w:rPr>
          <w:rFonts w:ascii="宋体" w:eastAsia="宋体" w:hAnsi="宋体" w:hint="eastAsia"/>
          <w:color w:val="000000"/>
          <w:szCs w:val="22"/>
        </w:rPr>
        <w:t>是管理后台。打开之后页面会自动去请求</w:t>
      </w:r>
      <w:r w:rsidRPr="009F196C">
        <w:rPr>
          <w:rFonts w:ascii="宋体" w:eastAsia="宋体" w:hAnsi="宋体"/>
          <w:color w:val="000000"/>
          <w:szCs w:val="22"/>
        </w:rPr>
        <w:t xml:space="preserve"> localhost:8080 </w:t>
      </w:r>
      <w:r w:rsidRPr="009F196C">
        <w:rPr>
          <w:rFonts w:ascii="宋体" w:eastAsia="宋体" w:hAnsi="宋体" w:hint="eastAsia"/>
          <w:color w:val="000000"/>
          <w:szCs w:val="22"/>
        </w:rPr>
        <w:t>的后端接口，只要后端已经跑起来了，前后端就自动对接上了。</w:t>
      </w:r>
    </w:p>
    <w:p w14:paraId="5C6B91DC" w14:textId="77777777" w:rsidR="00481811" w:rsidRPr="00847F8B" w:rsidRDefault="00000000" w:rsidP="00847F8B">
      <w:pPr>
        <w:pStyle w:val="2"/>
        <w:rPr>
          <w:rFonts w:ascii="宋体" w:eastAsia="宋体" w:hAnsi="宋体" w:hint="eastAsia"/>
          <w:b/>
          <w:bCs/>
          <w:color w:val="000000" w:themeColor="text1"/>
          <w:sz w:val="24"/>
          <w:szCs w:val="24"/>
        </w:rPr>
      </w:pPr>
      <w:r w:rsidRPr="00847F8B">
        <w:rPr>
          <w:rFonts w:ascii="宋体" w:eastAsia="宋体" w:hAnsi="宋体" w:hint="eastAsia"/>
          <w:b/>
          <w:bCs/>
          <w:color w:val="000000" w:themeColor="text1"/>
          <w:sz w:val="24"/>
          <w:szCs w:val="24"/>
        </w:rPr>
        <w:t>附录B：核心依赖工程配置说明</w:t>
      </w:r>
      <w:r w:rsidRPr="00847F8B">
        <w:rPr>
          <w:rFonts w:ascii="宋体" w:eastAsia="宋体" w:hAnsi="宋体"/>
          <w:b/>
          <w:bCs/>
          <w:color w:val="000000" w:themeColor="text1"/>
          <w:sz w:val="24"/>
          <w:szCs w:val="24"/>
        </w:rPr>
        <w:t xml:space="preserve"> (pom.xml)</w:t>
      </w:r>
      <w:bookmarkEnd w:id="67"/>
    </w:p>
    <w:bookmarkEnd w:id="68"/>
    <w:p w14:paraId="45B19C05"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color w:val="000000"/>
          <w:szCs w:val="22"/>
        </w:rPr>
        <w:t xml:space="preserve">Maven </w:t>
      </w:r>
      <w:r w:rsidRPr="009F196C">
        <w:rPr>
          <w:rFonts w:ascii="宋体" w:eastAsia="宋体" w:hAnsi="宋体" w:hint="eastAsia"/>
          <w:color w:val="000000"/>
          <w:szCs w:val="22"/>
        </w:rPr>
        <w:t>项目的依赖配置，按功能大致分成四块：</w:t>
      </w:r>
    </w:p>
    <w:p w14:paraId="49BB3984"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支撑</w:t>
      </w:r>
      <w:r w:rsidRPr="009F196C">
        <w:rPr>
          <w:rFonts w:ascii="宋体" w:eastAsia="宋体" w:hAnsi="宋体"/>
          <w:color w:val="000000"/>
          <w:szCs w:val="22"/>
        </w:rPr>
        <w:t xml:space="preserve"> REST </w:t>
      </w:r>
      <w:r w:rsidRPr="009F196C">
        <w:rPr>
          <w:rFonts w:ascii="宋体" w:eastAsia="宋体" w:hAnsi="宋体" w:hint="eastAsia"/>
          <w:color w:val="000000"/>
          <w:szCs w:val="22"/>
        </w:rPr>
        <w:t>接口通信的</w:t>
      </w:r>
      <w:r w:rsidRPr="009F196C">
        <w:rPr>
          <w:rFonts w:ascii="宋体" w:eastAsia="宋体" w:hAnsi="宋体"/>
          <w:color w:val="000000"/>
          <w:szCs w:val="22"/>
        </w:rPr>
        <w:t xml:space="preserve"> spring-boot-starter-web </w:t>
      </w:r>
      <w:r w:rsidRPr="009F196C">
        <w:rPr>
          <w:rFonts w:ascii="宋体" w:eastAsia="宋体" w:hAnsi="宋体" w:hint="eastAsia"/>
          <w:color w:val="000000"/>
          <w:szCs w:val="22"/>
        </w:rPr>
        <w:t>是基础骨架，全局版本由</w:t>
      </w:r>
      <w:r w:rsidRPr="009F196C">
        <w:rPr>
          <w:rFonts w:ascii="宋体" w:eastAsia="宋体" w:hAnsi="宋体"/>
          <w:color w:val="000000"/>
          <w:szCs w:val="22"/>
        </w:rPr>
        <w:t xml:space="preserve"> spring-boot-starter-parent </w:t>
      </w:r>
      <w:r w:rsidRPr="009F196C">
        <w:rPr>
          <w:rFonts w:ascii="宋体" w:eastAsia="宋体" w:hAnsi="宋体" w:hint="eastAsia"/>
          <w:color w:val="000000"/>
          <w:szCs w:val="22"/>
        </w:rPr>
        <w:t>统一锁在</w:t>
      </w:r>
      <w:r w:rsidRPr="009F196C">
        <w:rPr>
          <w:rFonts w:ascii="宋体" w:eastAsia="宋体" w:hAnsi="宋体"/>
          <w:color w:val="000000"/>
          <w:szCs w:val="22"/>
        </w:rPr>
        <w:t xml:space="preserve"> </w:t>
      </w:r>
      <w:r w:rsidRPr="009F196C">
        <w:rPr>
          <w:rFonts w:ascii="宋体" w:eastAsia="宋体" w:hAnsi="宋体" w:hint="eastAsia"/>
          <w:color w:val="000000"/>
          <w:szCs w:val="22"/>
        </w:rPr>
        <w:t>3.2.1——这个</w:t>
      </w:r>
      <w:r w:rsidRPr="009F196C">
        <w:rPr>
          <w:rFonts w:ascii="宋体" w:eastAsia="宋体" w:hAnsi="宋体"/>
          <w:color w:val="000000"/>
          <w:szCs w:val="22"/>
        </w:rPr>
        <w:t xml:space="preserve"> Parent POM </w:t>
      </w:r>
      <w:r w:rsidRPr="009F196C">
        <w:rPr>
          <w:rFonts w:ascii="宋体" w:eastAsia="宋体" w:hAnsi="宋体" w:hint="eastAsia"/>
          <w:color w:val="000000"/>
          <w:szCs w:val="22"/>
        </w:rPr>
        <w:t>的作用就是帮你管好版本号，免得</w:t>
      </w:r>
      <w:r w:rsidRPr="009F196C">
        <w:rPr>
          <w:rFonts w:ascii="宋体" w:eastAsia="宋体" w:hAnsi="宋体"/>
          <w:color w:val="000000"/>
          <w:szCs w:val="22"/>
        </w:rPr>
        <w:t xml:space="preserve"> A </w:t>
      </w:r>
      <w:r w:rsidRPr="009F196C">
        <w:rPr>
          <w:rFonts w:ascii="宋体" w:eastAsia="宋体" w:hAnsi="宋体" w:hint="eastAsia"/>
          <w:color w:val="000000"/>
          <w:szCs w:val="22"/>
        </w:rPr>
        <w:t>依赖要求</w:t>
      </w:r>
      <w:proofErr w:type="gramStart"/>
      <w:r w:rsidRPr="009F196C">
        <w:rPr>
          <w:rFonts w:ascii="宋体" w:eastAsia="宋体" w:hAnsi="宋体" w:hint="eastAsia"/>
          <w:color w:val="000000"/>
          <w:szCs w:val="22"/>
        </w:rPr>
        <w:t>某个库用</w:t>
      </w:r>
      <w:proofErr w:type="gramEnd"/>
      <w:r w:rsidRPr="009F196C">
        <w:rPr>
          <w:rFonts w:ascii="宋体" w:eastAsia="宋体" w:hAnsi="宋体"/>
          <w:color w:val="000000"/>
          <w:szCs w:val="22"/>
        </w:rPr>
        <w:t xml:space="preserve"> </w:t>
      </w:r>
      <w:r w:rsidRPr="009F196C">
        <w:rPr>
          <w:rFonts w:ascii="宋体" w:eastAsia="宋体" w:hAnsi="宋体" w:hint="eastAsia"/>
          <w:color w:val="000000"/>
          <w:szCs w:val="22"/>
        </w:rPr>
        <w:t>2.x，B</w:t>
      </w:r>
      <w:r w:rsidRPr="009F196C">
        <w:rPr>
          <w:rFonts w:ascii="宋体" w:eastAsia="宋体" w:hAnsi="宋体"/>
          <w:color w:val="000000"/>
          <w:szCs w:val="22"/>
        </w:rPr>
        <w:t xml:space="preserve"> </w:t>
      </w:r>
      <w:r w:rsidRPr="009F196C">
        <w:rPr>
          <w:rFonts w:ascii="宋体" w:eastAsia="宋体" w:hAnsi="宋体" w:hint="eastAsia"/>
          <w:color w:val="000000"/>
          <w:szCs w:val="22"/>
        </w:rPr>
        <w:t>依赖又要求同</w:t>
      </w:r>
      <w:proofErr w:type="gramStart"/>
      <w:r w:rsidRPr="009F196C">
        <w:rPr>
          <w:rFonts w:ascii="宋体" w:eastAsia="宋体" w:hAnsi="宋体" w:hint="eastAsia"/>
          <w:color w:val="000000"/>
          <w:szCs w:val="22"/>
        </w:rPr>
        <w:t>一个库用</w:t>
      </w:r>
      <w:proofErr w:type="gramEnd"/>
      <w:r w:rsidRPr="009F196C">
        <w:rPr>
          <w:rFonts w:ascii="宋体" w:eastAsia="宋体" w:hAnsi="宋体"/>
          <w:color w:val="000000"/>
          <w:szCs w:val="22"/>
        </w:rPr>
        <w:t xml:space="preserve"> </w:t>
      </w:r>
      <w:r w:rsidRPr="009F196C">
        <w:rPr>
          <w:rFonts w:ascii="宋体" w:eastAsia="宋体" w:hAnsi="宋体" w:hint="eastAsia"/>
          <w:color w:val="000000"/>
          <w:szCs w:val="22"/>
        </w:rPr>
        <w:t>3.x，最后打包时报一堆冲突。</w:t>
      </w:r>
    </w:p>
    <w:p w14:paraId="2E9A64A8" w14:textId="77777777" w:rsidR="009F196C" w:rsidRPr="009F196C" w:rsidRDefault="009F196C" w:rsidP="009F196C">
      <w:pPr>
        <w:spacing w:after="0" w:line="520" w:lineRule="exact"/>
        <w:ind w:firstLine="420"/>
        <w:jc w:val="both"/>
        <w:rPr>
          <w:rFonts w:ascii="宋体" w:eastAsia="宋体" w:hAnsi="宋体"/>
          <w:color w:val="000000"/>
          <w:szCs w:val="22"/>
        </w:rPr>
      </w:pPr>
      <w:r w:rsidRPr="009F196C">
        <w:rPr>
          <w:rFonts w:ascii="宋体" w:eastAsia="宋体" w:hAnsi="宋体" w:hint="eastAsia"/>
          <w:color w:val="000000"/>
          <w:szCs w:val="22"/>
        </w:rPr>
        <w:t>数据层的</w:t>
      </w:r>
      <w:r w:rsidRPr="009F196C">
        <w:rPr>
          <w:rFonts w:ascii="宋体" w:eastAsia="宋体" w:hAnsi="宋体"/>
          <w:color w:val="000000"/>
          <w:szCs w:val="22"/>
        </w:rPr>
        <w:t xml:space="preserve"> spring-boot-starter-data-</w:t>
      </w:r>
      <w:proofErr w:type="spellStart"/>
      <w:r w:rsidRPr="009F196C">
        <w:rPr>
          <w:rFonts w:ascii="宋体" w:eastAsia="宋体" w:hAnsi="宋体"/>
          <w:color w:val="000000"/>
          <w:szCs w:val="22"/>
        </w:rPr>
        <w:t>jpa</w:t>
      </w:r>
      <w:proofErr w:type="spellEnd"/>
      <w:r w:rsidRPr="009F196C">
        <w:rPr>
          <w:rFonts w:ascii="宋体" w:eastAsia="宋体" w:hAnsi="宋体"/>
          <w:color w:val="000000"/>
          <w:szCs w:val="22"/>
        </w:rPr>
        <w:t xml:space="preserve"> </w:t>
      </w:r>
      <w:r w:rsidRPr="009F196C">
        <w:rPr>
          <w:rFonts w:ascii="宋体" w:eastAsia="宋体" w:hAnsi="宋体" w:hint="eastAsia"/>
          <w:color w:val="000000"/>
          <w:szCs w:val="22"/>
        </w:rPr>
        <w:t>做</w:t>
      </w:r>
      <w:r w:rsidRPr="009F196C">
        <w:rPr>
          <w:rFonts w:ascii="宋体" w:eastAsia="宋体" w:hAnsi="宋体"/>
          <w:color w:val="000000"/>
          <w:szCs w:val="22"/>
        </w:rPr>
        <w:t xml:space="preserve"> ORM </w:t>
      </w:r>
      <w:r w:rsidRPr="009F196C">
        <w:rPr>
          <w:rFonts w:ascii="宋体" w:eastAsia="宋体" w:hAnsi="宋体" w:hint="eastAsia"/>
          <w:color w:val="000000"/>
          <w:szCs w:val="22"/>
        </w:rPr>
        <w:t>映射，</w:t>
      </w:r>
      <w:proofErr w:type="spellStart"/>
      <w:r w:rsidRPr="009F196C">
        <w:rPr>
          <w:rFonts w:ascii="宋体" w:eastAsia="宋体" w:hAnsi="宋体" w:hint="eastAsia"/>
          <w:color w:val="000000"/>
          <w:szCs w:val="22"/>
        </w:rPr>
        <w:t>mysql</w:t>
      </w:r>
      <w:proofErr w:type="spellEnd"/>
      <w:r w:rsidRPr="009F196C">
        <w:rPr>
          <w:rFonts w:ascii="宋体" w:eastAsia="宋体" w:hAnsi="宋体" w:hint="eastAsia"/>
          <w:color w:val="000000"/>
          <w:szCs w:val="22"/>
        </w:rPr>
        <w:t>-connector-j</w:t>
      </w:r>
      <w:r w:rsidRPr="009F196C">
        <w:rPr>
          <w:rFonts w:ascii="宋体" w:eastAsia="宋体" w:hAnsi="宋体"/>
          <w:color w:val="000000"/>
          <w:szCs w:val="22"/>
        </w:rPr>
        <w:t xml:space="preserve"> </w:t>
      </w:r>
      <w:r w:rsidRPr="009F196C">
        <w:rPr>
          <w:rFonts w:ascii="宋体" w:eastAsia="宋体" w:hAnsi="宋体" w:hint="eastAsia"/>
          <w:color w:val="000000"/>
          <w:szCs w:val="22"/>
        </w:rPr>
        <w:t>提供</w:t>
      </w:r>
      <w:r w:rsidRPr="009F196C">
        <w:rPr>
          <w:rFonts w:ascii="宋体" w:eastAsia="宋体" w:hAnsi="宋体"/>
          <w:color w:val="000000"/>
          <w:szCs w:val="22"/>
        </w:rPr>
        <w:t xml:space="preserve"> MySQL </w:t>
      </w:r>
      <w:r w:rsidRPr="009F196C">
        <w:rPr>
          <w:rFonts w:ascii="宋体" w:eastAsia="宋体" w:hAnsi="宋体" w:hint="eastAsia"/>
          <w:color w:val="000000"/>
          <w:szCs w:val="22"/>
        </w:rPr>
        <w:t>的</w:t>
      </w:r>
      <w:r w:rsidRPr="009F196C">
        <w:rPr>
          <w:rFonts w:ascii="宋体" w:eastAsia="宋体" w:hAnsi="宋体"/>
          <w:color w:val="000000"/>
          <w:szCs w:val="22"/>
        </w:rPr>
        <w:t xml:space="preserve"> JDBC </w:t>
      </w:r>
      <w:r w:rsidRPr="009F196C">
        <w:rPr>
          <w:rFonts w:ascii="宋体" w:eastAsia="宋体" w:hAnsi="宋体" w:hint="eastAsia"/>
          <w:color w:val="000000"/>
          <w:szCs w:val="22"/>
        </w:rPr>
        <w:t>连接驱动。</w:t>
      </w:r>
    </w:p>
    <w:p w14:paraId="3976BF94" w14:textId="2B41B90E" w:rsidR="00481811" w:rsidRPr="009F196C" w:rsidRDefault="009F196C" w:rsidP="009F196C">
      <w:pPr>
        <w:spacing w:after="0" w:line="520" w:lineRule="exact"/>
        <w:ind w:firstLine="420"/>
        <w:jc w:val="both"/>
        <w:rPr>
          <w:rFonts w:ascii="宋体" w:eastAsia="宋体" w:hAnsi="宋体" w:hint="eastAsia"/>
          <w:color w:val="000000"/>
          <w:szCs w:val="22"/>
        </w:rPr>
      </w:pPr>
      <w:r w:rsidRPr="009F196C">
        <w:rPr>
          <w:rFonts w:ascii="宋体" w:eastAsia="宋体" w:hAnsi="宋体" w:hint="eastAsia"/>
          <w:color w:val="000000"/>
          <w:szCs w:val="22"/>
        </w:rPr>
        <w:t>安全相关的</w:t>
      </w:r>
      <w:r w:rsidRPr="009F196C">
        <w:rPr>
          <w:rFonts w:ascii="宋体" w:eastAsia="宋体" w:hAnsi="宋体"/>
          <w:color w:val="000000"/>
          <w:szCs w:val="22"/>
        </w:rPr>
        <w:t xml:space="preserve"> spring-boot-starter-security </w:t>
      </w:r>
      <w:r w:rsidRPr="009F196C">
        <w:rPr>
          <w:rFonts w:ascii="宋体" w:eastAsia="宋体" w:hAnsi="宋体" w:hint="eastAsia"/>
          <w:color w:val="000000"/>
          <w:szCs w:val="22"/>
        </w:rPr>
        <w:t>负责过滤器链级别的请求拦截和权限判定，</w:t>
      </w:r>
      <w:proofErr w:type="spellStart"/>
      <w:r w:rsidRPr="009F196C">
        <w:rPr>
          <w:rFonts w:ascii="宋体" w:eastAsia="宋体" w:hAnsi="宋体" w:hint="eastAsia"/>
          <w:color w:val="000000"/>
          <w:szCs w:val="22"/>
        </w:rPr>
        <w:t>jjwt-api</w:t>
      </w:r>
      <w:proofErr w:type="spellEnd"/>
      <w:r w:rsidRPr="009F196C">
        <w:rPr>
          <w:rFonts w:ascii="宋体" w:eastAsia="宋体" w:hAnsi="宋体"/>
          <w:color w:val="000000"/>
          <w:szCs w:val="22"/>
        </w:rPr>
        <w:t xml:space="preserve"> </w:t>
      </w:r>
      <w:r w:rsidRPr="009F196C">
        <w:rPr>
          <w:rFonts w:ascii="宋体" w:eastAsia="宋体" w:hAnsi="宋体" w:hint="eastAsia"/>
          <w:color w:val="000000"/>
          <w:szCs w:val="22"/>
        </w:rPr>
        <w:t>加</w:t>
      </w:r>
      <w:r w:rsidRPr="009F196C">
        <w:rPr>
          <w:rFonts w:ascii="宋体" w:eastAsia="宋体" w:hAnsi="宋体"/>
          <w:color w:val="000000"/>
          <w:szCs w:val="22"/>
        </w:rPr>
        <w:t xml:space="preserve"> </w:t>
      </w:r>
      <w:proofErr w:type="spellStart"/>
      <w:r w:rsidRPr="009F196C">
        <w:rPr>
          <w:rFonts w:ascii="宋体" w:eastAsia="宋体" w:hAnsi="宋体"/>
          <w:color w:val="000000"/>
          <w:szCs w:val="22"/>
        </w:rPr>
        <w:t>jjwt-impl</w:t>
      </w:r>
      <w:proofErr w:type="spellEnd"/>
      <w:r w:rsidRPr="009F196C">
        <w:rPr>
          <w:rFonts w:ascii="宋体" w:eastAsia="宋体" w:hAnsi="宋体"/>
          <w:color w:val="000000"/>
          <w:szCs w:val="22"/>
        </w:rPr>
        <w:t xml:space="preserve"> </w:t>
      </w:r>
      <w:r w:rsidRPr="009F196C">
        <w:rPr>
          <w:rFonts w:ascii="宋体" w:eastAsia="宋体" w:hAnsi="宋体" w:hint="eastAsia"/>
          <w:color w:val="000000"/>
          <w:szCs w:val="22"/>
        </w:rPr>
        <w:t>这对组合</w:t>
      </w:r>
      <w:proofErr w:type="gramStart"/>
      <w:r w:rsidRPr="009F196C">
        <w:rPr>
          <w:rFonts w:ascii="宋体" w:eastAsia="宋体" w:hAnsi="宋体" w:hint="eastAsia"/>
          <w:color w:val="000000"/>
          <w:szCs w:val="22"/>
        </w:rPr>
        <w:t>包负责</w:t>
      </w:r>
      <w:proofErr w:type="gramEnd"/>
      <w:r w:rsidRPr="009F196C">
        <w:rPr>
          <w:rFonts w:ascii="宋体" w:eastAsia="宋体" w:hAnsi="宋体"/>
          <w:color w:val="000000"/>
          <w:szCs w:val="22"/>
        </w:rPr>
        <w:t xml:space="preserve"> JWT </w:t>
      </w:r>
      <w:r w:rsidRPr="009F196C">
        <w:rPr>
          <w:rFonts w:ascii="宋体" w:eastAsia="宋体" w:hAnsi="宋体" w:hint="eastAsia"/>
          <w:color w:val="000000"/>
          <w:szCs w:val="22"/>
        </w:rPr>
        <w:t>令牌的生成、解析和签名校验。</w:t>
      </w:r>
    </w:p>
    <w:sectPr w:rsidR="00481811" w:rsidRPr="009F196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8CA85" w14:textId="77777777" w:rsidR="00CC303A" w:rsidRDefault="00CC303A" w:rsidP="00297E5F">
      <w:pPr>
        <w:spacing w:after="0"/>
      </w:pPr>
      <w:r>
        <w:separator/>
      </w:r>
    </w:p>
  </w:endnote>
  <w:endnote w:type="continuationSeparator" w:id="0">
    <w:p w14:paraId="3F8F04C1" w14:textId="77777777" w:rsidR="00CC303A" w:rsidRDefault="00CC303A" w:rsidP="00297E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102DD" w14:textId="77777777" w:rsidR="00CC303A" w:rsidRDefault="00CC303A" w:rsidP="00297E5F">
      <w:pPr>
        <w:spacing w:after="0"/>
      </w:pPr>
      <w:r>
        <w:separator/>
      </w:r>
    </w:p>
  </w:footnote>
  <w:footnote w:type="continuationSeparator" w:id="0">
    <w:p w14:paraId="374BD026" w14:textId="77777777" w:rsidR="00CC303A" w:rsidRDefault="00CC303A" w:rsidP="00297E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5B0C9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32D3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40261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0108403">
    <w:abstractNumId w:val="0"/>
  </w:num>
  <w:num w:numId="2" w16cid:durableId="1594973470">
    <w:abstractNumId w:val="1"/>
  </w:num>
  <w:num w:numId="3" w16cid:durableId="1462071575">
    <w:abstractNumId w:val="1"/>
  </w:num>
  <w:num w:numId="4" w16cid:durableId="551579781">
    <w:abstractNumId w:val="1"/>
  </w:num>
  <w:num w:numId="5" w16cid:durableId="121508192">
    <w:abstractNumId w:val="1"/>
  </w:num>
  <w:num w:numId="6" w16cid:durableId="579750238">
    <w:abstractNumId w:val="1"/>
  </w:num>
  <w:num w:numId="7" w16cid:durableId="84305008">
    <w:abstractNumId w:val="1"/>
  </w:num>
  <w:num w:numId="8" w16cid:durableId="2122607768">
    <w:abstractNumId w:val="1"/>
  </w:num>
  <w:num w:numId="9" w16cid:durableId="1737849979">
    <w:abstractNumId w:val="1"/>
  </w:num>
  <w:num w:numId="10" w16cid:durableId="389617945">
    <w:abstractNumId w:val="1"/>
  </w:num>
  <w:num w:numId="11" w16cid:durableId="168637994">
    <w:abstractNumId w:val="1"/>
  </w:num>
  <w:num w:numId="12" w16cid:durableId="1417248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82734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26633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91506441">
    <w:abstractNumId w:val="1"/>
  </w:num>
  <w:num w:numId="16" w16cid:durableId="1778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1033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1030512">
    <w:abstractNumId w:val="1"/>
  </w:num>
  <w:num w:numId="19" w16cid:durableId="576092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11"/>
    <w:rsid w:val="000177EA"/>
    <w:rsid w:val="000C4DBE"/>
    <w:rsid w:val="001018F5"/>
    <w:rsid w:val="0012642E"/>
    <w:rsid w:val="00282870"/>
    <w:rsid w:val="00297E5F"/>
    <w:rsid w:val="002E7EB3"/>
    <w:rsid w:val="00481811"/>
    <w:rsid w:val="00502002"/>
    <w:rsid w:val="005250DF"/>
    <w:rsid w:val="00565F1B"/>
    <w:rsid w:val="00584FC5"/>
    <w:rsid w:val="005D723C"/>
    <w:rsid w:val="00847F8B"/>
    <w:rsid w:val="009F0375"/>
    <w:rsid w:val="009F196C"/>
    <w:rsid w:val="00A308FC"/>
    <w:rsid w:val="00A36B4A"/>
    <w:rsid w:val="00A401DF"/>
    <w:rsid w:val="00A454EA"/>
    <w:rsid w:val="00AB3C90"/>
    <w:rsid w:val="00AB74E8"/>
    <w:rsid w:val="00BF1BE5"/>
    <w:rsid w:val="00C42632"/>
    <w:rsid w:val="00CC303A"/>
    <w:rsid w:val="00CF5E15"/>
    <w:rsid w:val="00D3154C"/>
    <w:rsid w:val="00F71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AF70B"/>
  <w15:docId w15:val="{44FF2143-A5B8-4EA0-B8BE-2932FD1E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97E5F"/>
    <w:pPr>
      <w:tabs>
        <w:tab w:val="center" w:pos="4153"/>
        <w:tab w:val="right" w:pos="8306"/>
      </w:tabs>
      <w:snapToGrid w:val="0"/>
      <w:jc w:val="center"/>
    </w:pPr>
    <w:rPr>
      <w:sz w:val="18"/>
      <w:szCs w:val="18"/>
    </w:rPr>
  </w:style>
  <w:style w:type="character" w:customStyle="1" w:styleId="af1">
    <w:name w:val="页眉 字符"/>
    <w:basedOn w:val="a1"/>
    <w:link w:val="af0"/>
    <w:rsid w:val="00297E5F"/>
    <w:rPr>
      <w:sz w:val="18"/>
      <w:szCs w:val="18"/>
    </w:rPr>
  </w:style>
  <w:style w:type="paragraph" w:styleId="af2">
    <w:name w:val="footer"/>
    <w:basedOn w:val="a"/>
    <w:link w:val="af3"/>
    <w:rsid w:val="00297E5F"/>
    <w:pPr>
      <w:tabs>
        <w:tab w:val="center" w:pos="4153"/>
        <w:tab w:val="right" w:pos="8306"/>
      </w:tabs>
      <w:snapToGrid w:val="0"/>
    </w:pPr>
    <w:rPr>
      <w:sz w:val="18"/>
      <w:szCs w:val="18"/>
    </w:rPr>
  </w:style>
  <w:style w:type="character" w:customStyle="1" w:styleId="af3">
    <w:name w:val="页脚 字符"/>
    <w:basedOn w:val="a1"/>
    <w:link w:val="af2"/>
    <w:rsid w:val="00297E5F"/>
    <w:rPr>
      <w:sz w:val="18"/>
      <w:szCs w:val="18"/>
    </w:rPr>
  </w:style>
  <w:style w:type="table" w:customStyle="1" w:styleId="af4">
    <w:name w:val="三线表"/>
    <w:basedOn w:val="a2"/>
    <w:uiPriority w:val="99"/>
    <w:rsid w:val="00297E5F"/>
    <w:pPr>
      <w:spacing w:after="0"/>
    </w:pPr>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TOC1">
    <w:name w:val="toc 1"/>
    <w:basedOn w:val="a"/>
    <w:next w:val="a"/>
    <w:autoRedefine/>
    <w:uiPriority w:val="39"/>
    <w:rsid w:val="00297E5F"/>
  </w:style>
  <w:style w:type="paragraph" w:styleId="TOC2">
    <w:name w:val="toc 2"/>
    <w:basedOn w:val="a"/>
    <w:next w:val="a"/>
    <w:autoRedefine/>
    <w:uiPriority w:val="39"/>
    <w:rsid w:val="00297E5F"/>
    <w:pPr>
      <w:ind w:leftChars="200" w:left="420"/>
    </w:pPr>
  </w:style>
  <w:style w:type="paragraph" w:styleId="TOC3">
    <w:name w:val="toc 3"/>
    <w:basedOn w:val="a"/>
    <w:next w:val="a"/>
    <w:autoRedefine/>
    <w:uiPriority w:val="39"/>
    <w:rsid w:val="00297E5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D109A-1E4D-4766-A264-98205920C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29</Pages>
  <Words>3316</Words>
  <Characters>18904</Characters>
  <Application>Microsoft Office Word</Application>
  <DocSecurity>0</DocSecurity>
  <Lines>157</Lines>
  <Paragraphs>44</Paragraphs>
  <ScaleCrop>false</ScaleCrop>
  <Company/>
  <LinksUpToDate>false</LinksUpToDate>
  <CharactersWithSpaces>22176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haijun zeng</dc:creator>
  <cp:keywords/>
  <cp:lastModifiedBy>haijun zeng</cp:lastModifiedBy>
  <cp:revision>3</cp:revision>
  <dcterms:created xsi:type="dcterms:W3CDTF">2026-04-15T08:34:00Z</dcterms:created>
  <dcterms:modified xsi:type="dcterms:W3CDTF">2026-04-15T09:00:00Z</dcterms:modified>
</cp:coreProperties>
</file>