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E89" w:rsidRDefault="00055E89" w:rsidP="000346FC">
      <w:pPr>
        <w:rPr>
          <w:b/>
          <w:sz w:val="28"/>
        </w:rPr>
      </w:pPr>
      <w:r>
        <w:rPr>
          <w:rFonts w:ascii="Arial" w:hAnsi="Arial" w:cs="Arial"/>
          <w:b/>
          <w:bCs/>
          <w:color w:val="3C78D8"/>
          <w:sz w:val="28"/>
          <w:szCs w:val="28"/>
          <w:shd w:val="clear" w:color="auto" w:fill="CFE2F3"/>
        </w:rPr>
        <w:t>Data Exploration</w:t>
      </w:r>
    </w:p>
    <w:p w:rsidR="000C5263" w:rsidRPr="00055E89" w:rsidRDefault="00055E89" w:rsidP="000346FC">
      <w:pPr>
        <w:rPr>
          <w:sz w:val="24"/>
        </w:rPr>
      </w:pPr>
      <w:r w:rsidRPr="00055E89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Statistical Analysis</w:t>
      </w:r>
      <w:r w:rsidR="000346FC" w:rsidRPr="00055E89">
        <w:rPr>
          <w:noProof/>
          <w:sz w:val="24"/>
        </w:rPr>
        <w:drawing>
          <wp:inline distT="0" distB="0" distL="0" distR="0" wp14:anchorId="56CD7F14" wp14:editId="24910925">
            <wp:extent cx="5481766" cy="12001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220" cy="12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6FC" w:rsidRPr="00055E89">
        <w:rPr>
          <w:sz w:val="24"/>
        </w:rPr>
        <w:t xml:space="preserve"> </w:t>
      </w:r>
    </w:p>
    <w:p w:rsidR="000346FC" w:rsidRDefault="000346FC" w:rsidP="000346FC">
      <w:pPr>
        <w:rPr>
          <w:sz w:val="24"/>
        </w:rPr>
      </w:pPr>
    </w:p>
    <w:p w:rsidR="00055E89" w:rsidRDefault="00055E89" w:rsidP="000346FC">
      <w:pPr>
        <w:rPr>
          <w:rFonts w:ascii="Arial" w:hAnsi="Arial" w:cs="Arial"/>
          <w:b/>
          <w:bCs/>
          <w:color w:val="3C78D8"/>
          <w:sz w:val="28"/>
          <w:szCs w:val="28"/>
          <w:shd w:val="clear" w:color="auto" w:fill="CFE2F3"/>
        </w:rPr>
      </w:pPr>
      <w:r>
        <w:rPr>
          <w:rFonts w:ascii="Arial" w:hAnsi="Arial" w:cs="Arial"/>
          <w:b/>
          <w:bCs/>
          <w:color w:val="3C78D8"/>
          <w:sz w:val="28"/>
          <w:szCs w:val="28"/>
          <w:shd w:val="clear" w:color="auto" w:fill="CFE2F3"/>
        </w:rPr>
        <w:t>Evaluating Model Performance</w:t>
      </w:r>
    </w:p>
    <w:p w:rsidR="00055E89" w:rsidRDefault="00055E89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  <w:r w:rsidRPr="00055E89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Performance Metric</w:t>
      </w:r>
    </w:p>
    <w:p w:rsidR="00055E89" w:rsidRPr="002F650D" w:rsidRDefault="00055E89" w:rsidP="000346FC">
      <w:pPr>
        <w:rPr>
          <w:sz w:val="24"/>
        </w:rPr>
      </w:pPr>
      <w:r w:rsidRPr="002F650D">
        <w:rPr>
          <w:sz w:val="24"/>
        </w:rPr>
        <w:t>Mean Squared Error is chosen</w:t>
      </w:r>
      <w:r w:rsidR="002F650D" w:rsidRPr="002F650D">
        <w:rPr>
          <w:sz w:val="24"/>
        </w:rPr>
        <w:t xml:space="preserve"> because (1) analyzing Boston housing dataset is a regression task; (2) Squaring never gives a zero sum value and emphasizes larger differences.</w:t>
      </w:r>
    </w:p>
    <w:p w:rsidR="000346FC" w:rsidRPr="00055E89" w:rsidRDefault="000346FC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  <w:r w:rsidRPr="00055E89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Testing/Training Split</w:t>
      </w:r>
    </w:p>
    <w:p w:rsidR="00360CAD" w:rsidRPr="00360CAD" w:rsidRDefault="000346FC" w:rsidP="000346FC">
      <w:pPr>
        <w:rPr>
          <w:sz w:val="24"/>
        </w:rPr>
      </w:pPr>
      <w:r w:rsidRPr="00055E89">
        <w:rPr>
          <w:sz w:val="24"/>
        </w:rPr>
        <w:t xml:space="preserve">One reason for 70:30 split is because the number of observations in this dataset is quite small. We need enough data </w:t>
      </w:r>
      <w:r w:rsidR="00055E89" w:rsidRPr="00055E89">
        <w:rPr>
          <w:sz w:val="24"/>
        </w:rPr>
        <w:t xml:space="preserve">for training the model, but also enough data for testing to simulate the unseen observations in the real world. In this case, a 70:30 split seems ideal.  </w:t>
      </w:r>
    </w:p>
    <w:p w:rsidR="00360CAD" w:rsidRDefault="00360CAD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</w:p>
    <w:p w:rsidR="002F650D" w:rsidRDefault="002F650D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  <w:proofErr w:type="spellStart"/>
      <w:r w:rsidRPr="00360CAD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Gridsearch</w:t>
      </w:r>
      <w:proofErr w:type="spellEnd"/>
    </w:p>
    <w:p w:rsidR="00360CAD" w:rsidRDefault="00360CAD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55017090" wp14:editId="33483648">
            <wp:extent cx="3000375" cy="638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AD" w:rsidRPr="00360CAD" w:rsidRDefault="00360CAD" w:rsidP="000346FC">
      <w:pPr>
        <w:rPr>
          <w:sz w:val="24"/>
        </w:rPr>
      </w:pPr>
      <w:proofErr w:type="spellStart"/>
      <w:r w:rsidRPr="00360CAD">
        <w:rPr>
          <w:sz w:val="24"/>
        </w:rPr>
        <w:t>Regressor</w:t>
      </w:r>
      <w:proofErr w:type="spellEnd"/>
      <w:r w:rsidRPr="00360CAD">
        <w:rPr>
          <w:sz w:val="24"/>
        </w:rPr>
        <w:t xml:space="preserve"> is the default decision tree </w:t>
      </w:r>
      <w:proofErr w:type="spellStart"/>
      <w:r w:rsidRPr="00360CAD">
        <w:rPr>
          <w:sz w:val="24"/>
        </w:rPr>
        <w:t>regressor</w:t>
      </w:r>
      <w:proofErr w:type="spellEnd"/>
      <w:r w:rsidRPr="00360CAD">
        <w:rPr>
          <w:sz w:val="24"/>
        </w:rPr>
        <w:t>;</w:t>
      </w:r>
    </w:p>
    <w:p w:rsidR="00360CAD" w:rsidRPr="00360CAD" w:rsidRDefault="00360CAD" w:rsidP="000346FC">
      <w:pPr>
        <w:rPr>
          <w:sz w:val="24"/>
        </w:rPr>
      </w:pPr>
      <w:r w:rsidRPr="00360CAD">
        <w:rPr>
          <w:sz w:val="24"/>
        </w:rPr>
        <w:t>Scorer is the Mean Squared Error performance metric with the greater the better set to false because it’s a loss function.</w:t>
      </w:r>
    </w:p>
    <w:p w:rsidR="00360CAD" w:rsidRPr="00360CAD" w:rsidRDefault="00360CAD" w:rsidP="000346FC">
      <w:pPr>
        <w:rPr>
          <w:sz w:val="24"/>
        </w:rPr>
      </w:pPr>
      <w:r w:rsidRPr="00360CAD">
        <w:rPr>
          <w:sz w:val="24"/>
        </w:rPr>
        <w:t xml:space="preserve">CV is changed to 10 for better accuracy. </w:t>
      </w:r>
    </w:p>
    <w:p w:rsidR="00360CAD" w:rsidRPr="00360CAD" w:rsidRDefault="00360CAD" w:rsidP="000346FC">
      <w:pPr>
        <w:rPr>
          <w:sz w:val="24"/>
        </w:rPr>
      </w:pPr>
      <w:r w:rsidRPr="00360CAD">
        <w:rPr>
          <w:sz w:val="24"/>
        </w:rPr>
        <w:t xml:space="preserve">I leave other parameters as default. </w:t>
      </w:r>
    </w:p>
    <w:p w:rsidR="00360CAD" w:rsidRPr="00360CAD" w:rsidRDefault="00360CAD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</w:p>
    <w:p w:rsidR="002F650D" w:rsidRPr="00360CAD" w:rsidRDefault="002F650D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</w:p>
    <w:p w:rsidR="00360CAD" w:rsidRDefault="00360CAD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</w:p>
    <w:p w:rsidR="002F650D" w:rsidRPr="00360CAD" w:rsidRDefault="002F650D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  <w:r w:rsidRPr="00360CAD">
        <w:rPr>
          <w:rFonts w:ascii="Arial" w:hAnsi="Arial" w:cs="Arial"/>
          <w:b/>
          <w:bCs/>
          <w:color w:val="222222"/>
          <w:sz w:val="24"/>
          <w:shd w:val="clear" w:color="auto" w:fill="FFFFFF"/>
        </w:rPr>
        <w:lastRenderedPageBreak/>
        <w:t>Cross Validation</w:t>
      </w:r>
    </w:p>
    <w:p w:rsidR="002F650D" w:rsidRPr="00055E89" w:rsidRDefault="002F650D" w:rsidP="000346FC">
      <w:pPr>
        <w:rPr>
          <w:sz w:val="24"/>
        </w:rPr>
      </w:pPr>
      <w:r w:rsidRPr="00360CAD">
        <w:rPr>
          <w:sz w:val="24"/>
        </w:rPr>
        <w:t xml:space="preserve">Cross validation is very important because it allows you to train </w:t>
      </w:r>
      <w:r w:rsidR="00360CAD" w:rsidRPr="00360CAD">
        <w:rPr>
          <w:sz w:val="24"/>
        </w:rPr>
        <w:t>and test using all of the data points, solving the training-testing dilemma.</w:t>
      </w:r>
    </w:p>
    <w:p w:rsidR="000346FC" w:rsidRPr="00055E89" w:rsidRDefault="002F650D" w:rsidP="000346FC">
      <w:pPr>
        <w:rPr>
          <w:sz w:val="24"/>
        </w:rPr>
      </w:pPr>
      <w:r>
        <w:rPr>
          <w:sz w:val="24"/>
        </w:rPr>
        <w:t>To get a more accurate result without sacrificing too much computing power I increase the K in CV to 10 fold.</w:t>
      </w:r>
    </w:p>
    <w:p w:rsidR="000346FC" w:rsidRPr="00ED6ED8" w:rsidRDefault="000346FC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</w:p>
    <w:p w:rsidR="00360CAD" w:rsidRPr="00ED6ED8" w:rsidRDefault="00360CAD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  <w:r w:rsidRPr="00ED6ED8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Learning Curves and Training Analysis</w:t>
      </w:r>
    </w:p>
    <w:p w:rsidR="00ED6ED8" w:rsidRPr="00ED6ED8" w:rsidRDefault="00ED6ED8" w:rsidP="000346FC">
      <w:pPr>
        <w:rPr>
          <w:sz w:val="24"/>
        </w:rPr>
      </w:pPr>
      <w:r w:rsidRPr="00ED6ED8">
        <w:rPr>
          <w:sz w:val="24"/>
        </w:rPr>
        <w:t xml:space="preserve">Max depth = 1 </w:t>
      </w:r>
      <w:r w:rsidRPr="00ED6ED8">
        <w:rPr>
          <w:sz w:val="24"/>
        </w:rPr>
        <w:t>high bias/</w:t>
      </w:r>
      <w:proofErr w:type="spellStart"/>
      <w:r w:rsidRPr="00ED6ED8">
        <w:rPr>
          <w:sz w:val="24"/>
        </w:rPr>
        <w:t>underfitting</w:t>
      </w:r>
      <w:proofErr w:type="spellEnd"/>
      <w:r w:rsidRPr="00ED6ED8">
        <w:rPr>
          <w:sz w:val="24"/>
        </w:rPr>
        <w:t xml:space="preserve"> =&gt; Model doesn’t have enough explanatory </w:t>
      </w:r>
      <w:r w:rsidRPr="00ED6ED8">
        <w:rPr>
          <w:sz w:val="24"/>
        </w:rPr>
        <w:t xml:space="preserve">power </w:t>
      </w:r>
      <w:r w:rsidRPr="00ED6ED8">
        <w:rPr>
          <w:sz w:val="24"/>
        </w:rPr>
        <w:t>(not complex enough) =&gt; both types of error persist as training size increases.</w:t>
      </w:r>
    </w:p>
    <w:p w:rsidR="00ED6ED8" w:rsidRPr="00ED6ED8" w:rsidRDefault="00ED6ED8" w:rsidP="000346FC">
      <w:pPr>
        <w:rPr>
          <w:sz w:val="24"/>
        </w:rPr>
      </w:pPr>
      <w:r w:rsidRPr="00ED6ED8">
        <w:rPr>
          <w:sz w:val="24"/>
        </w:rPr>
        <w:t xml:space="preserve">Max depth = 10 </w:t>
      </w:r>
      <w:r w:rsidRPr="00ED6ED8">
        <w:rPr>
          <w:sz w:val="24"/>
        </w:rPr>
        <w:t xml:space="preserve">high </w:t>
      </w:r>
      <w:proofErr w:type="gramStart"/>
      <w:r w:rsidRPr="00ED6ED8">
        <w:rPr>
          <w:sz w:val="24"/>
        </w:rPr>
        <w:t>variance</w:t>
      </w:r>
      <w:proofErr w:type="gramEnd"/>
      <w:r w:rsidRPr="00ED6ED8">
        <w:rPr>
          <w:sz w:val="24"/>
        </w:rPr>
        <w:t>/overfitting</w:t>
      </w:r>
      <w:r w:rsidRPr="00ED6ED8">
        <w:rPr>
          <w:sz w:val="24"/>
        </w:rPr>
        <w:t xml:space="preserve"> =&gt; Model fits perfectly with training data while the test error fluctuates.</w:t>
      </w:r>
    </w:p>
    <w:p w:rsidR="00ED6ED8" w:rsidRPr="00ED6ED8" w:rsidRDefault="00ED6ED8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</w:p>
    <w:p w:rsidR="00360CAD" w:rsidRPr="00ED6ED8" w:rsidRDefault="00360CAD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  <w:r w:rsidRPr="00ED6ED8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Learning Curves and Bias &amp; Variance Analysis</w:t>
      </w:r>
    </w:p>
    <w:p w:rsidR="00ED6ED8" w:rsidRPr="00055E89" w:rsidRDefault="00ED6ED8" w:rsidP="000346FC">
      <w:pPr>
        <w:rPr>
          <w:sz w:val="24"/>
        </w:rPr>
      </w:pPr>
      <w:r w:rsidRPr="00ED6ED8">
        <w:rPr>
          <w:sz w:val="24"/>
        </w:rPr>
        <w:t>As the model complexity increases, both training and test error goes down until the model becomes overfitting – almost zero training error but test error not going down.</w:t>
      </w:r>
    </w:p>
    <w:p w:rsidR="000346FC" w:rsidRPr="00055E89" w:rsidRDefault="000346FC" w:rsidP="000346FC">
      <w:pPr>
        <w:rPr>
          <w:sz w:val="24"/>
        </w:rPr>
      </w:pPr>
      <w:r w:rsidRPr="00055E89">
        <w:rPr>
          <w:sz w:val="24"/>
        </w:rPr>
        <w:t xml:space="preserve">Decision Tree with Max Depth: </w:t>
      </w:r>
      <w:r w:rsidRPr="00055E89">
        <w:rPr>
          <w:sz w:val="24"/>
        </w:rPr>
        <w:t>1</w:t>
      </w:r>
    </w:p>
    <w:p w:rsidR="000346FC" w:rsidRPr="00055E89" w:rsidRDefault="000346FC" w:rsidP="000346FC">
      <w:pPr>
        <w:rPr>
          <w:sz w:val="24"/>
        </w:rPr>
      </w:pPr>
      <w:r w:rsidRPr="00055E89">
        <w:rPr>
          <w:noProof/>
          <w:sz w:val="24"/>
        </w:rPr>
        <w:drawing>
          <wp:inline distT="0" distB="0" distL="0" distR="0" wp14:anchorId="6B1892FA" wp14:editId="28CB660D">
            <wp:extent cx="5030346" cy="3569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FC" w:rsidRPr="00055E89" w:rsidRDefault="000346FC" w:rsidP="000346FC">
      <w:pPr>
        <w:rPr>
          <w:sz w:val="24"/>
        </w:rPr>
      </w:pPr>
    </w:p>
    <w:p w:rsidR="000346FC" w:rsidRPr="00055E89" w:rsidRDefault="000346FC" w:rsidP="000346FC">
      <w:pPr>
        <w:rPr>
          <w:sz w:val="24"/>
        </w:rPr>
      </w:pPr>
      <w:r w:rsidRPr="00055E89">
        <w:rPr>
          <w:sz w:val="24"/>
        </w:rPr>
        <w:lastRenderedPageBreak/>
        <w:t xml:space="preserve">Decision Tree with Max Depth: </w:t>
      </w:r>
      <w:r w:rsidRPr="00055E89">
        <w:rPr>
          <w:sz w:val="24"/>
        </w:rPr>
        <w:t>2</w:t>
      </w:r>
    </w:p>
    <w:p w:rsidR="000346FC" w:rsidRPr="00055E89" w:rsidRDefault="000346FC" w:rsidP="000346FC">
      <w:pPr>
        <w:rPr>
          <w:sz w:val="24"/>
        </w:rPr>
      </w:pPr>
      <w:r w:rsidRPr="00055E89">
        <w:rPr>
          <w:noProof/>
          <w:sz w:val="24"/>
        </w:rPr>
        <w:drawing>
          <wp:inline distT="0" distB="0" distL="0" distR="0" wp14:anchorId="1E16C37C" wp14:editId="6A563FD0">
            <wp:extent cx="5030346" cy="3569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FC" w:rsidRPr="00055E89" w:rsidRDefault="000346FC" w:rsidP="000346FC">
      <w:pPr>
        <w:rPr>
          <w:sz w:val="24"/>
        </w:rPr>
      </w:pPr>
    </w:p>
    <w:p w:rsidR="000346FC" w:rsidRPr="00055E89" w:rsidRDefault="000346FC" w:rsidP="000346FC">
      <w:pPr>
        <w:rPr>
          <w:sz w:val="24"/>
        </w:rPr>
      </w:pPr>
      <w:r w:rsidRPr="00055E89">
        <w:rPr>
          <w:sz w:val="24"/>
        </w:rPr>
        <w:t xml:space="preserve">Decision Tree with Max Depth: </w:t>
      </w:r>
      <w:r w:rsidRPr="00055E89">
        <w:rPr>
          <w:sz w:val="24"/>
        </w:rPr>
        <w:t>3</w:t>
      </w:r>
    </w:p>
    <w:p w:rsidR="000346FC" w:rsidRPr="00055E89" w:rsidRDefault="000346FC" w:rsidP="000346FC">
      <w:pPr>
        <w:rPr>
          <w:sz w:val="24"/>
        </w:rPr>
      </w:pPr>
      <w:r w:rsidRPr="00055E89">
        <w:rPr>
          <w:noProof/>
          <w:sz w:val="24"/>
        </w:rPr>
        <w:drawing>
          <wp:inline distT="0" distB="0" distL="0" distR="0" wp14:anchorId="09DB119E" wp14:editId="343F81F6">
            <wp:extent cx="5030346" cy="3569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FC" w:rsidRPr="00055E89" w:rsidRDefault="000346FC" w:rsidP="000346FC">
      <w:pPr>
        <w:rPr>
          <w:sz w:val="24"/>
        </w:rPr>
      </w:pPr>
      <w:r w:rsidRPr="00055E89">
        <w:rPr>
          <w:sz w:val="24"/>
        </w:rPr>
        <w:lastRenderedPageBreak/>
        <w:t xml:space="preserve">Decision Tree with Max Depth: </w:t>
      </w:r>
      <w:r w:rsidRPr="00055E89">
        <w:rPr>
          <w:sz w:val="24"/>
        </w:rPr>
        <w:t>4</w:t>
      </w:r>
    </w:p>
    <w:p w:rsidR="000346FC" w:rsidRPr="00055E89" w:rsidRDefault="000346FC" w:rsidP="000346FC">
      <w:pPr>
        <w:rPr>
          <w:sz w:val="24"/>
        </w:rPr>
      </w:pPr>
      <w:r w:rsidRPr="00055E89">
        <w:rPr>
          <w:noProof/>
          <w:sz w:val="24"/>
        </w:rPr>
        <w:drawing>
          <wp:inline distT="0" distB="0" distL="0" distR="0" wp14:anchorId="0369909D" wp14:editId="03DD8D23">
            <wp:extent cx="5030346" cy="3569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FC" w:rsidRPr="00055E89" w:rsidRDefault="000346FC" w:rsidP="000346FC">
      <w:pPr>
        <w:rPr>
          <w:sz w:val="24"/>
        </w:rPr>
      </w:pPr>
    </w:p>
    <w:p w:rsidR="000346FC" w:rsidRPr="00055E89" w:rsidRDefault="000346FC" w:rsidP="000346FC">
      <w:pPr>
        <w:rPr>
          <w:sz w:val="24"/>
        </w:rPr>
      </w:pPr>
      <w:r w:rsidRPr="00055E89">
        <w:rPr>
          <w:sz w:val="24"/>
        </w:rPr>
        <w:t xml:space="preserve">Decision Tree with Max Depth: </w:t>
      </w:r>
      <w:r w:rsidRPr="00055E89">
        <w:rPr>
          <w:sz w:val="24"/>
        </w:rPr>
        <w:t>5</w:t>
      </w:r>
    </w:p>
    <w:p w:rsidR="000346FC" w:rsidRPr="00055E89" w:rsidRDefault="000346FC" w:rsidP="000346FC">
      <w:pPr>
        <w:rPr>
          <w:sz w:val="24"/>
        </w:rPr>
      </w:pPr>
      <w:r w:rsidRPr="00055E89">
        <w:rPr>
          <w:noProof/>
          <w:sz w:val="24"/>
        </w:rPr>
        <w:drawing>
          <wp:inline distT="0" distB="0" distL="0" distR="0" wp14:anchorId="657C30BC" wp14:editId="68667EE6">
            <wp:extent cx="5030346" cy="35695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FC" w:rsidRPr="00055E89" w:rsidRDefault="000346FC" w:rsidP="000346FC">
      <w:pPr>
        <w:rPr>
          <w:sz w:val="24"/>
        </w:rPr>
      </w:pPr>
      <w:r w:rsidRPr="00055E89">
        <w:rPr>
          <w:sz w:val="24"/>
        </w:rPr>
        <w:lastRenderedPageBreak/>
        <w:t xml:space="preserve">Decision Tree with Max Depth: </w:t>
      </w:r>
      <w:r w:rsidRPr="00055E89">
        <w:rPr>
          <w:sz w:val="24"/>
        </w:rPr>
        <w:t>6</w:t>
      </w:r>
    </w:p>
    <w:p w:rsidR="000346FC" w:rsidRPr="00055E89" w:rsidRDefault="000346FC" w:rsidP="000346FC">
      <w:pPr>
        <w:rPr>
          <w:sz w:val="24"/>
        </w:rPr>
      </w:pPr>
      <w:r w:rsidRPr="00055E89">
        <w:rPr>
          <w:noProof/>
          <w:sz w:val="24"/>
        </w:rPr>
        <w:drawing>
          <wp:inline distT="0" distB="0" distL="0" distR="0" wp14:anchorId="3F1F3F42" wp14:editId="2CCA8A90">
            <wp:extent cx="5030346" cy="35695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FC" w:rsidRPr="00055E89" w:rsidRDefault="000346FC" w:rsidP="000346FC">
      <w:pPr>
        <w:rPr>
          <w:sz w:val="24"/>
        </w:rPr>
      </w:pPr>
    </w:p>
    <w:p w:rsidR="000346FC" w:rsidRPr="00055E89" w:rsidRDefault="000346FC" w:rsidP="000346FC">
      <w:pPr>
        <w:rPr>
          <w:sz w:val="24"/>
        </w:rPr>
      </w:pPr>
      <w:r w:rsidRPr="00055E89">
        <w:rPr>
          <w:sz w:val="24"/>
        </w:rPr>
        <w:t xml:space="preserve">Decision Tree with Max Depth: </w:t>
      </w:r>
      <w:r w:rsidRPr="00055E89">
        <w:rPr>
          <w:sz w:val="24"/>
        </w:rPr>
        <w:t>7</w:t>
      </w:r>
    </w:p>
    <w:p w:rsidR="000346FC" w:rsidRPr="00055E89" w:rsidRDefault="000346FC" w:rsidP="000346FC">
      <w:pPr>
        <w:rPr>
          <w:sz w:val="24"/>
        </w:rPr>
      </w:pPr>
      <w:r w:rsidRPr="00055E89">
        <w:rPr>
          <w:noProof/>
          <w:sz w:val="24"/>
        </w:rPr>
        <w:drawing>
          <wp:inline distT="0" distB="0" distL="0" distR="0" wp14:anchorId="71328A01" wp14:editId="3AE54472">
            <wp:extent cx="5030346" cy="35695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FC" w:rsidRPr="00055E89" w:rsidRDefault="000346FC" w:rsidP="000346FC">
      <w:pPr>
        <w:rPr>
          <w:sz w:val="24"/>
        </w:rPr>
      </w:pPr>
      <w:r w:rsidRPr="00055E89">
        <w:rPr>
          <w:sz w:val="24"/>
        </w:rPr>
        <w:lastRenderedPageBreak/>
        <w:t xml:space="preserve">Decision Tree with Max Depth: </w:t>
      </w:r>
      <w:r w:rsidRPr="00055E89">
        <w:rPr>
          <w:sz w:val="24"/>
        </w:rPr>
        <w:t>8</w:t>
      </w:r>
    </w:p>
    <w:p w:rsidR="000346FC" w:rsidRPr="00055E89" w:rsidRDefault="000346FC" w:rsidP="000346FC">
      <w:pPr>
        <w:rPr>
          <w:sz w:val="24"/>
        </w:rPr>
      </w:pPr>
      <w:r w:rsidRPr="00055E89">
        <w:rPr>
          <w:noProof/>
          <w:sz w:val="24"/>
        </w:rPr>
        <w:drawing>
          <wp:inline distT="0" distB="0" distL="0" distR="0" wp14:anchorId="087F9B77" wp14:editId="227BD3BD">
            <wp:extent cx="5030346" cy="35695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FC" w:rsidRPr="00055E89" w:rsidRDefault="000346FC" w:rsidP="000346FC">
      <w:pPr>
        <w:rPr>
          <w:sz w:val="24"/>
        </w:rPr>
      </w:pPr>
    </w:p>
    <w:p w:rsidR="000346FC" w:rsidRPr="00055E89" w:rsidRDefault="000346FC" w:rsidP="000346FC">
      <w:pPr>
        <w:rPr>
          <w:sz w:val="24"/>
        </w:rPr>
      </w:pPr>
      <w:r w:rsidRPr="00055E89">
        <w:rPr>
          <w:sz w:val="24"/>
        </w:rPr>
        <w:t xml:space="preserve">Decision Tree with Max Depth: </w:t>
      </w:r>
      <w:r w:rsidRPr="00055E89">
        <w:rPr>
          <w:sz w:val="24"/>
        </w:rPr>
        <w:t>9</w:t>
      </w:r>
    </w:p>
    <w:p w:rsidR="000346FC" w:rsidRPr="00055E89" w:rsidRDefault="000346FC" w:rsidP="000346FC">
      <w:pPr>
        <w:rPr>
          <w:sz w:val="24"/>
        </w:rPr>
      </w:pPr>
      <w:r w:rsidRPr="00055E89">
        <w:rPr>
          <w:noProof/>
          <w:sz w:val="24"/>
        </w:rPr>
        <w:drawing>
          <wp:inline distT="0" distB="0" distL="0" distR="0" wp14:anchorId="0376B349" wp14:editId="7BC89EC7">
            <wp:extent cx="5030346" cy="35695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FC" w:rsidRPr="00055E89" w:rsidRDefault="000346FC" w:rsidP="000346FC">
      <w:pPr>
        <w:rPr>
          <w:sz w:val="24"/>
        </w:rPr>
      </w:pPr>
      <w:r w:rsidRPr="00055E89">
        <w:rPr>
          <w:sz w:val="24"/>
        </w:rPr>
        <w:lastRenderedPageBreak/>
        <w:t>Decision Tree with Max Depth: 1</w:t>
      </w:r>
      <w:r w:rsidRPr="00055E89">
        <w:rPr>
          <w:sz w:val="24"/>
        </w:rPr>
        <w:t>0</w:t>
      </w:r>
    </w:p>
    <w:p w:rsidR="000346FC" w:rsidRPr="00055E89" w:rsidRDefault="000346FC" w:rsidP="000346FC">
      <w:pPr>
        <w:rPr>
          <w:sz w:val="24"/>
        </w:rPr>
      </w:pPr>
      <w:r w:rsidRPr="00055E89">
        <w:rPr>
          <w:noProof/>
          <w:sz w:val="24"/>
        </w:rPr>
        <w:drawing>
          <wp:inline distT="0" distB="0" distL="0" distR="0" wp14:anchorId="5A803F63" wp14:editId="050CA5FD">
            <wp:extent cx="5030346" cy="35695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FC" w:rsidRPr="00055E89" w:rsidRDefault="000346FC" w:rsidP="000346FC">
      <w:pPr>
        <w:rPr>
          <w:sz w:val="24"/>
        </w:rPr>
      </w:pPr>
    </w:p>
    <w:p w:rsidR="00360CAD" w:rsidRDefault="00360CAD" w:rsidP="00360CA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60CAD" w:rsidRDefault="00360CAD" w:rsidP="00360CA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60CAD" w:rsidRDefault="00360CAD" w:rsidP="00360CA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60CAD" w:rsidRDefault="00360CAD" w:rsidP="00360CA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60CAD" w:rsidRDefault="00360CAD" w:rsidP="00360CA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60CAD" w:rsidRDefault="00360CAD" w:rsidP="00360CA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60CAD" w:rsidRDefault="00360CAD" w:rsidP="00360CA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60CAD" w:rsidRDefault="00360CAD" w:rsidP="00360CA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60CAD" w:rsidRDefault="00360CAD" w:rsidP="00360CA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60CAD" w:rsidRDefault="00360CAD" w:rsidP="00360CA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60CAD" w:rsidRDefault="00360CAD" w:rsidP="00360CA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60CAD" w:rsidRDefault="00360CAD" w:rsidP="00360CA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60CAD" w:rsidRDefault="00360CAD" w:rsidP="00360CA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60CAD" w:rsidRDefault="00360CAD" w:rsidP="00360CAD">
      <w:pPr>
        <w:rPr>
          <w:rFonts w:ascii="Arial" w:hAnsi="Arial" w:cs="Arial"/>
          <w:b/>
          <w:bCs/>
          <w:color w:val="222222"/>
          <w:shd w:val="clear" w:color="auto" w:fill="FFFFFF"/>
        </w:rPr>
      </w:pPr>
      <w:bookmarkStart w:id="0" w:name="_GoBack"/>
      <w:bookmarkEnd w:id="0"/>
    </w:p>
    <w:p w:rsidR="00360CAD" w:rsidRPr="00360CAD" w:rsidRDefault="00360CAD" w:rsidP="00360CAD">
      <w:pPr>
        <w:rPr>
          <w:b/>
          <w:sz w:val="32"/>
        </w:rPr>
      </w:pPr>
      <w:r w:rsidRPr="00360CAD">
        <w:rPr>
          <w:rFonts w:ascii="Arial" w:hAnsi="Arial" w:cs="Arial"/>
          <w:b/>
          <w:bCs/>
          <w:color w:val="222222"/>
          <w:sz w:val="24"/>
          <w:shd w:val="clear" w:color="auto" w:fill="FFFFFF"/>
        </w:rPr>
        <w:lastRenderedPageBreak/>
        <w:t>Error Curves and Model Complexity</w:t>
      </w:r>
    </w:p>
    <w:p w:rsidR="000346FC" w:rsidRPr="00055E89" w:rsidRDefault="000346FC" w:rsidP="000346FC">
      <w:pPr>
        <w:rPr>
          <w:sz w:val="24"/>
        </w:rPr>
      </w:pPr>
      <w:r w:rsidRPr="00055E89">
        <w:rPr>
          <w:noProof/>
          <w:sz w:val="24"/>
        </w:rPr>
        <w:drawing>
          <wp:inline distT="0" distB="0" distL="0" distR="0" wp14:anchorId="51489966" wp14:editId="6931CAA0">
            <wp:extent cx="4916020" cy="35695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AD" w:rsidRDefault="00360CAD" w:rsidP="000346FC">
      <w:pPr>
        <w:rPr>
          <w:sz w:val="24"/>
        </w:rPr>
      </w:pPr>
      <w:r w:rsidRPr="00360CAD">
        <w:rPr>
          <w:sz w:val="24"/>
        </w:rPr>
        <w:t>Explanation: After max depth = 10, we can see from the graph that more complexity will cause overfitting to the dataset as the training error goes to 0 but testing error fluctuating.</w:t>
      </w:r>
    </w:p>
    <w:p w:rsidR="00360CAD" w:rsidRPr="00360CAD" w:rsidRDefault="00360CAD" w:rsidP="000346FC">
      <w:pPr>
        <w:rPr>
          <w:sz w:val="24"/>
        </w:rPr>
      </w:pPr>
    </w:p>
    <w:p w:rsidR="00360CAD" w:rsidRPr="00360CAD" w:rsidRDefault="00360CAD" w:rsidP="000346FC">
      <w:pPr>
        <w:rPr>
          <w:b/>
          <w:sz w:val="32"/>
        </w:rPr>
      </w:pPr>
      <w:r w:rsidRPr="00360CAD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Picking the Optimal Model</w:t>
      </w:r>
    </w:p>
    <w:p w:rsidR="000346FC" w:rsidRPr="00055E89" w:rsidRDefault="000346FC" w:rsidP="000346FC">
      <w:pPr>
        <w:rPr>
          <w:sz w:val="24"/>
        </w:rPr>
      </w:pPr>
      <w:r w:rsidRPr="00055E89">
        <w:rPr>
          <w:sz w:val="24"/>
        </w:rPr>
        <w:t>best parameters</w:t>
      </w:r>
      <w:proofErr w:type="gramStart"/>
      <w:r w:rsidRPr="00055E89">
        <w:rPr>
          <w:sz w:val="24"/>
        </w:rPr>
        <w:t>:  {</w:t>
      </w:r>
      <w:proofErr w:type="gramEnd"/>
      <w:r w:rsidRPr="00055E89">
        <w:rPr>
          <w:sz w:val="24"/>
        </w:rPr>
        <w:t>'</w:t>
      </w:r>
      <w:proofErr w:type="spellStart"/>
      <w:r w:rsidRPr="00055E89">
        <w:rPr>
          <w:sz w:val="24"/>
        </w:rPr>
        <w:t>max_features</w:t>
      </w:r>
      <w:proofErr w:type="spellEnd"/>
      <w:r w:rsidRPr="00055E89">
        <w:rPr>
          <w:sz w:val="24"/>
        </w:rPr>
        <w:t>': 5, '</w:t>
      </w:r>
      <w:proofErr w:type="spellStart"/>
      <w:r w:rsidRPr="00055E89">
        <w:rPr>
          <w:sz w:val="24"/>
        </w:rPr>
        <w:t>max_depth</w:t>
      </w:r>
      <w:proofErr w:type="spellEnd"/>
      <w:r w:rsidRPr="00055E89">
        <w:rPr>
          <w:sz w:val="24"/>
        </w:rPr>
        <w:t>': 10}</w:t>
      </w:r>
    </w:p>
    <w:p w:rsidR="000346FC" w:rsidRDefault="000346FC" w:rsidP="000346FC">
      <w:pPr>
        <w:rPr>
          <w:sz w:val="24"/>
        </w:rPr>
      </w:pPr>
      <w:r w:rsidRPr="00055E89">
        <w:rPr>
          <w:sz w:val="24"/>
        </w:rPr>
        <w:t>best score:  -28.6977337707</w:t>
      </w:r>
      <w:r w:rsidRPr="00055E89">
        <w:rPr>
          <w:sz w:val="24"/>
        </w:rPr>
        <w:t xml:space="preserve"> (MSE, loss function)</w:t>
      </w:r>
    </w:p>
    <w:p w:rsidR="00360CAD" w:rsidRDefault="00360CAD" w:rsidP="000346FC">
      <w:pPr>
        <w:rPr>
          <w:sz w:val="24"/>
        </w:rPr>
      </w:pPr>
      <w:r>
        <w:rPr>
          <w:sz w:val="24"/>
        </w:rPr>
        <w:t xml:space="preserve">This model is picked by </w:t>
      </w:r>
      <w:proofErr w:type="spellStart"/>
      <w:r>
        <w:rPr>
          <w:sz w:val="24"/>
        </w:rPr>
        <w:t>Gridsearch</w:t>
      </w:r>
      <w:proofErr w:type="spellEnd"/>
      <w:r>
        <w:rPr>
          <w:sz w:val="24"/>
        </w:rPr>
        <w:t xml:space="preserve"> for the lowest MSE score.</w:t>
      </w:r>
    </w:p>
    <w:p w:rsidR="00360CAD" w:rsidRPr="00055E89" w:rsidRDefault="00360CAD" w:rsidP="000346FC">
      <w:pPr>
        <w:rPr>
          <w:sz w:val="24"/>
        </w:rPr>
      </w:pPr>
    </w:p>
    <w:p w:rsidR="000346FC" w:rsidRDefault="00360CAD" w:rsidP="000346FC">
      <w:pPr>
        <w:rPr>
          <w:sz w:val="24"/>
        </w:rPr>
      </w:pPr>
      <w:r w:rsidRPr="00360CAD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Predicted Housing Price</w:t>
      </w:r>
      <w:r w:rsidRPr="00360CAD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:</w:t>
      </w:r>
      <w:r w:rsidR="000346FC" w:rsidRPr="00055E89">
        <w:rPr>
          <w:sz w:val="24"/>
        </w:rPr>
        <w:t xml:space="preserve"> 27.9</w:t>
      </w:r>
    </w:p>
    <w:p w:rsidR="00360CAD" w:rsidRDefault="00360CAD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  <w:r w:rsidRPr="00360CAD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Comparing Model Price to Housing Statistics</w:t>
      </w:r>
      <w:r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:</w:t>
      </w:r>
    </w:p>
    <w:p w:rsidR="00360CAD" w:rsidRPr="00360CAD" w:rsidRDefault="00360CAD" w:rsidP="000346FC">
      <w:pPr>
        <w:rPr>
          <w:sz w:val="24"/>
        </w:rPr>
      </w:pPr>
      <w:r w:rsidRPr="00360CAD">
        <w:rPr>
          <w:sz w:val="24"/>
        </w:rPr>
        <w:t>The price is reasonable as it falls into the range of 5 to 50 from the dataset, and it is fairly close to the mean 22.53</w:t>
      </w:r>
      <w:r>
        <w:rPr>
          <w:sz w:val="24"/>
        </w:rPr>
        <w:t>.</w:t>
      </w:r>
    </w:p>
    <w:sectPr w:rsidR="00360CAD" w:rsidRPr="00360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7DB" w:rsidRDefault="008067DB" w:rsidP="000346FC">
      <w:pPr>
        <w:spacing w:after="0" w:line="240" w:lineRule="auto"/>
      </w:pPr>
      <w:r>
        <w:separator/>
      </w:r>
    </w:p>
  </w:endnote>
  <w:endnote w:type="continuationSeparator" w:id="0">
    <w:p w:rsidR="008067DB" w:rsidRDefault="008067DB" w:rsidP="00034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7DB" w:rsidRDefault="008067DB" w:rsidP="000346FC">
      <w:pPr>
        <w:spacing w:after="0" w:line="240" w:lineRule="auto"/>
      </w:pPr>
      <w:r>
        <w:separator/>
      </w:r>
    </w:p>
  </w:footnote>
  <w:footnote w:type="continuationSeparator" w:id="0">
    <w:p w:rsidR="008067DB" w:rsidRDefault="008067DB" w:rsidP="00034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FC"/>
    <w:rsid w:val="000346FC"/>
    <w:rsid w:val="00055E89"/>
    <w:rsid w:val="000C5263"/>
    <w:rsid w:val="002F650D"/>
    <w:rsid w:val="00360CAD"/>
    <w:rsid w:val="008067DB"/>
    <w:rsid w:val="00E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B33C"/>
  <w15:chartTrackingRefBased/>
  <w15:docId w15:val="{23E9AC91-ADA3-4960-997A-7F490FF1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6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6FC"/>
  </w:style>
  <w:style w:type="paragraph" w:styleId="Footer">
    <w:name w:val="footer"/>
    <w:basedOn w:val="Normal"/>
    <w:link w:val="FooterChar"/>
    <w:uiPriority w:val="99"/>
    <w:unhideWhenUsed/>
    <w:rsid w:val="000346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Zhang</dc:creator>
  <cp:keywords/>
  <dc:description/>
  <cp:lastModifiedBy>Jing Zhang</cp:lastModifiedBy>
  <cp:revision>1</cp:revision>
  <dcterms:created xsi:type="dcterms:W3CDTF">2016-01-25T01:36:00Z</dcterms:created>
  <dcterms:modified xsi:type="dcterms:W3CDTF">2016-01-25T02:31:00Z</dcterms:modified>
</cp:coreProperties>
</file>