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B045" w14:textId="77777777" w:rsidR="00812B23" w:rsidRDefault="00C77331">
      <w:pPr>
        <w:pStyle w:val="2"/>
        <w:widowControl/>
        <w:pBdr>
          <w:bottom w:val="single" w:sz="6" w:space="3" w:color="EAECEF"/>
        </w:pBdr>
        <w:wordWrap w:val="0"/>
        <w:spacing w:before="360" w:beforeAutospacing="0" w:after="240" w:afterAutospacing="0" w:line="19" w:lineRule="atLeast"/>
        <w:rPr>
          <w:rFonts w:hint="default"/>
          <w:color w:val="000000"/>
          <w:sz w:val="31"/>
          <w:szCs w:val="31"/>
        </w:rPr>
      </w:pPr>
      <w:r>
        <w:rPr>
          <w:color w:val="000000"/>
          <w:sz w:val="31"/>
          <w:szCs w:val="31"/>
        </w:rPr>
        <w:t>2.7</w:t>
      </w:r>
      <w:r>
        <w:rPr>
          <w:color w:val="000000"/>
          <w:sz w:val="31"/>
          <w:szCs w:val="31"/>
        </w:rPr>
        <w:t xml:space="preserve">　练习题</w:t>
      </w:r>
    </w:p>
    <w:p w14:paraId="3B8A0BA0" w14:textId="77777777" w:rsidR="00812B23" w:rsidRDefault="00C77331">
      <w:pPr>
        <w:pStyle w:val="a3"/>
        <w:widowControl/>
        <w:wordWrap w:val="0"/>
        <w:spacing w:beforeAutospacing="0" w:after="240" w:afterAutospacing="0" w:line="390" w:lineRule="atLeast"/>
        <w:rPr>
          <w:sz w:val="21"/>
          <w:szCs w:val="21"/>
        </w:rPr>
      </w:pPr>
      <w:r>
        <w:rPr>
          <w:rStyle w:val="a4"/>
          <w:rFonts w:ascii="Segoe UI" w:eastAsia="Segoe UI" w:hAnsi="Segoe UI" w:cs="Segoe UI"/>
          <w:color w:val="24292E"/>
          <w:sz w:val="21"/>
          <w:szCs w:val="21"/>
        </w:rPr>
        <w:t>一、填空题</w:t>
      </w:r>
    </w:p>
    <w:p w14:paraId="39ECDAAF" w14:textId="280005D1"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1.</w:t>
      </w:r>
      <w:r>
        <w:rPr>
          <w:rFonts w:ascii="Segoe UI" w:eastAsia="Segoe UI" w:hAnsi="Segoe UI" w:cs="Segoe UI"/>
          <w:color w:val="24292E"/>
          <w:sz w:val="21"/>
          <w:szCs w:val="21"/>
        </w:rPr>
        <w:t>项目立项之后，项目负责人会进行</w:t>
      </w:r>
      <w:r>
        <w:rPr>
          <w:rFonts w:ascii="Segoe UI" w:eastAsia="Segoe UI" w:hAnsi="Segoe UI" w:cs="Segoe UI"/>
          <w:color w:val="24292E"/>
          <w:sz w:val="21"/>
          <w:szCs w:val="21"/>
          <w:u w:val="single"/>
        </w:rPr>
        <w:t xml:space="preserve">　</w:t>
      </w:r>
      <w:r w:rsidRPr="00C77331">
        <w:rPr>
          <w:rFonts w:ascii="Segoe UI" w:eastAsia="宋体" w:hAnsi="Segoe UI" w:cs="Segoe UI" w:hint="eastAsia"/>
          <w:b/>
          <w:bCs/>
          <w:color w:val="24292E"/>
          <w:sz w:val="21"/>
          <w:szCs w:val="21"/>
        </w:rPr>
        <w:t>自造</w:t>
      </w:r>
      <w:r w:rsidRPr="00C77331">
        <w:rPr>
          <w:rFonts w:ascii="Segoe UI" w:eastAsia="宋体" w:hAnsi="Segoe UI" w:cs="Segoe UI" w:hint="eastAsia"/>
          <w:b/>
          <w:bCs/>
          <w:color w:val="24292E"/>
          <w:sz w:val="21"/>
          <w:szCs w:val="21"/>
        </w:rPr>
        <w:t>-</w:t>
      </w:r>
      <w:r w:rsidRPr="00C77331">
        <w:rPr>
          <w:rFonts w:ascii="Segoe UI" w:eastAsia="宋体" w:hAnsi="Segoe UI" w:cs="Segoe UI" w:hint="eastAsia"/>
          <w:b/>
          <w:bCs/>
          <w:color w:val="24292E"/>
          <w:sz w:val="21"/>
          <w:szCs w:val="21"/>
        </w:rPr>
        <w:t>购买</w:t>
      </w:r>
      <w:r>
        <w:rPr>
          <w:rFonts w:ascii="Segoe UI" w:eastAsia="Segoe UI" w:hAnsi="Segoe UI" w:cs="Segoe UI"/>
          <w:color w:val="24292E"/>
          <w:sz w:val="21"/>
          <w:szCs w:val="21"/>
          <w:u w:val="single"/>
        </w:rPr>
        <w:t xml:space="preserve">　　</w:t>
      </w:r>
      <w:r>
        <w:rPr>
          <w:rFonts w:ascii="Segoe UI" w:eastAsia="Segoe UI" w:hAnsi="Segoe UI" w:cs="Segoe UI"/>
          <w:color w:val="24292E"/>
          <w:sz w:val="21"/>
          <w:szCs w:val="21"/>
        </w:rPr>
        <w:t>决策，确定待开发产品的哪些部分应该采购、外包开发、自主研发等。</w:t>
      </w:r>
    </w:p>
    <w:p w14:paraId="4E8E3215" w14:textId="707BB625"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2.PMI</w:t>
      </w:r>
      <w:r>
        <w:rPr>
          <w:rFonts w:ascii="Segoe UI" w:eastAsia="Segoe UI" w:hAnsi="Segoe UI" w:cs="Segoe UI"/>
          <w:color w:val="24292E"/>
          <w:sz w:val="21"/>
          <w:szCs w:val="21"/>
        </w:rPr>
        <w:t>人才三角重点关注</w:t>
      </w:r>
      <w:r>
        <w:rPr>
          <w:rFonts w:ascii="Segoe UI" w:eastAsia="Segoe UI" w:hAnsi="Segoe UI" w:cs="Segoe UI"/>
          <w:color w:val="24292E"/>
          <w:sz w:val="21"/>
          <w:szCs w:val="21"/>
          <w:u w:val="single"/>
        </w:rPr>
        <w:t xml:space="preserve">　</w:t>
      </w:r>
      <w:r w:rsidRPr="00C77331">
        <w:rPr>
          <w:rFonts w:ascii="Segoe UI" w:eastAsia="宋体" w:hAnsi="Segoe UI" w:cs="Segoe UI" w:hint="eastAsia"/>
          <w:b/>
          <w:bCs/>
          <w:color w:val="24292E"/>
          <w:sz w:val="21"/>
          <w:szCs w:val="21"/>
        </w:rPr>
        <w:t>技术项目管理</w:t>
      </w:r>
      <w:r>
        <w:rPr>
          <w:rFonts w:ascii="Segoe UI" w:eastAsia="Segoe UI" w:hAnsi="Segoe UI" w:cs="Segoe UI"/>
          <w:color w:val="24292E"/>
          <w:sz w:val="21"/>
          <w:szCs w:val="21"/>
          <w:u w:val="single"/>
        </w:rPr>
        <w:t xml:space="preserve">　　</w:t>
      </w:r>
      <w:r>
        <w:rPr>
          <w:rFonts w:ascii="Segoe UI" w:eastAsia="Segoe UI" w:hAnsi="Segoe UI" w:cs="Segoe UI"/>
          <w:color w:val="24292E"/>
          <w:sz w:val="21"/>
          <w:szCs w:val="21"/>
        </w:rPr>
        <w:t>、</w:t>
      </w:r>
      <w:r>
        <w:rPr>
          <w:rFonts w:ascii="Segoe UI" w:eastAsia="Segoe UI" w:hAnsi="Segoe UI" w:cs="Segoe UI"/>
          <w:color w:val="24292E"/>
          <w:sz w:val="21"/>
          <w:szCs w:val="21"/>
          <w:u w:val="single"/>
        </w:rPr>
        <w:t xml:space="preserve">　</w:t>
      </w:r>
      <w:r w:rsidRPr="00C77331">
        <w:rPr>
          <w:rFonts w:ascii="Segoe UI" w:eastAsia="宋体" w:hAnsi="Segoe UI" w:cs="Segoe UI" w:hint="eastAsia"/>
          <w:b/>
          <w:bCs/>
          <w:color w:val="24292E"/>
          <w:sz w:val="21"/>
          <w:szCs w:val="21"/>
        </w:rPr>
        <w:t>领导力</w:t>
      </w:r>
      <w:r>
        <w:rPr>
          <w:rFonts w:ascii="Segoe UI" w:eastAsia="Segoe UI" w:hAnsi="Segoe UI" w:cs="Segoe UI"/>
          <w:color w:val="24292E"/>
          <w:sz w:val="21"/>
          <w:szCs w:val="21"/>
          <w:u w:val="single"/>
        </w:rPr>
        <w:t xml:space="preserve">　　</w:t>
      </w:r>
      <w:r>
        <w:rPr>
          <w:rFonts w:ascii="Segoe UI" w:eastAsia="Segoe UI" w:hAnsi="Segoe UI" w:cs="Segoe UI"/>
          <w:color w:val="24292E"/>
          <w:sz w:val="21"/>
          <w:szCs w:val="21"/>
        </w:rPr>
        <w:t>、</w:t>
      </w:r>
      <w:r>
        <w:rPr>
          <w:rFonts w:ascii="Segoe UI" w:eastAsia="Segoe UI" w:hAnsi="Segoe UI" w:cs="Segoe UI"/>
          <w:color w:val="24292E"/>
          <w:sz w:val="21"/>
          <w:szCs w:val="21"/>
          <w:u w:val="single"/>
        </w:rPr>
        <w:t xml:space="preserve">　</w:t>
      </w:r>
      <w:r w:rsidRPr="00C77331">
        <w:rPr>
          <w:rFonts w:ascii="Segoe UI" w:eastAsia="宋体" w:hAnsi="Segoe UI" w:cs="Segoe UI" w:hint="eastAsia"/>
          <w:b/>
          <w:bCs/>
          <w:color w:val="24292E"/>
          <w:sz w:val="21"/>
          <w:szCs w:val="21"/>
        </w:rPr>
        <w:t>战略和商务管理</w:t>
      </w:r>
      <w:r>
        <w:rPr>
          <w:rFonts w:ascii="Segoe UI" w:eastAsia="Segoe UI" w:hAnsi="Segoe UI" w:cs="Segoe UI"/>
          <w:color w:val="24292E"/>
          <w:sz w:val="21"/>
          <w:szCs w:val="21"/>
          <w:u w:val="single"/>
        </w:rPr>
        <w:t xml:space="preserve">　　</w:t>
      </w:r>
      <w:r>
        <w:rPr>
          <w:rFonts w:ascii="Segoe UI" w:eastAsia="Segoe UI" w:hAnsi="Segoe UI" w:cs="Segoe UI"/>
          <w:color w:val="24292E"/>
          <w:sz w:val="21"/>
          <w:szCs w:val="21"/>
        </w:rPr>
        <w:t>3</w:t>
      </w:r>
      <w:r>
        <w:rPr>
          <w:rFonts w:ascii="Segoe UI" w:eastAsia="Segoe UI" w:hAnsi="Segoe UI" w:cs="Segoe UI"/>
          <w:color w:val="24292E"/>
          <w:sz w:val="21"/>
          <w:szCs w:val="21"/>
        </w:rPr>
        <w:t>个关键技能。</w:t>
      </w:r>
    </w:p>
    <w:p w14:paraId="4024268C" w14:textId="58626AAA" w:rsidR="00812B23" w:rsidRDefault="00C77331">
      <w:pPr>
        <w:pStyle w:val="a3"/>
        <w:widowControl/>
        <w:wordWrap w:val="0"/>
        <w:spacing w:beforeAutospacing="0" w:after="240" w:afterAutospacing="0" w:line="390" w:lineRule="atLeast"/>
        <w:rPr>
          <w:rFonts w:ascii="Segoe UI" w:eastAsia="Segoe UI" w:hAnsi="Segoe UI" w:cs="Segoe UI"/>
          <w:color w:val="24292E"/>
          <w:sz w:val="21"/>
          <w:szCs w:val="21"/>
        </w:rPr>
      </w:pPr>
      <w:r>
        <w:rPr>
          <w:rFonts w:ascii="Segoe UI" w:eastAsia="Segoe UI" w:hAnsi="Segoe UI" w:cs="Segoe UI"/>
          <w:color w:val="24292E"/>
          <w:sz w:val="21"/>
          <w:szCs w:val="21"/>
        </w:rPr>
        <w:t>3.</w:t>
      </w:r>
      <w:r>
        <w:rPr>
          <w:rFonts w:ascii="Segoe UI" w:eastAsia="Segoe UI" w:hAnsi="Segoe UI" w:cs="Segoe UI"/>
          <w:color w:val="24292E"/>
          <w:sz w:val="21"/>
          <w:szCs w:val="21"/>
        </w:rPr>
        <w:t>在</w:t>
      </w:r>
      <w:r>
        <w:rPr>
          <w:rFonts w:ascii="Segoe UI" w:eastAsia="Segoe UI" w:hAnsi="Segoe UI" w:cs="Segoe UI"/>
          <w:color w:val="24292E"/>
          <w:sz w:val="21"/>
          <w:szCs w:val="21"/>
          <w:u w:val="single"/>
        </w:rPr>
        <w:t xml:space="preserve">　</w:t>
      </w:r>
      <w:r w:rsidRPr="00C77331">
        <w:rPr>
          <w:rFonts w:ascii="Segoe UI" w:eastAsia="宋体" w:hAnsi="Segoe UI" w:cs="Segoe UI" w:hint="eastAsia"/>
          <w:b/>
          <w:bCs/>
          <w:color w:val="24292E"/>
          <w:sz w:val="21"/>
          <w:szCs w:val="21"/>
        </w:rPr>
        <w:t>项目确立</w:t>
      </w:r>
      <w:r>
        <w:rPr>
          <w:rFonts w:ascii="Segoe UI" w:eastAsia="Segoe UI" w:hAnsi="Segoe UI" w:cs="Segoe UI"/>
          <w:color w:val="24292E"/>
          <w:sz w:val="21"/>
          <w:szCs w:val="21"/>
          <w:u w:val="single"/>
        </w:rPr>
        <w:t xml:space="preserve">　　</w:t>
      </w:r>
      <w:r>
        <w:rPr>
          <w:rFonts w:ascii="Segoe UI" w:eastAsia="Segoe UI" w:hAnsi="Segoe UI" w:cs="Segoe UI"/>
          <w:color w:val="24292E"/>
          <w:sz w:val="21"/>
          <w:szCs w:val="21"/>
        </w:rPr>
        <w:t>阶段，应明确项目的目标、时间表、使用的资源和经费，而且得到项目发起人的认可。</w:t>
      </w:r>
    </w:p>
    <w:p w14:paraId="45E7974F" w14:textId="13DE0040" w:rsidR="00812B23" w:rsidRDefault="00C77331">
      <w:pPr>
        <w:pStyle w:val="a3"/>
        <w:widowControl/>
        <w:wordWrap w:val="0"/>
        <w:spacing w:beforeAutospacing="0" w:after="240" w:afterAutospacing="0" w:line="390" w:lineRule="atLeast"/>
        <w:rPr>
          <w:sz w:val="21"/>
          <w:szCs w:val="21"/>
        </w:rPr>
      </w:pPr>
      <w:r>
        <w:rPr>
          <w:rStyle w:val="a4"/>
          <w:rFonts w:ascii="Segoe UI" w:eastAsia="Segoe UI" w:hAnsi="Segoe UI" w:cs="Segoe UI"/>
          <w:color w:val="24292E"/>
          <w:sz w:val="21"/>
          <w:szCs w:val="21"/>
        </w:rPr>
        <w:t>二、判断题</w:t>
      </w:r>
      <w:r>
        <w:rPr>
          <w:rFonts w:ascii="Segoe UI" w:eastAsia="Segoe UI" w:hAnsi="Segoe UI" w:cs="Segoe UI"/>
          <w:color w:val="24292E"/>
          <w:sz w:val="21"/>
          <w:szCs w:val="21"/>
        </w:rPr>
        <w:br/>
        <w:t>1.</w:t>
      </w:r>
      <w:r>
        <w:rPr>
          <w:rFonts w:ascii="Segoe UI" w:eastAsia="Segoe UI" w:hAnsi="Segoe UI" w:cs="Segoe UI"/>
          <w:color w:val="24292E"/>
          <w:sz w:val="21"/>
          <w:szCs w:val="21"/>
        </w:rPr>
        <w:t xml:space="preserve">项目立项可以确立项目目标、时间和资源成本，同时得到项目发起人的认可。（　</w:t>
      </w:r>
      <w:r>
        <w:rPr>
          <w:rFonts w:ascii="Segoe UI" w:eastAsia="Segoe UI" w:hAnsi="Segoe UI" w:cs="Segoe UI" w:hint="eastAsia"/>
          <w:color w:val="24292E"/>
          <w:sz w:val="21"/>
          <w:szCs w:val="21"/>
          <w:lang w:bidi="ar"/>
        </w:rPr>
        <w:t>√</w:t>
      </w:r>
      <w:r>
        <w:rPr>
          <w:rFonts w:ascii="Segoe UI" w:eastAsia="Segoe UI" w:hAnsi="Segoe UI" w:cs="Segoe UI"/>
          <w:color w:val="24292E"/>
          <w:sz w:val="21"/>
          <w:szCs w:val="21"/>
        </w:rPr>
        <w:t xml:space="preserve">　）</w:t>
      </w:r>
    </w:p>
    <w:p w14:paraId="60A4925B" w14:textId="7E95896A"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2.</w:t>
      </w:r>
      <w:r>
        <w:rPr>
          <w:rFonts w:ascii="Segoe UI" w:eastAsia="Segoe UI" w:hAnsi="Segoe UI" w:cs="Segoe UI"/>
          <w:color w:val="24292E"/>
          <w:sz w:val="21"/>
          <w:szCs w:val="21"/>
        </w:rPr>
        <w:t xml:space="preserve">项目招标对于一个项目的开发是必需的，即便项目是内部项目。（　</w:t>
      </w:r>
      <w:r>
        <w:rPr>
          <w:rFonts w:ascii="Segoe UI" w:eastAsia="Segoe UI" w:hAnsi="Segoe UI" w:cs="Segoe UI"/>
          <w:color w:val="24292E"/>
          <w:sz w:val="21"/>
          <w:szCs w:val="21"/>
          <w:lang w:bidi="ar"/>
        </w:rPr>
        <w:t>×</w:t>
      </w:r>
      <w:r>
        <w:rPr>
          <w:rFonts w:ascii="Segoe UI" w:eastAsia="Segoe UI" w:hAnsi="Segoe UI" w:cs="Segoe UI"/>
          <w:color w:val="24292E"/>
          <w:sz w:val="21"/>
          <w:szCs w:val="21"/>
        </w:rPr>
        <w:t xml:space="preserve">　）</w:t>
      </w:r>
    </w:p>
    <w:p w14:paraId="248F930A" w14:textId="46BC54EA"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3.</w:t>
      </w:r>
      <w:r>
        <w:rPr>
          <w:rFonts w:ascii="Segoe UI" w:eastAsia="Segoe UI" w:hAnsi="Segoe UI" w:cs="Segoe UI"/>
          <w:color w:val="24292E"/>
          <w:sz w:val="21"/>
          <w:szCs w:val="21"/>
        </w:rPr>
        <w:t>自主研发相当于</w:t>
      </w:r>
      <w:r>
        <w:rPr>
          <w:rFonts w:ascii="Segoe UI" w:eastAsia="Segoe UI" w:hAnsi="Segoe UI" w:cs="Segoe UI"/>
          <w:color w:val="24292E"/>
          <w:sz w:val="21"/>
          <w:szCs w:val="21"/>
        </w:rPr>
        <w:t>make or buy</w:t>
      </w:r>
      <w:r>
        <w:rPr>
          <w:rFonts w:ascii="Segoe UI" w:eastAsia="Segoe UI" w:hAnsi="Segoe UI" w:cs="Segoe UI"/>
          <w:color w:val="24292E"/>
          <w:sz w:val="21"/>
          <w:szCs w:val="21"/>
        </w:rPr>
        <w:t>决策中的</w:t>
      </w:r>
      <w:r>
        <w:rPr>
          <w:rFonts w:ascii="Segoe UI" w:eastAsia="Segoe UI" w:hAnsi="Segoe UI" w:cs="Segoe UI"/>
          <w:color w:val="24292E"/>
          <w:sz w:val="21"/>
          <w:szCs w:val="21"/>
        </w:rPr>
        <w:t>make</w:t>
      </w:r>
      <w:r>
        <w:rPr>
          <w:rFonts w:ascii="Segoe UI" w:eastAsia="Segoe UI" w:hAnsi="Segoe UI" w:cs="Segoe UI"/>
          <w:color w:val="24292E"/>
          <w:sz w:val="21"/>
          <w:szCs w:val="21"/>
        </w:rPr>
        <w:t xml:space="preserve">。（　</w:t>
      </w:r>
      <w:r>
        <w:rPr>
          <w:rFonts w:ascii="Segoe UI" w:eastAsia="Segoe UI" w:hAnsi="Segoe UI" w:cs="Segoe UI" w:hint="eastAsia"/>
          <w:color w:val="24292E"/>
          <w:sz w:val="21"/>
          <w:szCs w:val="21"/>
          <w:lang w:bidi="ar"/>
        </w:rPr>
        <w:t>√</w:t>
      </w:r>
      <w:r>
        <w:rPr>
          <w:rFonts w:ascii="Segoe UI" w:eastAsia="Segoe UI" w:hAnsi="Segoe UI" w:cs="Segoe UI"/>
          <w:color w:val="24292E"/>
          <w:sz w:val="21"/>
          <w:szCs w:val="21"/>
        </w:rPr>
        <w:t xml:space="preserve">　）</w:t>
      </w:r>
    </w:p>
    <w:p w14:paraId="3308A247" w14:textId="49C59235"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4.</w:t>
      </w:r>
      <w:r>
        <w:rPr>
          <w:rFonts w:ascii="Segoe UI" w:eastAsia="Segoe UI" w:hAnsi="Segoe UI" w:cs="Segoe UI"/>
          <w:color w:val="24292E"/>
          <w:sz w:val="21"/>
          <w:szCs w:val="21"/>
        </w:rPr>
        <w:t xml:space="preserve">项目建议书是项目计划阶段开发的文档。（　</w:t>
      </w:r>
      <w:r>
        <w:rPr>
          <w:rFonts w:ascii="Segoe UI" w:eastAsia="Segoe UI" w:hAnsi="Segoe UI" w:cs="Segoe UI"/>
          <w:color w:val="24292E"/>
          <w:sz w:val="21"/>
          <w:szCs w:val="21"/>
          <w:lang w:bidi="ar"/>
        </w:rPr>
        <w:t>×</w:t>
      </w:r>
      <w:r>
        <w:rPr>
          <w:rFonts w:ascii="Segoe UI" w:eastAsia="Segoe UI" w:hAnsi="Segoe UI" w:cs="Segoe UI"/>
          <w:color w:val="24292E"/>
          <w:sz w:val="21"/>
          <w:szCs w:val="21"/>
        </w:rPr>
        <w:t xml:space="preserve">　）</w:t>
      </w:r>
    </w:p>
    <w:p w14:paraId="6D4647BF" w14:textId="3B86C7E8"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5.</w:t>
      </w:r>
      <w:r>
        <w:rPr>
          <w:rFonts w:ascii="Segoe UI" w:eastAsia="Segoe UI" w:hAnsi="Segoe UI" w:cs="Segoe UI"/>
          <w:color w:val="24292E"/>
          <w:sz w:val="21"/>
          <w:szCs w:val="21"/>
        </w:rPr>
        <w:t xml:space="preserve">项目立项需要获得项目经理的认可，但不需要项目发起人的认可。（　</w:t>
      </w:r>
      <w:r>
        <w:rPr>
          <w:rFonts w:ascii="Segoe UI" w:eastAsia="Segoe UI" w:hAnsi="Segoe UI" w:cs="Segoe UI"/>
          <w:color w:val="24292E"/>
          <w:sz w:val="21"/>
          <w:szCs w:val="21"/>
          <w:lang w:bidi="ar"/>
        </w:rPr>
        <w:t>×</w:t>
      </w:r>
      <w:r>
        <w:rPr>
          <w:rFonts w:ascii="Segoe UI" w:eastAsia="Segoe UI" w:hAnsi="Segoe UI" w:cs="Segoe UI"/>
          <w:color w:val="24292E"/>
          <w:sz w:val="21"/>
          <w:szCs w:val="21"/>
        </w:rPr>
        <w:t xml:space="preserve">　）</w:t>
      </w:r>
    </w:p>
    <w:p w14:paraId="3C3B4EF1" w14:textId="3CAFE227"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6.</w:t>
      </w:r>
      <w:r>
        <w:rPr>
          <w:rFonts w:ascii="Segoe UI" w:eastAsia="Segoe UI" w:hAnsi="Segoe UI" w:cs="Segoe UI"/>
          <w:color w:val="24292E"/>
          <w:sz w:val="21"/>
          <w:szCs w:val="21"/>
        </w:rPr>
        <w:t xml:space="preserve">项目章程是项目执行组织高层批准的确认项目存在的文件，其中不包括对项目经理的授权。（　</w:t>
      </w:r>
      <w:r>
        <w:rPr>
          <w:rFonts w:ascii="Segoe UI" w:eastAsia="Segoe UI" w:hAnsi="Segoe UI" w:cs="Segoe UI"/>
          <w:color w:val="24292E"/>
          <w:sz w:val="21"/>
          <w:szCs w:val="21"/>
          <w:lang w:bidi="ar"/>
        </w:rPr>
        <w:t>×</w:t>
      </w:r>
      <w:r>
        <w:rPr>
          <w:rFonts w:ascii="Segoe UI" w:eastAsia="Segoe UI" w:hAnsi="Segoe UI" w:cs="Segoe UI"/>
          <w:color w:val="24292E"/>
          <w:sz w:val="21"/>
          <w:szCs w:val="21"/>
        </w:rPr>
        <w:t xml:space="preserve">　）</w:t>
      </w:r>
    </w:p>
    <w:p w14:paraId="4A504466" w14:textId="421281A7"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7.</w:t>
      </w:r>
      <w:r>
        <w:rPr>
          <w:rFonts w:ascii="Segoe UI" w:eastAsia="Segoe UI" w:hAnsi="Segoe UI" w:cs="Segoe UI"/>
          <w:color w:val="24292E"/>
          <w:sz w:val="21"/>
          <w:szCs w:val="21"/>
        </w:rPr>
        <w:t xml:space="preserve">乙方即供方（有时也称为卖方），是为顾客提供产品或服务的一方。（　</w:t>
      </w:r>
      <w:r>
        <w:rPr>
          <w:rFonts w:ascii="Segoe UI" w:eastAsia="Segoe UI" w:hAnsi="Segoe UI" w:cs="Segoe UI" w:hint="eastAsia"/>
          <w:color w:val="24292E"/>
          <w:sz w:val="21"/>
          <w:szCs w:val="21"/>
          <w:lang w:bidi="ar"/>
        </w:rPr>
        <w:t>√</w:t>
      </w:r>
      <w:r>
        <w:rPr>
          <w:rFonts w:ascii="Segoe UI" w:eastAsia="Segoe UI" w:hAnsi="Segoe UI" w:cs="Segoe UI"/>
          <w:color w:val="24292E"/>
          <w:sz w:val="21"/>
          <w:szCs w:val="21"/>
        </w:rPr>
        <w:t xml:space="preserve">　）</w:t>
      </w:r>
    </w:p>
    <w:p w14:paraId="045CD686" w14:textId="5B04CC0B"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8.</w:t>
      </w:r>
      <w:r>
        <w:rPr>
          <w:rFonts w:ascii="Segoe UI" w:eastAsia="Segoe UI" w:hAnsi="Segoe UI" w:cs="Segoe UI"/>
          <w:color w:val="24292E"/>
          <w:sz w:val="21"/>
          <w:szCs w:val="21"/>
        </w:rPr>
        <w:t xml:space="preserve">在软件项目合同中，甲方是需求方，乙方是供方。（　</w:t>
      </w:r>
      <w:r>
        <w:rPr>
          <w:rFonts w:ascii="Segoe UI" w:eastAsia="Segoe UI" w:hAnsi="Segoe UI" w:cs="Segoe UI" w:hint="eastAsia"/>
          <w:color w:val="24292E"/>
          <w:sz w:val="21"/>
          <w:szCs w:val="21"/>
          <w:lang w:bidi="ar"/>
        </w:rPr>
        <w:t>√</w:t>
      </w:r>
      <w:r>
        <w:rPr>
          <w:rFonts w:ascii="Segoe UI" w:eastAsia="Segoe UI" w:hAnsi="Segoe UI" w:cs="Segoe UI"/>
          <w:color w:val="24292E"/>
          <w:sz w:val="21"/>
          <w:szCs w:val="21"/>
        </w:rPr>
        <w:t xml:space="preserve">　）</w:t>
      </w:r>
    </w:p>
    <w:p w14:paraId="789E8182" w14:textId="62149CCF" w:rsidR="00812B23" w:rsidRDefault="00C77331">
      <w:pPr>
        <w:pStyle w:val="a3"/>
        <w:widowControl/>
        <w:wordWrap w:val="0"/>
        <w:spacing w:beforeAutospacing="0" w:after="240" w:afterAutospacing="0" w:line="390" w:lineRule="atLeast"/>
        <w:rPr>
          <w:rFonts w:ascii="Segoe UI" w:eastAsia="Segoe UI" w:hAnsi="Segoe UI" w:cs="Segoe UI"/>
          <w:color w:val="24292E"/>
          <w:sz w:val="21"/>
          <w:szCs w:val="21"/>
        </w:rPr>
      </w:pPr>
      <w:r>
        <w:rPr>
          <w:rFonts w:ascii="Segoe UI" w:eastAsia="Segoe UI" w:hAnsi="Segoe UI" w:cs="Segoe UI"/>
          <w:color w:val="24292E"/>
          <w:sz w:val="21"/>
          <w:szCs w:val="21"/>
        </w:rPr>
        <w:t>9.</w:t>
      </w:r>
      <w:r>
        <w:rPr>
          <w:rFonts w:ascii="Segoe UI" w:eastAsia="Segoe UI" w:hAnsi="Segoe UI" w:cs="Segoe UI"/>
          <w:color w:val="24292E"/>
          <w:sz w:val="21"/>
          <w:szCs w:val="21"/>
        </w:rPr>
        <w:t>敏捷项目采取的是仆人式</w:t>
      </w:r>
      <w:r>
        <w:rPr>
          <w:rFonts w:ascii="Segoe UI" w:eastAsia="Segoe UI" w:hAnsi="Segoe UI" w:cs="Segoe UI"/>
          <w:color w:val="24292E"/>
          <w:sz w:val="21"/>
          <w:szCs w:val="21"/>
        </w:rPr>
        <w:t xml:space="preserve">管理方式。（　</w:t>
      </w:r>
      <w:r>
        <w:rPr>
          <w:rFonts w:ascii="Segoe UI" w:eastAsia="Segoe UI" w:hAnsi="Segoe UI" w:cs="Segoe UI" w:hint="eastAsia"/>
          <w:color w:val="24292E"/>
          <w:sz w:val="21"/>
          <w:szCs w:val="21"/>
          <w:lang w:bidi="ar"/>
        </w:rPr>
        <w:t>√</w:t>
      </w:r>
      <w:r>
        <w:rPr>
          <w:rFonts w:ascii="Segoe UI" w:eastAsia="Segoe UI" w:hAnsi="Segoe UI" w:cs="Segoe UI"/>
          <w:color w:val="24292E"/>
          <w:sz w:val="21"/>
          <w:szCs w:val="21"/>
        </w:rPr>
        <w:t xml:space="preserve">　）</w:t>
      </w:r>
    </w:p>
    <w:p w14:paraId="73DB4638" w14:textId="77777777" w:rsidR="00812B23" w:rsidRDefault="00812B23">
      <w:pPr>
        <w:pStyle w:val="a3"/>
        <w:widowControl/>
        <w:wordWrap w:val="0"/>
        <w:spacing w:beforeAutospacing="0" w:after="240" w:afterAutospacing="0" w:line="390" w:lineRule="atLeast"/>
        <w:rPr>
          <w:rFonts w:ascii="Segoe UI" w:eastAsia="宋体" w:hAnsi="Segoe UI" w:cs="Segoe UI"/>
          <w:color w:val="24292E"/>
          <w:sz w:val="21"/>
          <w:szCs w:val="21"/>
        </w:rPr>
      </w:pPr>
    </w:p>
    <w:p w14:paraId="3E21C50F" w14:textId="77777777" w:rsidR="00812B23" w:rsidRDefault="00C77331">
      <w:pPr>
        <w:pStyle w:val="a3"/>
        <w:widowControl/>
        <w:wordWrap w:val="0"/>
        <w:spacing w:beforeAutospacing="0" w:after="240" w:afterAutospacing="0" w:line="390" w:lineRule="atLeast"/>
        <w:rPr>
          <w:sz w:val="21"/>
          <w:szCs w:val="21"/>
        </w:rPr>
      </w:pPr>
      <w:r>
        <w:rPr>
          <w:rStyle w:val="a4"/>
          <w:rFonts w:ascii="Segoe UI" w:eastAsia="Segoe UI" w:hAnsi="Segoe UI" w:cs="Segoe UI"/>
          <w:color w:val="24292E"/>
          <w:sz w:val="21"/>
          <w:szCs w:val="21"/>
        </w:rPr>
        <w:t>三、选择题</w:t>
      </w:r>
    </w:p>
    <w:p w14:paraId="3091ADE3" w14:textId="4283C7F6"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1.</w:t>
      </w:r>
      <w:r>
        <w:rPr>
          <w:rFonts w:ascii="Segoe UI" w:eastAsia="Segoe UI" w:hAnsi="Segoe UI" w:cs="Segoe UI"/>
          <w:color w:val="24292E"/>
          <w:sz w:val="21"/>
          <w:szCs w:val="21"/>
        </w:rPr>
        <w:t xml:space="preserve">下列不是项目立项过程内容的是（　</w:t>
      </w:r>
      <w:r>
        <w:rPr>
          <w:rFonts w:ascii="Segoe UI" w:hAnsi="Segoe UI" w:cs="Segoe UI" w:hint="eastAsia"/>
          <w:color w:val="24292E"/>
          <w:sz w:val="21"/>
          <w:szCs w:val="21"/>
        </w:rPr>
        <w:t>B</w:t>
      </w:r>
      <w:r>
        <w:rPr>
          <w:rFonts w:ascii="Segoe UI" w:eastAsia="Segoe UI" w:hAnsi="Segoe UI" w:cs="Segoe UI"/>
          <w:color w:val="24292E"/>
          <w:sz w:val="21"/>
          <w:szCs w:val="21"/>
        </w:rPr>
        <w:t xml:space="preserve">　）。</w:t>
      </w:r>
      <w:r>
        <w:rPr>
          <w:rFonts w:ascii="Segoe UI" w:eastAsia="Segoe UI" w:hAnsi="Segoe UI" w:cs="Segoe UI"/>
          <w:color w:val="24292E"/>
          <w:sz w:val="21"/>
          <w:szCs w:val="21"/>
        </w:rPr>
        <w:br/>
        <w:t>A.</w:t>
      </w:r>
      <w:r>
        <w:rPr>
          <w:rFonts w:ascii="Segoe UI" w:eastAsia="Segoe UI" w:hAnsi="Segoe UI" w:cs="Segoe UI"/>
          <w:color w:val="24292E"/>
          <w:sz w:val="21"/>
          <w:szCs w:val="21"/>
        </w:rPr>
        <w:t>项目的目标</w:t>
      </w:r>
      <w:r>
        <w:rPr>
          <w:rFonts w:ascii="Segoe UI" w:eastAsia="Segoe UI" w:hAnsi="Segoe UI" w:cs="Segoe UI"/>
          <w:color w:val="24292E"/>
          <w:sz w:val="21"/>
          <w:szCs w:val="21"/>
        </w:rPr>
        <w:br/>
        <w:t>B.</w:t>
      </w:r>
      <w:r>
        <w:rPr>
          <w:rFonts w:ascii="Segoe UI" w:eastAsia="Segoe UI" w:hAnsi="Segoe UI" w:cs="Segoe UI"/>
          <w:color w:val="24292E"/>
          <w:sz w:val="21"/>
          <w:szCs w:val="21"/>
        </w:rPr>
        <w:t>项目的风险</w:t>
      </w:r>
      <w:r>
        <w:rPr>
          <w:rFonts w:ascii="Segoe UI" w:eastAsia="Segoe UI" w:hAnsi="Segoe UI" w:cs="Segoe UI"/>
          <w:color w:val="24292E"/>
          <w:sz w:val="21"/>
          <w:szCs w:val="21"/>
        </w:rPr>
        <w:br/>
      </w:r>
      <w:r>
        <w:rPr>
          <w:rFonts w:ascii="Segoe UI" w:eastAsia="Segoe UI" w:hAnsi="Segoe UI" w:cs="Segoe UI"/>
          <w:color w:val="24292E"/>
          <w:sz w:val="21"/>
          <w:szCs w:val="21"/>
        </w:rPr>
        <w:lastRenderedPageBreak/>
        <w:t>C.</w:t>
      </w:r>
      <w:r>
        <w:rPr>
          <w:rFonts w:ascii="Segoe UI" w:eastAsia="Segoe UI" w:hAnsi="Segoe UI" w:cs="Segoe UI"/>
          <w:color w:val="24292E"/>
          <w:sz w:val="21"/>
          <w:szCs w:val="21"/>
        </w:rPr>
        <w:t>项目的时间表</w:t>
      </w:r>
      <w:r>
        <w:rPr>
          <w:rFonts w:ascii="Segoe UI" w:eastAsia="Segoe UI" w:hAnsi="Segoe UI" w:cs="Segoe UI"/>
          <w:color w:val="24292E"/>
          <w:sz w:val="21"/>
          <w:szCs w:val="21"/>
        </w:rPr>
        <w:br/>
        <w:t>D.</w:t>
      </w:r>
      <w:r>
        <w:rPr>
          <w:rFonts w:ascii="Segoe UI" w:eastAsia="Segoe UI" w:hAnsi="Segoe UI" w:cs="Segoe UI"/>
          <w:color w:val="24292E"/>
          <w:sz w:val="21"/>
          <w:szCs w:val="21"/>
        </w:rPr>
        <w:t>项目使用的资源和经费</w:t>
      </w:r>
    </w:p>
    <w:p w14:paraId="5FC8A458" w14:textId="549B0162"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2.</w:t>
      </w:r>
      <w:r>
        <w:rPr>
          <w:rFonts w:ascii="Segoe UI" w:eastAsia="Segoe UI" w:hAnsi="Segoe UI" w:cs="Segoe UI"/>
          <w:color w:val="24292E"/>
          <w:sz w:val="21"/>
          <w:szCs w:val="21"/>
        </w:rPr>
        <w:t xml:space="preserve">以下哪项不包括在项目章程中？（　</w:t>
      </w:r>
      <w:r>
        <w:rPr>
          <w:rFonts w:ascii="Segoe UI" w:hAnsi="Segoe UI" w:cs="Segoe UI" w:hint="eastAsia"/>
          <w:color w:val="24292E"/>
          <w:sz w:val="21"/>
          <w:szCs w:val="21"/>
        </w:rPr>
        <w:t>C</w:t>
      </w:r>
      <w:r>
        <w:rPr>
          <w:rFonts w:ascii="Segoe UI" w:eastAsia="Segoe UI" w:hAnsi="Segoe UI" w:cs="Segoe UI"/>
          <w:color w:val="24292E"/>
          <w:sz w:val="21"/>
          <w:szCs w:val="21"/>
        </w:rPr>
        <w:t xml:space="preserve">　）</w:t>
      </w:r>
      <w:r>
        <w:rPr>
          <w:rFonts w:ascii="Segoe UI" w:eastAsia="Segoe UI" w:hAnsi="Segoe UI" w:cs="Segoe UI"/>
          <w:color w:val="24292E"/>
          <w:sz w:val="21"/>
          <w:szCs w:val="21"/>
        </w:rPr>
        <w:br/>
        <w:t>A.</w:t>
      </w:r>
      <w:r>
        <w:rPr>
          <w:rFonts w:ascii="Segoe UI" w:eastAsia="Segoe UI" w:hAnsi="Segoe UI" w:cs="Segoe UI"/>
          <w:color w:val="24292E"/>
          <w:sz w:val="21"/>
          <w:szCs w:val="21"/>
        </w:rPr>
        <w:t>对项目的确认</w:t>
      </w:r>
      <w:r>
        <w:rPr>
          <w:rFonts w:ascii="Segoe UI" w:eastAsia="Segoe UI" w:hAnsi="Segoe UI" w:cs="Segoe UI"/>
          <w:color w:val="24292E"/>
          <w:sz w:val="21"/>
          <w:szCs w:val="21"/>
        </w:rPr>
        <w:br/>
        <w:t>B.</w:t>
      </w:r>
      <w:r>
        <w:rPr>
          <w:rFonts w:ascii="Segoe UI" w:eastAsia="Segoe UI" w:hAnsi="Segoe UI" w:cs="Segoe UI"/>
          <w:color w:val="24292E"/>
          <w:sz w:val="21"/>
          <w:szCs w:val="21"/>
        </w:rPr>
        <w:t>对项目经理的授权</w:t>
      </w:r>
      <w:r>
        <w:rPr>
          <w:rFonts w:ascii="Segoe UI" w:eastAsia="Segoe UI" w:hAnsi="Segoe UI" w:cs="Segoe UI"/>
          <w:color w:val="24292E"/>
          <w:sz w:val="21"/>
          <w:szCs w:val="21"/>
        </w:rPr>
        <w:br/>
        <w:t>C.</w:t>
      </w:r>
      <w:r>
        <w:rPr>
          <w:rFonts w:ascii="Segoe UI" w:eastAsia="Segoe UI" w:hAnsi="Segoe UI" w:cs="Segoe UI"/>
          <w:color w:val="24292E"/>
          <w:sz w:val="21"/>
          <w:szCs w:val="21"/>
        </w:rPr>
        <w:t>对项目风险的分析</w:t>
      </w:r>
      <w:r>
        <w:rPr>
          <w:rFonts w:ascii="Segoe UI" w:eastAsia="Segoe UI" w:hAnsi="Segoe UI" w:cs="Segoe UI"/>
          <w:color w:val="24292E"/>
          <w:sz w:val="21"/>
          <w:szCs w:val="21"/>
        </w:rPr>
        <w:br/>
        <w:t>D.</w:t>
      </w:r>
      <w:r>
        <w:rPr>
          <w:rFonts w:ascii="Segoe UI" w:eastAsia="Segoe UI" w:hAnsi="Segoe UI" w:cs="Segoe UI"/>
          <w:color w:val="24292E"/>
          <w:sz w:val="21"/>
          <w:szCs w:val="21"/>
        </w:rPr>
        <w:t>项目目标的概述</w:t>
      </w:r>
    </w:p>
    <w:p w14:paraId="2F55BDBB" w14:textId="5990DE59"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3.</w:t>
      </w:r>
      <w:r>
        <w:rPr>
          <w:rFonts w:ascii="Segoe UI" w:eastAsia="Segoe UI" w:hAnsi="Segoe UI" w:cs="Segoe UI"/>
          <w:color w:val="24292E"/>
          <w:sz w:val="21"/>
          <w:szCs w:val="21"/>
        </w:rPr>
        <w:t xml:space="preserve">项目建议书是（　</w:t>
      </w:r>
      <w:r>
        <w:rPr>
          <w:rFonts w:ascii="Segoe UI" w:hAnsi="Segoe UI" w:cs="Segoe UI" w:hint="eastAsia"/>
          <w:color w:val="24292E"/>
          <w:sz w:val="21"/>
          <w:szCs w:val="21"/>
        </w:rPr>
        <w:t>C</w:t>
      </w:r>
      <w:r>
        <w:rPr>
          <w:rFonts w:ascii="Segoe UI" w:eastAsia="Segoe UI" w:hAnsi="Segoe UI" w:cs="Segoe UI"/>
          <w:color w:val="24292E"/>
          <w:sz w:val="21"/>
          <w:szCs w:val="21"/>
        </w:rPr>
        <w:t xml:space="preserve">　）阶段开发的文档。</w:t>
      </w:r>
      <w:r>
        <w:rPr>
          <w:rFonts w:ascii="Segoe UI" w:eastAsia="Segoe UI" w:hAnsi="Segoe UI" w:cs="Segoe UI"/>
          <w:color w:val="24292E"/>
          <w:sz w:val="21"/>
          <w:szCs w:val="21"/>
        </w:rPr>
        <w:br/>
        <w:t>A.</w:t>
      </w:r>
      <w:r>
        <w:rPr>
          <w:rFonts w:ascii="Segoe UI" w:eastAsia="Segoe UI" w:hAnsi="Segoe UI" w:cs="Segoe UI"/>
          <w:color w:val="24292E"/>
          <w:sz w:val="21"/>
          <w:szCs w:val="21"/>
        </w:rPr>
        <w:t>项目执行</w:t>
      </w:r>
      <w:r>
        <w:rPr>
          <w:rFonts w:ascii="Segoe UI" w:eastAsia="Segoe UI" w:hAnsi="Segoe UI" w:cs="Segoe UI"/>
          <w:color w:val="24292E"/>
          <w:sz w:val="21"/>
          <w:szCs w:val="21"/>
        </w:rPr>
        <w:br/>
        <w:t>B.</w:t>
      </w:r>
      <w:r>
        <w:rPr>
          <w:rFonts w:ascii="Segoe UI" w:eastAsia="Segoe UI" w:hAnsi="Segoe UI" w:cs="Segoe UI"/>
          <w:color w:val="24292E"/>
          <w:sz w:val="21"/>
          <w:szCs w:val="21"/>
        </w:rPr>
        <w:t>项目结尾</w:t>
      </w:r>
      <w:r>
        <w:rPr>
          <w:rFonts w:ascii="Segoe UI" w:eastAsia="Segoe UI" w:hAnsi="Segoe UI" w:cs="Segoe UI"/>
          <w:color w:val="24292E"/>
          <w:sz w:val="21"/>
          <w:szCs w:val="21"/>
        </w:rPr>
        <w:br/>
        <w:t>C.</w:t>
      </w:r>
      <w:r>
        <w:rPr>
          <w:rFonts w:ascii="Segoe UI" w:eastAsia="Segoe UI" w:hAnsi="Segoe UI" w:cs="Segoe UI"/>
          <w:color w:val="24292E"/>
          <w:sz w:val="21"/>
          <w:szCs w:val="21"/>
        </w:rPr>
        <w:t>项目初始</w:t>
      </w:r>
      <w:r>
        <w:rPr>
          <w:rFonts w:ascii="Segoe UI" w:eastAsia="Segoe UI" w:hAnsi="Segoe UI" w:cs="Segoe UI"/>
          <w:color w:val="24292E"/>
          <w:sz w:val="21"/>
          <w:szCs w:val="21"/>
        </w:rPr>
        <w:br/>
        <w:t>D.</w:t>
      </w:r>
      <w:r>
        <w:rPr>
          <w:rFonts w:ascii="Segoe UI" w:eastAsia="Segoe UI" w:hAnsi="Segoe UI" w:cs="Segoe UI"/>
          <w:color w:val="24292E"/>
          <w:sz w:val="21"/>
          <w:szCs w:val="21"/>
        </w:rPr>
        <w:t>项目计划</w:t>
      </w:r>
    </w:p>
    <w:p w14:paraId="075C68C8" w14:textId="25AEDCB1"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4.</w:t>
      </w:r>
      <w:r>
        <w:rPr>
          <w:rFonts w:ascii="Segoe UI" w:eastAsia="Segoe UI" w:hAnsi="Segoe UI" w:cs="Segoe UI"/>
          <w:color w:val="24292E"/>
          <w:sz w:val="21"/>
          <w:szCs w:val="21"/>
        </w:rPr>
        <w:t xml:space="preserve">下列不属于甲方招投标阶段任务的是（　</w:t>
      </w:r>
      <w:r>
        <w:rPr>
          <w:rFonts w:ascii="Segoe UI" w:hAnsi="Segoe UI" w:cs="Segoe UI" w:hint="eastAsia"/>
          <w:color w:val="24292E"/>
          <w:sz w:val="21"/>
          <w:szCs w:val="21"/>
        </w:rPr>
        <w:t>A</w:t>
      </w:r>
      <w:r>
        <w:rPr>
          <w:rFonts w:ascii="Segoe UI" w:eastAsia="Segoe UI" w:hAnsi="Segoe UI" w:cs="Segoe UI"/>
          <w:color w:val="24292E"/>
          <w:sz w:val="21"/>
          <w:szCs w:val="21"/>
        </w:rPr>
        <w:t xml:space="preserve">　）。</w:t>
      </w:r>
      <w:r>
        <w:rPr>
          <w:rFonts w:ascii="Segoe UI" w:eastAsia="Segoe UI" w:hAnsi="Segoe UI" w:cs="Segoe UI"/>
          <w:color w:val="24292E"/>
          <w:sz w:val="21"/>
          <w:szCs w:val="21"/>
        </w:rPr>
        <w:br/>
        <w:t>A.</w:t>
      </w:r>
      <w:r>
        <w:rPr>
          <w:rFonts w:ascii="Segoe UI" w:eastAsia="Segoe UI" w:hAnsi="Segoe UI" w:cs="Segoe UI"/>
          <w:color w:val="24292E"/>
          <w:sz w:val="21"/>
          <w:szCs w:val="21"/>
        </w:rPr>
        <w:t>编写建议书</w:t>
      </w:r>
      <w:r>
        <w:rPr>
          <w:rFonts w:ascii="Segoe UI" w:eastAsia="Segoe UI" w:hAnsi="Segoe UI" w:cs="Segoe UI"/>
          <w:color w:val="24292E"/>
          <w:sz w:val="21"/>
          <w:szCs w:val="21"/>
        </w:rPr>
        <w:br/>
        <w:t>B.</w:t>
      </w:r>
      <w:r>
        <w:rPr>
          <w:rFonts w:ascii="Segoe UI" w:eastAsia="Segoe UI" w:hAnsi="Segoe UI" w:cs="Segoe UI"/>
          <w:color w:val="24292E"/>
          <w:sz w:val="21"/>
          <w:szCs w:val="21"/>
        </w:rPr>
        <w:t>招标书定义</w:t>
      </w:r>
      <w:r>
        <w:rPr>
          <w:rFonts w:ascii="Segoe UI" w:eastAsia="Segoe UI" w:hAnsi="Segoe UI" w:cs="Segoe UI"/>
          <w:color w:val="24292E"/>
          <w:sz w:val="21"/>
          <w:szCs w:val="21"/>
        </w:rPr>
        <w:br/>
        <w:t>C.</w:t>
      </w:r>
      <w:r>
        <w:rPr>
          <w:rFonts w:ascii="Segoe UI" w:eastAsia="Segoe UI" w:hAnsi="Segoe UI" w:cs="Segoe UI"/>
          <w:color w:val="24292E"/>
          <w:sz w:val="21"/>
          <w:szCs w:val="21"/>
        </w:rPr>
        <w:t>供方选择</w:t>
      </w:r>
      <w:r>
        <w:rPr>
          <w:rFonts w:ascii="Segoe UI" w:eastAsia="Segoe UI" w:hAnsi="Segoe UI" w:cs="Segoe UI"/>
          <w:color w:val="24292E"/>
          <w:sz w:val="21"/>
          <w:szCs w:val="21"/>
        </w:rPr>
        <w:br/>
        <w:t>D.</w:t>
      </w:r>
      <w:r>
        <w:rPr>
          <w:rFonts w:ascii="Segoe UI" w:eastAsia="Segoe UI" w:hAnsi="Segoe UI" w:cs="Segoe UI"/>
          <w:color w:val="24292E"/>
          <w:sz w:val="21"/>
          <w:szCs w:val="21"/>
        </w:rPr>
        <w:t>合同签署</w:t>
      </w:r>
    </w:p>
    <w:p w14:paraId="7F2C7CD2" w14:textId="40553C68" w:rsidR="00812B23" w:rsidRDefault="00C77331">
      <w:pPr>
        <w:pStyle w:val="a3"/>
        <w:widowControl/>
        <w:wordWrap w:val="0"/>
        <w:spacing w:beforeAutospacing="0" w:after="240" w:afterAutospacing="0" w:line="390" w:lineRule="atLeast"/>
        <w:rPr>
          <w:sz w:val="21"/>
          <w:szCs w:val="21"/>
        </w:rPr>
      </w:pPr>
      <w:r>
        <w:rPr>
          <w:rFonts w:ascii="Segoe UI" w:eastAsia="Segoe UI" w:hAnsi="Segoe UI" w:cs="Segoe UI"/>
          <w:color w:val="24292E"/>
          <w:sz w:val="21"/>
          <w:szCs w:val="21"/>
        </w:rPr>
        <w:t>5.</w:t>
      </w:r>
      <w:r>
        <w:rPr>
          <w:rFonts w:ascii="Segoe UI" w:eastAsia="Segoe UI" w:hAnsi="Segoe UI" w:cs="Segoe UI"/>
          <w:color w:val="24292E"/>
          <w:sz w:val="21"/>
          <w:szCs w:val="21"/>
        </w:rPr>
        <w:t xml:space="preserve">下列不属于乙方招投标阶段任务的是（　</w:t>
      </w:r>
      <w:r>
        <w:rPr>
          <w:rFonts w:ascii="Segoe UI" w:hAnsi="Segoe UI" w:cs="Segoe UI" w:hint="eastAsia"/>
          <w:color w:val="24292E"/>
          <w:sz w:val="21"/>
          <w:szCs w:val="21"/>
        </w:rPr>
        <w:t>D</w:t>
      </w:r>
      <w:r>
        <w:rPr>
          <w:rFonts w:ascii="Segoe UI" w:eastAsia="Segoe UI" w:hAnsi="Segoe UI" w:cs="Segoe UI"/>
          <w:color w:val="24292E"/>
          <w:sz w:val="21"/>
          <w:szCs w:val="21"/>
        </w:rPr>
        <w:t xml:space="preserve">　）。</w:t>
      </w:r>
      <w:r>
        <w:rPr>
          <w:rFonts w:ascii="Segoe UI" w:eastAsia="Segoe UI" w:hAnsi="Segoe UI" w:cs="Segoe UI"/>
          <w:color w:val="24292E"/>
          <w:sz w:val="21"/>
          <w:szCs w:val="21"/>
        </w:rPr>
        <w:br/>
        <w:t>A.</w:t>
      </w:r>
      <w:r>
        <w:rPr>
          <w:rFonts w:ascii="Segoe UI" w:eastAsia="Segoe UI" w:hAnsi="Segoe UI" w:cs="Segoe UI"/>
          <w:color w:val="24292E"/>
          <w:sz w:val="21"/>
          <w:szCs w:val="21"/>
        </w:rPr>
        <w:t>项目分析</w:t>
      </w:r>
      <w:r>
        <w:rPr>
          <w:rFonts w:ascii="Segoe UI" w:eastAsia="Segoe UI" w:hAnsi="Segoe UI" w:cs="Segoe UI"/>
          <w:color w:val="24292E"/>
          <w:sz w:val="21"/>
          <w:szCs w:val="21"/>
        </w:rPr>
        <w:br/>
        <w:t>B.</w:t>
      </w:r>
      <w:r>
        <w:rPr>
          <w:rFonts w:ascii="Segoe UI" w:eastAsia="Segoe UI" w:hAnsi="Segoe UI" w:cs="Segoe UI"/>
          <w:color w:val="24292E"/>
          <w:sz w:val="21"/>
          <w:szCs w:val="21"/>
        </w:rPr>
        <w:t>竞标</w:t>
      </w:r>
      <w:r>
        <w:rPr>
          <w:rFonts w:ascii="Segoe UI" w:eastAsia="Segoe UI" w:hAnsi="Segoe UI" w:cs="Segoe UI"/>
          <w:color w:val="24292E"/>
          <w:sz w:val="21"/>
          <w:szCs w:val="21"/>
        </w:rPr>
        <w:br/>
        <w:t>C.</w:t>
      </w:r>
      <w:r>
        <w:rPr>
          <w:rFonts w:ascii="Segoe UI" w:eastAsia="Segoe UI" w:hAnsi="Segoe UI" w:cs="Segoe UI"/>
          <w:color w:val="24292E"/>
          <w:sz w:val="21"/>
          <w:szCs w:val="21"/>
        </w:rPr>
        <w:t>合同签署</w:t>
      </w:r>
      <w:r>
        <w:rPr>
          <w:rFonts w:ascii="Segoe UI" w:eastAsia="Segoe UI" w:hAnsi="Segoe UI" w:cs="Segoe UI"/>
          <w:color w:val="24292E"/>
          <w:sz w:val="21"/>
          <w:szCs w:val="21"/>
        </w:rPr>
        <w:br/>
        <w:t>D.</w:t>
      </w:r>
      <w:r>
        <w:rPr>
          <w:rFonts w:ascii="Segoe UI" w:eastAsia="Segoe UI" w:hAnsi="Segoe UI" w:cs="Segoe UI"/>
          <w:color w:val="24292E"/>
          <w:sz w:val="21"/>
          <w:szCs w:val="21"/>
        </w:rPr>
        <w:t>招标书定义</w:t>
      </w:r>
    </w:p>
    <w:p w14:paraId="68BD7F05" w14:textId="20FB2DE9" w:rsidR="00812B23" w:rsidRDefault="00C77331">
      <w:pPr>
        <w:pStyle w:val="a3"/>
        <w:widowControl/>
        <w:wordWrap w:val="0"/>
        <w:spacing w:beforeAutospacing="0" w:after="240" w:afterAutospacing="0" w:line="390" w:lineRule="atLeast"/>
        <w:rPr>
          <w:rFonts w:ascii="Segoe UI" w:eastAsia="Segoe UI" w:hAnsi="Segoe UI" w:cs="Segoe UI"/>
          <w:color w:val="24292E"/>
          <w:sz w:val="21"/>
          <w:szCs w:val="21"/>
        </w:rPr>
      </w:pPr>
      <w:r>
        <w:rPr>
          <w:rFonts w:ascii="Segoe UI" w:eastAsia="Segoe UI" w:hAnsi="Segoe UI" w:cs="Segoe UI"/>
          <w:color w:val="24292E"/>
          <w:sz w:val="21"/>
          <w:szCs w:val="21"/>
        </w:rPr>
        <w:t>6.PMI</w:t>
      </w:r>
      <w:r>
        <w:rPr>
          <w:rFonts w:ascii="Segoe UI" w:eastAsia="Segoe UI" w:hAnsi="Segoe UI" w:cs="Segoe UI"/>
          <w:color w:val="24292E"/>
          <w:sz w:val="21"/>
          <w:szCs w:val="21"/>
        </w:rPr>
        <w:t xml:space="preserve">人才三角不包括（　</w:t>
      </w:r>
      <w:r>
        <w:rPr>
          <w:rFonts w:ascii="Segoe UI" w:hAnsi="Segoe UI" w:cs="Segoe UI" w:hint="eastAsia"/>
          <w:color w:val="24292E"/>
          <w:sz w:val="21"/>
          <w:szCs w:val="21"/>
        </w:rPr>
        <w:t>B</w:t>
      </w:r>
      <w:r>
        <w:rPr>
          <w:rFonts w:ascii="Segoe UI" w:eastAsia="Segoe UI" w:hAnsi="Segoe UI" w:cs="Segoe UI"/>
          <w:color w:val="24292E"/>
          <w:sz w:val="21"/>
          <w:szCs w:val="21"/>
        </w:rPr>
        <w:t xml:space="preserve">　）。</w:t>
      </w:r>
      <w:r>
        <w:rPr>
          <w:rFonts w:ascii="Segoe UI" w:eastAsia="Segoe UI" w:hAnsi="Segoe UI" w:cs="Segoe UI"/>
          <w:color w:val="24292E"/>
          <w:sz w:val="21"/>
          <w:szCs w:val="21"/>
        </w:rPr>
        <w:br/>
        <w:t>A.</w:t>
      </w:r>
      <w:r>
        <w:rPr>
          <w:rFonts w:ascii="Segoe UI" w:eastAsia="Segoe UI" w:hAnsi="Segoe UI" w:cs="Segoe UI"/>
          <w:color w:val="24292E"/>
          <w:sz w:val="21"/>
          <w:szCs w:val="21"/>
        </w:rPr>
        <w:t>技术项目管理</w:t>
      </w:r>
      <w:r>
        <w:rPr>
          <w:rFonts w:ascii="Segoe UI" w:eastAsia="Segoe UI" w:hAnsi="Segoe UI" w:cs="Segoe UI"/>
          <w:color w:val="24292E"/>
          <w:sz w:val="21"/>
          <w:szCs w:val="21"/>
        </w:rPr>
        <w:br/>
        <w:t>B.</w:t>
      </w:r>
      <w:r>
        <w:rPr>
          <w:rFonts w:ascii="Segoe UI" w:eastAsia="Segoe UI" w:hAnsi="Segoe UI" w:cs="Segoe UI"/>
          <w:color w:val="24292E"/>
          <w:sz w:val="21"/>
          <w:szCs w:val="21"/>
        </w:rPr>
        <w:t>测试能力</w:t>
      </w:r>
      <w:r>
        <w:rPr>
          <w:rFonts w:ascii="Segoe UI" w:eastAsia="Segoe UI" w:hAnsi="Segoe UI" w:cs="Segoe UI"/>
          <w:color w:val="24292E"/>
          <w:sz w:val="21"/>
          <w:szCs w:val="21"/>
        </w:rPr>
        <w:br/>
        <w:t>C.</w:t>
      </w:r>
      <w:r>
        <w:rPr>
          <w:rFonts w:ascii="Segoe UI" w:eastAsia="Segoe UI" w:hAnsi="Segoe UI" w:cs="Segoe UI"/>
          <w:color w:val="24292E"/>
          <w:sz w:val="21"/>
          <w:szCs w:val="21"/>
        </w:rPr>
        <w:t>领导力</w:t>
      </w:r>
      <w:r>
        <w:rPr>
          <w:rFonts w:ascii="Segoe UI" w:eastAsia="Segoe UI" w:hAnsi="Segoe UI" w:cs="Segoe UI"/>
          <w:color w:val="24292E"/>
          <w:sz w:val="21"/>
          <w:szCs w:val="21"/>
        </w:rPr>
        <w:br/>
        <w:t>D.</w:t>
      </w:r>
      <w:r>
        <w:rPr>
          <w:rFonts w:ascii="Segoe UI" w:eastAsia="Segoe UI" w:hAnsi="Segoe UI" w:cs="Segoe UI"/>
          <w:color w:val="24292E"/>
          <w:sz w:val="21"/>
          <w:szCs w:val="21"/>
        </w:rPr>
        <w:t>战略和商务管理</w:t>
      </w:r>
    </w:p>
    <w:p w14:paraId="48BED109" w14:textId="77777777" w:rsidR="00812B23" w:rsidRDefault="00C77331">
      <w:pPr>
        <w:pStyle w:val="a3"/>
        <w:widowControl/>
        <w:wordWrap w:val="0"/>
        <w:spacing w:beforeAutospacing="0" w:after="240" w:afterAutospacing="0" w:line="390" w:lineRule="atLeast"/>
        <w:rPr>
          <w:sz w:val="21"/>
          <w:szCs w:val="21"/>
        </w:rPr>
      </w:pPr>
      <w:r>
        <w:rPr>
          <w:rStyle w:val="a4"/>
          <w:rFonts w:ascii="Segoe UI" w:eastAsia="Segoe UI" w:hAnsi="Segoe UI" w:cs="Segoe UI"/>
          <w:color w:val="24292E"/>
          <w:sz w:val="21"/>
          <w:szCs w:val="21"/>
        </w:rPr>
        <w:t>四、问答题</w:t>
      </w:r>
    </w:p>
    <w:p w14:paraId="5B662786" w14:textId="7E294899" w:rsidR="00812B23" w:rsidRDefault="00C77331">
      <w:pPr>
        <w:pStyle w:val="a3"/>
        <w:widowControl/>
        <w:wordWrap w:val="0"/>
        <w:spacing w:beforeAutospacing="0" w:after="240" w:afterAutospacing="0" w:line="390" w:lineRule="atLeast"/>
        <w:rPr>
          <w:rFonts w:ascii="Segoe UI" w:hAnsi="Segoe UI" w:cs="Segoe UI"/>
          <w:color w:val="24292E"/>
          <w:sz w:val="21"/>
          <w:szCs w:val="21"/>
        </w:rPr>
      </w:pPr>
      <w:r>
        <w:rPr>
          <w:rFonts w:ascii="Segoe UI" w:eastAsia="Segoe UI" w:hAnsi="Segoe UI" w:cs="Segoe UI"/>
          <w:color w:val="24292E"/>
          <w:sz w:val="21"/>
          <w:szCs w:val="21"/>
        </w:rPr>
        <w:t>1.</w:t>
      </w:r>
      <w:r>
        <w:rPr>
          <w:rFonts w:ascii="Segoe UI" w:eastAsia="Segoe UI" w:hAnsi="Segoe UI" w:cs="Segoe UI"/>
          <w:color w:val="24292E"/>
          <w:sz w:val="21"/>
          <w:szCs w:val="21"/>
        </w:rPr>
        <w:t>某公司希望开发一套软件产品，如果选择自己开发软件的策略，则公司需要花费</w:t>
      </w:r>
      <w:r>
        <w:rPr>
          <w:rFonts w:ascii="Segoe UI" w:eastAsia="Segoe UI" w:hAnsi="Segoe UI" w:cs="Segoe UI"/>
          <w:color w:val="24292E"/>
          <w:sz w:val="21"/>
          <w:szCs w:val="21"/>
        </w:rPr>
        <w:t>30000</w:t>
      </w:r>
      <w:r>
        <w:rPr>
          <w:rFonts w:ascii="Segoe UI" w:eastAsia="Segoe UI" w:hAnsi="Segoe UI" w:cs="Segoe UI"/>
          <w:color w:val="24292E"/>
          <w:sz w:val="21"/>
          <w:szCs w:val="21"/>
        </w:rPr>
        <w:t>元，根据历史信息，维护这个软件每个月需要</w:t>
      </w:r>
      <w:r>
        <w:rPr>
          <w:rFonts w:ascii="Segoe UI" w:eastAsia="Segoe UI" w:hAnsi="Segoe UI" w:cs="Segoe UI"/>
          <w:color w:val="24292E"/>
          <w:sz w:val="21"/>
          <w:szCs w:val="21"/>
        </w:rPr>
        <w:t>3500</w:t>
      </w:r>
      <w:r>
        <w:rPr>
          <w:rFonts w:ascii="Segoe UI" w:eastAsia="Segoe UI" w:hAnsi="Segoe UI" w:cs="Segoe UI"/>
          <w:color w:val="24292E"/>
          <w:sz w:val="21"/>
          <w:szCs w:val="21"/>
        </w:rPr>
        <w:t>元。如果选择购买软件公司产品的策略，</w:t>
      </w:r>
      <w:r>
        <w:rPr>
          <w:rFonts w:ascii="Segoe UI" w:eastAsia="Segoe UI" w:hAnsi="Segoe UI" w:cs="Segoe UI"/>
          <w:color w:val="24292E"/>
          <w:sz w:val="21"/>
          <w:szCs w:val="21"/>
        </w:rPr>
        <w:lastRenderedPageBreak/>
        <w:t>则需要</w:t>
      </w:r>
      <w:r>
        <w:rPr>
          <w:rFonts w:ascii="Segoe UI" w:eastAsia="Segoe UI" w:hAnsi="Segoe UI" w:cs="Segoe UI"/>
          <w:color w:val="24292E"/>
          <w:sz w:val="21"/>
          <w:szCs w:val="21"/>
        </w:rPr>
        <w:t>18000</w:t>
      </w:r>
      <w:r>
        <w:rPr>
          <w:rFonts w:ascii="Segoe UI" w:eastAsia="Segoe UI" w:hAnsi="Segoe UI" w:cs="Segoe UI"/>
          <w:color w:val="24292E"/>
          <w:sz w:val="21"/>
          <w:szCs w:val="21"/>
        </w:rPr>
        <w:t>元，同时软件公司为每个安装的软件进行维护的费用是</w:t>
      </w:r>
      <w:r>
        <w:rPr>
          <w:rFonts w:ascii="Segoe UI" w:eastAsia="Segoe UI" w:hAnsi="Segoe UI" w:cs="Segoe UI"/>
          <w:color w:val="24292E"/>
          <w:sz w:val="21"/>
          <w:szCs w:val="21"/>
        </w:rPr>
        <w:t>4200</w:t>
      </w:r>
      <w:r>
        <w:rPr>
          <w:rFonts w:ascii="Segoe UI" w:eastAsia="Segoe UI" w:hAnsi="Segoe UI" w:cs="Segoe UI"/>
          <w:color w:val="24292E"/>
          <w:sz w:val="21"/>
          <w:szCs w:val="21"/>
        </w:rPr>
        <w:t>元</w:t>
      </w:r>
      <w:r>
        <w:rPr>
          <w:rFonts w:ascii="Segoe UI" w:eastAsia="Segoe UI" w:hAnsi="Segoe UI" w:cs="Segoe UI"/>
          <w:color w:val="24292E"/>
          <w:sz w:val="21"/>
          <w:szCs w:val="21"/>
        </w:rPr>
        <w:t>/</w:t>
      </w:r>
      <w:r>
        <w:rPr>
          <w:rFonts w:ascii="Segoe UI" w:eastAsia="Segoe UI" w:hAnsi="Segoe UI" w:cs="Segoe UI"/>
          <w:color w:val="24292E"/>
          <w:sz w:val="21"/>
          <w:szCs w:val="21"/>
        </w:rPr>
        <w:t>月。该公司该如何决策？</w:t>
      </w:r>
    </w:p>
    <w:p w14:paraId="10D3000F" w14:textId="24DBF845" w:rsidR="00C77331" w:rsidRPr="00C77331" w:rsidRDefault="00C77331" w:rsidP="00C77331">
      <w:pPr>
        <w:pStyle w:val="a3"/>
        <w:widowControl/>
        <w:wordWrap w:val="0"/>
        <w:spacing w:beforeAutospacing="0" w:afterAutospacing="0" w:line="390" w:lineRule="atLeast"/>
        <w:rPr>
          <w:rFonts w:ascii="Arial" w:eastAsia="宋体" w:hAnsi="Arial" w:cs="Arial" w:hint="eastAsia"/>
          <w:b/>
          <w:bCs/>
          <w:color w:val="333333"/>
          <w:sz w:val="21"/>
          <w:szCs w:val="21"/>
          <w:shd w:val="clear" w:color="auto" w:fill="F7F8FA"/>
        </w:rPr>
      </w:pPr>
      <w:r w:rsidRPr="00C77331">
        <w:rPr>
          <w:rFonts w:ascii="Segoe UI" w:eastAsia="宋体" w:hAnsi="Segoe UI" w:cs="Segoe UI" w:hint="eastAsia"/>
          <w:b/>
          <w:bCs/>
          <w:color w:val="24292E"/>
          <w:sz w:val="21"/>
          <w:szCs w:val="21"/>
        </w:rPr>
        <w:t>答：</w:t>
      </w:r>
      <w:r w:rsidRPr="00C77331">
        <w:rPr>
          <w:rFonts w:ascii="Arial" w:eastAsia="宋体" w:hAnsi="Arial" w:cs="Arial"/>
          <w:b/>
          <w:bCs/>
          <w:color w:val="333333"/>
          <w:sz w:val="21"/>
          <w:szCs w:val="21"/>
          <w:shd w:val="clear" w:color="auto" w:fill="F7F8FA"/>
        </w:rPr>
        <w:t>自制方案</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制造费</w:t>
      </w:r>
      <w:r w:rsidRPr="00C77331">
        <w:rPr>
          <w:rFonts w:ascii="Arial" w:eastAsia="宋体" w:hAnsi="Arial" w:cs="Arial"/>
          <w:b/>
          <w:bCs/>
          <w:color w:val="333333"/>
          <w:sz w:val="21"/>
          <w:szCs w:val="21"/>
          <w:shd w:val="clear" w:color="auto" w:fill="F7F8FA"/>
        </w:rPr>
        <w:t xml:space="preserve"> 30000</w:t>
      </w:r>
      <w:r w:rsidRPr="00C77331">
        <w:rPr>
          <w:rFonts w:ascii="Arial" w:eastAsia="宋体" w:hAnsi="Arial" w:cs="Arial"/>
          <w:b/>
          <w:bCs/>
          <w:color w:val="333333"/>
          <w:sz w:val="21"/>
          <w:szCs w:val="21"/>
          <w:shd w:val="clear" w:color="auto" w:fill="F7F8FA"/>
        </w:rPr>
        <w:t>元维护费</w:t>
      </w:r>
      <w:r w:rsidRPr="00C77331">
        <w:rPr>
          <w:rFonts w:ascii="Arial" w:eastAsia="宋体" w:hAnsi="Arial" w:cs="Arial"/>
          <w:b/>
          <w:bCs/>
          <w:color w:val="333333"/>
          <w:sz w:val="21"/>
          <w:szCs w:val="21"/>
          <w:shd w:val="clear" w:color="auto" w:fill="F7F8FA"/>
        </w:rPr>
        <w:t xml:space="preserve"> 3500</w:t>
      </w:r>
      <w:r w:rsidRPr="00C77331">
        <w:rPr>
          <w:rFonts w:ascii="Arial" w:eastAsia="宋体" w:hAnsi="Arial" w:cs="Arial"/>
          <w:b/>
          <w:bCs/>
          <w:color w:val="333333"/>
          <w:sz w:val="21"/>
          <w:szCs w:val="21"/>
          <w:shd w:val="clear" w:color="auto" w:fill="F7F8FA"/>
        </w:rPr>
        <w:t>元</w:t>
      </w:r>
      <w:r w:rsidRPr="00C77331">
        <w:rPr>
          <w:rFonts w:ascii="Arial" w:eastAsia="宋体" w:hAnsi="Arial" w:cs="Arial"/>
          <w:b/>
          <w:bCs/>
          <w:color w:val="333333"/>
          <w:sz w:val="21"/>
          <w:szCs w:val="21"/>
          <w:shd w:val="clear" w:color="auto" w:fill="F7F8FA"/>
        </w:rPr>
        <w:t>/</w:t>
      </w:r>
      <w:r w:rsidRPr="00C77331">
        <w:rPr>
          <w:rFonts w:ascii="Arial" w:eastAsia="宋体" w:hAnsi="Arial" w:cs="Arial"/>
          <w:b/>
          <w:bCs/>
          <w:color w:val="333333"/>
          <w:sz w:val="21"/>
          <w:szCs w:val="21"/>
          <w:shd w:val="clear" w:color="auto" w:fill="F7F8FA"/>
        </w:rPr>
        <w:t>月</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购买方案</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购买费</w:t>
      </w:r>
      <w:r w:rsidRPr="00C77331">
        <w:rPr>
          <w:rFonts w:ascii="Arial" w:eastAsia="宋体" w:hAnsi="Arial" w:cs="Arial"/>
          <w:b/>
          <w:bCs/>
          <w:color w:val="333333"/>
          <w:sz w:val="21"/>
          <w:szCs w:val="21"/>
          <w:shd w:val="clear" w:color="auto" w:fill="F7F8FA"/>
        </w:rPr>
        <w:t xml:space="preserve"> 18000</w:t>
      </w:r>
      <w:r w:rsidRPr="00C77331">
        <w:rPr>
          <w:rFonts w:ascii="Arial" w:eastAsia="宋体" w:hAnsi="Arial" w:cs="Arial"/>
          <w:b/>
          <w:bCs/>
          <w:color w:val="333333"/>
          <w:sz w:val="21"/>
          <w:szCs w:val="21"/>
          <w:shd w:val="clear" w:color="auto" w:fill="F7F8FA"/>
        </w:rPr>
        <w:t>元维护费</w:t>
      </w:r>
      <w:r w:rsidRPr="00C77331">
        <w:rPr>
          <w:rFonts w:ascii="Arial" w:eastAsia="宋体" w:hAnsi="Arial" w:cs="Arial"/>
          <w:b/>
          <w:bCs/>
          <w:color w:val="333333"/>
          <w:sz w:val="21"/>
          <w:szCs w:val="21"/>
          <w:shd w:val="clear" w:color="auto" w:fill="F7F8FA"/>
        </w:rPr>
        <w:t xml:space="preserve"> 4200</w:t>
      </w:r>
      <w:r w:rsidRPr="00C77331">
        <w:rPr>
          <w:rFonts w:ascii="Arial" w:eastAsia="宋体" w:hAnsi="Arial" w:cs="Arial"/>
          <w:b/>
          <w:bCs/>
          <w:color w:val="333333"/>
          <w:sz w:val="21"/>
          <w:szCs w:val="21"/>
          <w:shd w:val="clear" w:color="auto" w:fill="F7F8FA"/>
        </w:rPr>
        <w:t>元</w:t>
      </w:r>
      <w:r w:rsidRPr="00C77331">
        <w:rPr>
          <w:rFonts w:ascii="Arial" w:eastAsia="宋体" w:hAnsi="Arial" w:cs="Arial"/>
          <w:b/>
          <w:bCs/>
          <w:color w:val="333333"/>
          <w:sz w:val="21"/>
          <w:szCs w:val="21"/>
          <w:shd w:val="clear" w:color="auto" w:fill="F7F8FA"/>
        </w:rPr>
        <w:t>/</w:t>
      </w:r>
      <w:r w:rsidRPr="00C77331">
        <w:rPr>
          <w:rFonts w:ascii="Arial" w:eastAsia="宋体" w:hAnsi="Arial" w:cs="Arial"/>
          <w:b/>
          <w:bCs/>
          <w:color w:val="333333"/>
          <w:sz w:val="21"/>
          <w:szCs w:val="21"/>
          <w:shd w:val="clear" w:color="auto" w:fill="F7F8FA"/>
        </w:rPr>
        <w:t>月</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制造差额</w:t>
      </w:r>
      <w:r w:rsidRPr="00C77331">
        <w:rPr>
          <w:rFonts w:ascii="Arial" w:eastAsia="宋体" w:hAnsi="Arial" w:cs="Arial"/>
          <w:b/>
          <w:bCs/>
          <w:color w:val="333333"/>
          <w:sz w:val="21"/>
          <w:szCs w:val="21"/>
          <w:shd w:val="clear" w:color="auto" w:fill="F7F8FA"/>
        </w:rPr>
        <w:t>:30000-18000=12000</w:t>
      </w:r>
      <w:r w:rsidRPr="00C77331">
        <w:rPr>
          <w:rFonts w:ascii="Arial" w:eastAsia="宋体" w:hAnsi="Arial" w:cs="Arial"/>
          <w:b/>
          <w:bCs/>
          <w:color w:val="333333"/>
          <w:sz w:val="21"/>
          <w:szCs w:val="21"/>
          <w:shd w:val="clear" w:color="auto" w:fill="F7F8FA"/>
        </w:rPr>
        <w:t>元</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服务差额</w:t>
      </w:r>
      <w:r w:rsidRPr="00C77331">
        <w:rPr>
          <w:rFonts w:ascii="Arial" w:eastAsia="宋体" w:hAnsi="Arial" w:cs="Arial"/>
          <w:b/>
          <w:bCs/>
          <w:color w:val="333333"/>
          <w:sz w:val="21"/>
          <w:szCs w:val="21"/>
          <w:shd w:val="clear" w:color="auto" w:fill="F7F8FA"/>
        </w:rPr>
        <w:t>:4200-3500=700</w:t>
      </w:r>
      <w:r w:rsidRPr="00C77331">
        <w:rPr>
          <w:rFonts w:ascii="Arial" w:eastAsia="宋体" w:hAnsi="Arial" w:cs="Arial"/>
          <w:b/>
          <w:bCs/>
          <w:color w:val="333333"/>
          <w:sz w:val="21"/>
          <w:szCs w:val="21"/>
          <w:shd w:val="clear" w:color="auto" w:fill="F7F8FA"/>
        </w:rPr>
        <w:t>元</w:t>
      </w:r>
      <w:r w:rsidRPr="00C77331">
        <w:rPr>
          <w:rFonts w:ascii="Arial" w:eastAsia="宋体" w:hAnsi="Arial" w:cs="Arial"/>
          <w:b/>
          <w:bCs/>
          <w:color w:val="333333"/>
          <w:sz w:val="21"/>
          <w:szCs w:val="21"/>
          <w:shd w:val="clear" w:color="auto" w:fill="F7F8FA"/>
        </w:rPr>
        <w:t xml:space="preserve"> </w:t>
      </w:r>
      <w:r w:rsidRPr="00C77331">
        <w:rPr>
          <w:rFonts w:ascii="Arial" w:eastAsia="宋体" w:hAnsi="Arial" w:cs="Arial"/>
          <w:b/>
          <w:bCs/>
          <w:color w:val="333333"/>
          <w:sz w:val="21"/>
          <w:szCs w:val="21"/>
          <w:shd w:val="clear" w:color="auto" w:fill="F7F8FA"/>
        </w:rPr>
        <w:t>自制方案承受月份</w:t>
      </w:r>
      <w:r w:rsidRPr="00C77331">
        <w:rPr>
          <w:rFonts w:ascii="Arial" w:eastAsia="宋体" w:hAnsi="Arial" w:cs="Arial"/>
          <w:b/>
          <w:bCs/>
          <w:color w:val="333333"/>
          <w:sz w:val="21"/>
          <w:szCs w:val="21"/>
          <w:shd w:val="clear" w:color="auto" w:fill="F7F8FA"/>
        </w:rPr>
        <w:t xml:space="preserve">:12000/700=17.14 </w:t>
      </w:r>
      <w:r w:rsidRPr="00C77331">
        <w:rPr>
          <w:rFonts w:ascii="Arial" w:eastAsia="宋体" w:hAnsi="Arial" w:cs="Arial"/>
          <w:b/>
          <w:bCs/>
          <w:color w:val="333333"/>
          <w:sz w:val="21"/>
          <w:szCs w:val="21"/>
          <w:shd w:val="clear" w:color="auto" w:fill="F7F8FA"/>
        </w:rPr>
        <w:t>如果产品在</w:t>
      </w:r>
      <w:r w:rsidRPr="00C77331">
        <w:rPr>
          <w:rFonts w:ascii="Arial" w:eastAsia="宋体" w:hAnsi="Arial" w:cs="Arial"/>
          <w:b/>
          <w:bCs/>
          <w:color w:val="333333"/>
          <w:sz w:val="21"/>
          <w:szCs w:val="21"/>
          <w:shd w:val="clear" w:color="auto" w:fill="F7F8FA"/>
        </w:rPr>
        <w:t>17</w:t>
      </w:r>
      <w:r w:rsidRPr="00C77331">
        <w:rPr>
          <w:rFonts w:ascii="Arial" w:eastAsia="宋体" w:hAnsi="Arial" w:cs="Arial"/>
          <w:b/>
          <w:bCs/>
          <w:color w:val="333333"/>
          <w:sz w:val="21"/>
          <w:szCs w:val="21"/>
          <w:shd w:val="clear" w:color="auto" w:fill="F7F8FA"/>
        </w:rPr>
        <w:t>个月以内可以选择购买方案</w:t>
      </w:r>
      <w:r w:rsidRPr="00C77331">
        <w:rPr>
          <w:rFonts w:ascii="Arial" w:eastAsia="宋体" w:hAnsi="Arial" w:cs="Arial"/>
          <w:b/>
          <w:bCs/>
          <w:color w:val="333333"/>
          <w:sz w:val="21"/>
          <w:szCs w:val="21"/>
          <w:shd w:val="clear" w:color="auto" w:fill="F7F8FA"/>
        </w:rPr>
        <w:t>,</w:t>
      </w:r>
      <w:r w:rsidRPr="00C77331">
        <w:rPr>
          <w:rFonts w:ascii="Arial" w:eastAsia="宋体" w:hAnsi="Arial" w:cs="Arial"/>
          <w:b/>
          <w:bCs/>
          <w:color w:val="333333"/>
          <w:sz w:val="21"/>
          <w:szCs w:val="21"/>
          <w:shd w:val="clear" w:color="auto" w:fill="F7F8FA"/>
        </w:rPr>
        <w:t>如果超过</w:t>
      </w:r>
      <w:r w:rsidRPr="00C77331">
        <w:rPr>
          <w:rFonts w:ascii="Arial" w:eastAsia="宋体" w:hAnsi="Arial" w:cs="Arial"/>
          <w:b/>
          <w:bCs/>
          <w:color w:val="333333"/>
          <w:sz w:val="21"/>
          <w:szCs w:val="21"/>
          <w:shd w:val="clear" w:color="auto" w:fill="F7F8FA"/>
        </w:rPr>
        <w:t>17</w:t>
      </w:r>
      <w:r w:rsidRPr="00C77331">
        <w:rPr>
          <w:rFonts w:ascii="Arial" w:eastAsia="宋体" w:hAnsi="Arial" w:cs="Arial"/>
          <w:b/>
          <w:bCs/>
          <w:color w:val="333333"/>
          <w:sz w:val="21"/>
          <w:szCs w:val="21"/>
          <w:shd w:val="clear" w:color="auto" w:fill="F7F8FA"/>
        </w:rPr>
        <w:t>个月</w:t>
      </w:r>
      <w:proofErr w:type="gramStart"/>
      <w:r w:rsidRPr="00C77331">
        <w:rPr>
          <w:rFonts w:ascii="Arial" w:eastAsia="宋体" w:hAnsi="Arial" w:cs="Arial"/>
          <w:b/>
          <w:bCs/>
          <w:color w:val="333333"/>
          <w:sz w:val="21"/>
          <w:szCs w:val="21"/>
          <w:shd w:val="clear" w:color="auto" w:fill="F7F8FA"/>
        </w:rPr>
        <w:t>选择自</w:t>
      </w:r>
      <w:proofErr w:type="gramEnd"/>
      <w:r w:rsidRPr="00C77331">
        <w:rPr>
          <w:rFonts w:ascii="Arial" w:eastAsia="宋体" w:hAnsi="Arial" w:cs="Arial"/>
          <w:b/>
          <w:bCs/>
          <w:color w:val="333333"/>
          <w:sz w:val="21"/>
          <w:szCs w:val="21"/>
          <w:shd w:val="clear" w:color="auto" w:fill="F7F8FA"/>
        </w:rPr>
        <w:t>造方案</w:t>
      </w:r>
      <w:r w:rsidRPr="00C77331">
        <w:rPr>
          <w:rFonts w:ascii="Arial" w:eastAsia="宋体" w:hAnsi="Arial" w:cs="Arial" w:hint="eastAsia"/>
          <w:b/>
          <w:bCs/>
          <w:color w:val="333333"/>
          <w:sz w:val="21"/>
          <w:szCs w:val="21"/>
          <w:shd w:val="clear" w:color="auto" w:fill="F7F8FA"/>
        </w:rPr>
        <w:t>。</w:t>
      </w:r>
    </w:p>
    <w:p w14:paraId="7907370A" w14:textId="77777777" w:rsidR="00812B23" w:rsidRDefault="00C77331">
      <w:pPr>
        <w:pStyle w:val="a3"/>
        <w:widowControl/>
        <w:wordWrap w:val="0"/>
        <w:spacing w:beforeAutospacing="0" w:afterAutospacing="0" w:line="390" w:lineRule="atLeast"/>
        <w:rPr>
          <w:rFonts w:ascii="Segoe UI" w:eastAsia="Segoe UI" w:hAnsi="Segoe UI" w:cs="Segoe UI"/>
          <w:color w:val="24292E"/>
          <w:sz w:val="21"/>
          <w:szCs w:val="21"/>
        </w:rPr>
      </w:pPr>
      <w:r>
        <w:rPr>
          <w:rFonts w:ascii="Segoe UI" w:eastAsia="Segoe UI" w:hAnsi="Segoe UI" w:cs="Segoe UI"/>
          <w:color w:val="24292E"/>
          <w:sz w:val="21"/>
          <w:szCs w:val="21"/>
        </w:rPr>
        <w:t>2.</w:t>
      </w:r>
      <w:r>
        <w:rPr>
          <w:rFonts w:ascii="Segoe UI" w:eastAsia="Segoe UI" w:hAnsi="Segoe UI" w:cs="Segoe UI"/>
          <w:color w:val="24292E"/>
          <w:sz w:val="21"/>
          <w:szCs w:val="21"/>
        </w:rPr>
        <w:t>什么是项目章程？</w:t>
      </w:r>
    </w:p>
    <w:p w14:paraId="75D8C038" w14:textId="4F2DC896" w:rsidR="00812B23" w:rsidRPr="00C77331" w:rsidRDefault="00C77331">
      <w:pPr>
        <w:pStyle w:val="a3"/>
        <w:widowControl/>
        <w:wordWrap w:val="0"/>
        <w:spacing w:beforeAutospacing="0" w:afterAutospacing="0" w:line="390" w:lineRule="atLeast"/>
        <w:rPr>
          <w:rFonts w:ascii="Segoe UI" w:eastAsia="宋体" w:hAnsi="Segoe UI" w:cs="Segoe UI" w:hint="eastAsia"/>
          <w:b/>
          <w:bCs/>
          <w:color w:val="24292E"/>
          <w:sz w:val="21"/>
          <w:szCs w:val="21"/>
        </w:rPr>
      </w:pPr>
      <w:r w:rsidRPr="00C77331">
        <w:rPr>
          <w:rFonts w:ascii="Arial" w:eastAsia="宋体" w:hAnsi="Arial" w:cs="Arial" w:hint="eastAsia"/>
          <w:b/>
          <w:bCs/>
          <w:color w:val="333333"/>
          <w:sz w:val="21"/>
          <w:szCs w:val="21"/>
          <w:shd w:val="clear" w:color="auto" w:fill="F7F8FA"/>
        </w:rPr>
        <w:t>答：项目章程是项目执行组织高层批准的一份以书面签署的确认项目存在的文件，包括对项目的确认、对项目经理的授权和项目目标的概述等。</w:t>
      </w:r>
    </w:p>
    <w:p w14:paraId="5269136C" w14:textId="77777777" w:rsidR="00812B23" w:rsidRDefault="00812B23"/>
    <w:sectPr w:rsidR="00812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4E1092"/>
    <w:rsid w:val="00812B23"/>
    <w:rsid w:val="00C77331"/>
    <w:rsid w:val="09947683"/>
    <w:rsid w:val="1D6F1491"/>
    <w:rsid w:val="59266CBB"/>
    <w:rsid w:val="688E1796"/>
    <w:rsid w:val="734E1092"/>
    <w:rsid w:val="7AFD1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9C2C7"/>
  <w15:docId w15:val="{E5BEF0C6-B91A-448C-BF15-54A48145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美美</dc:creator>
  <cp:lastModifiedBy>倒影先生的世界</cp:lastModifiedBy>
  <cp:revision>2</cp:revision>
  <dcterms:created xsi:type="dcterms:W3CDTF">2020-04-27T02:49:00Z</dcterms:created>
  <dcterms:modified xsi:type="dcterms:W3CDTF">2020-04-30T14:53:00Z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