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F9BE5">
      <w:pPr>
        <w:pStyle w:val="2"/>
        <w:bidi w:val="0"/>
        <w:rPr>
          <w:rFonts w:hint="eastAsia"/>
          <w:lang w:val="en-US" w:eastAsia="zh-CN"/>
        </w:rPr>
      </w:pPr>
      <w:r>
        <w:t>Protégé</w:t>
      </w:r>
      <w:r>
        <w:rPr>
          <w:rFonts w:hint="eastAsia"/>
          <w:lang w:val="en-US" w:eastAsia="zh-CN"/>
        </w:rPr>
        <w:t>使用和设置</w:t>
      </w:r>
    </w:p>
    <w:p w14:paraId="769E358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缺省安装不能正常启动SPARQL Query插件，需要从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"https://repo1.maven.org/maven2/com/google/guava/guava/28.2-jre/"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Central Repository: com/google/guava/guava/28.2-jre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</w:t>
      </w:r>
      <w:r>
        <w:rPr>
          <w:i w:val="0"/>
          <w:iCs w:val="0"/>
          <w:caps w:val="0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spacing w:val="0"/>
          <w:shd w:val="clear" w:fill="FFFFFF"/>
        </w:rPr>
        <w:instrText xml:space="preserve"> HYPERLINK "https://repo1.maven.org/maven2/com/google/guava/guava/28.2-jre/guava-28.2-jre.jar" \o "guava-28.2-jre.jar" </w:instrText>
      </w:r>
      <w:r>
        <w:rPr>
          <w:i w:val="0"/>
          <w:iCs w:val="0"/>
          <w:caps w:val="0"/>
          <w:spacing w:val="0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spacing w:val="0"/>
          <w:shd w:val="clear" w:fill="FFFFFF"/>
        </w:rPr>
        <w:t>guava-28.2-jre.jar</w:t>
      </w:r>
      <w:r>
        <w:rPr>
          <w:i w:val="0"/>
          <w:iCs w:val="0"/>
          <w:caps w:val="0"/>
          <w:spacing w:val="0"/>
          <w:shd w:val="clear" w:fill="FFFFFF"/>
        </w:rPr>
        <w:fldChar w:fldCharType="end"/>
      </w:r>
      <w:r>
        <w:rPr>
          <w:rFonts w:hint="eastAsia"/>
          <w:i w:val="0"/>
          <w:iCs w:val="0"/>
          <w:caps w:val="0"/>
          <w:spacing w:val="0"/>
          <w:shd w:val="clear" w:fill="FFFFFF"/>
          <w:lang w:eastAsia="zh-CN"/>
        </w:rPr>
        <w:t>，</w:t>
      </w:r>
      <w:r>
        <w:rPr>
          <w:rFonts w:hint="eastAsia"/>
          <w:i w:val="0"/>
          <w:iCs w:val="0"/>
          <w:caps w:val="0"/>
          <w:spacing w:val="0"/>
          <w:shd w:val="clear" w:fill="FFFFFF"/>
          <w:lang w:val="en-US" w:eastAsia="zh-CN"/>
        </w:rPr>
        <w:t>并放到D:\work\Ontology\Protege-5.6.9\plugins下面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326A1B"/>
    <w:multiLevelType w:val="singleLevel"/>
    <w:tmpl w:val="DE326A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D0A1C"/>
    <w:rsid w:val="2E6D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2026-06-27T02:44:00Z</dcterms:created>
  <dc:creator>鹤琳</dc:creator>
  <cp:lastModifiedBy>鹤琳</cp:lastModifiedBy>
  <dcterms:modified xsi:type="dcterms:W3CDTF">2026-06-27T02:46:13Z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E0F4FDB4D0E4445F9F5BA3A5D67F621E_11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