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66F19" w14:textId="4781F5FD" w:rsidR="00FA4B7F" w:rsidRDefault="00607BA4">
      <w:r>
        <w:rPr>
          <w:rFonts w:hint="eastAsia"/>
        </w:rPr>
        <w:t>第一版本：学习</w:t>
      </w:r>
    </w:p>
    <w:sectPr w:rsidR="00FA4B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B7F"/>
    <w:rsid w:val="0022685B"/>
    <w:rsid w:val="00607BA4"/>
    <w:rsid w:val="00FA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A71BDC"/>
  <w15:chartTrackingRefBased/>
  <w15:docId w15:val="{E8CE77C8-B650-43EF-B0B2-6CFA2EB53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A4B7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4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4B7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4B7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4B7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4B7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4B7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4B7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4B7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4B7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4B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4B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4B7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4B7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A4B7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4B7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4B7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4B7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4B7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4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4B7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4B7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4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4B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4B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4B7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4B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4B7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A4B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zh</dc:creator>
  <cp:keywords/>
  <dc:description/>
  <cp:lastModifiedBy>li zh</cp:lastModifiedBy>
  <cp:revision>2</cp:revision>
  <dcterms:created xsi:type="dcterms:W3CDTF">2026-10-12T08:27:00Z</dcterms:created>
  <dcterms:modified xsi:type="dcterms:W3CDTF">2026-10-12T08:27:00Z</dcterms:modified>
</cp:coreProperties>
</file>