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D473A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6"/>
          <w:szCs w:val="26"/>
          <w:lang w:val="en-US" w:eastAsia="zh-TW" w:bidi="ar-SA"/>
          <w14:ligatures w14:val="none"/>
        </w:rPr>
        <w:t>陸居民臺灣正體字講義》一簡多繁辨析之「徑、逕」→「径、迳」</w:t>
      </w:r>
    </w:p>
    <w:p w14:paraId="7AEDF4AB">
      <w:pP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徑、逕」音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jìng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。注意「逕」用於人名或地名時簡化為「迳」，否則簡化為「径」，而「徑」則只能簡化為「径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」。</w:t>
      </w:r>
    </w:p>
    <w:p w14:paraId="4B6E282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徑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是指小路（或泛指道路）、達到目的之方法或路程、長度、通過圓心且以圓周為界之直線、行走、行為、副詞（即、就；直接，通「逕」），如「幽徑」、「曲徑」、「田徑」、「花徑」、「徑路」（指小路）、「羊腸小徑」、「蹊徑」、「門徑」、「途徑」、「路徑」、「捷徑」、「剪徑」（攔路搶劫，亦作「翦徑」）、「徑庭」（相差甚遠；經過庭中）、「大相徑庭」（亦作「大相逕庭」）、「直徑」、「半徑」、「口徑」、「徑流」、「行徑」、「徑直」（直接進行而不在中途費周折）等。而「逕」則是指小路（通「徑」）、至、注入、直接，如「逕庭」（相距極遠）、「大有逕庭」（同「大相徑庭」）、「井逕」（指田間道路）、「畦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逕」（田間小路；比喻學藝的範圍門徑）、「逕路兒」（指直路）、「逕啟者」（書牘中的套詞，用於不作寒暄恭維的語詞，而直接陳述其事）、「逕自」（直接行動而不顧他人）、「一逕」（一直、徑直）、「逕取」（指直接攻取）、「逕行」（直接行動而不必考慮其他因素）、「逕入」（指直接進入）、「逕到」（直接到某處）等。現代語境中區分「徑」和「逕」，只要記住除「逕庭」、「大有逕庭」、「井逕」、「畦逕」、「逕路兒」、「逕啟者」和其餘表示直接之詞（如「逕自」、「一逕」、「逕取」、「逕行」、「逕入」、「逕到」等，但「徑直」為例外）外一般都是用「徑」，注意「徑庭」比「逕庭」含義更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9FE71D"/>
    <w:rsid w:val="3EDA6D4E"/>
    <w:rsid w:val="3EFCC661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BB141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EF6798"/>
    <w:rsid w:val="59F708BA"/>
    <w:rsid w:val="59F7E17F"/>
    <w:rsid w:val="5ACFDB08"/>
    <w:rsid w:val="5AE30778"/>
    <w:rsid w:val="5BBF738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4E56"/>
    <w:rsid w:val="5FEF5DEF"/>
    <w:rsid w:val="5FEFBF05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3428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D2C59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DBE515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2023-11-09T20:13:00Z</dcterms:created>
  <dc:creator>蔡于飛</dc:creator>
  <cp:lastModifiedBy>蔡于飛</cp:lastModifiedBy>
  <dcterms:modified xsi:type="dcterms:W3CDTF">2025-12-21T20:20:33Z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DE330F50B7FB1CA31A0CC965DADC39E7_43</vt:lpwstr>
  </property>
</Properties>
</file>