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06ACF" w14:textId="77777777" w:rsidR="00581B80" w:rsidRPr="009517CC" w:rsidRDefault="00000000">
      <w:pPr>
        <w:rPr>
          <w:rFonts w:ascii="TW-MOE-Std-Kai" w:eastAsia="TW-MOE-Std-Kai" w:hAnsi="TW-MOE-Std-Kai" w:cs="TW-MOE-Std-Kai"/>
          <w:sz w:val="29"/>
          <w:szCs w:val="29"/>
          <w:lang w:eastAsia="zh-TW"/>
        </w:rPr>
      </w:pP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《大陸居民臺灣正體字講義》一簡多繁辨析之「札、劄、剳」→「札、劄」</w:t>
      </w:r>
    </w:p>
    <w:p w14:paraId="1AF748BB" w14:textId="77777777" w:rsidR="00581B80" w:rsidRPr="009517CC" w:rsidRDefault="00000000">
      <w:pPr>
        <w:widowControl/>
        <w:jc w:val="left"/>
        <w:rPr>
          <w:rFonts w:ascii="TW-MOE-Std-Kai" w:eastAsia="TW-MOE-Std-Kai" w:hAnsi="TW-MOE-Std-Kai" w:cs="TW-MOE-Std-Kai"/>
          <w:sz w:val="29"/>
          <w:szCs w:val="29"/>
          <w:lang w:eastAsia="zh-TW"/>
        </w:rPr>
      </w:pP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辨音：「札、劄」音</w:t>
      </w:r>
      <w:proofErr w:type="spellStart"/>
      <w:r w:rsidRPr="009517CC">
        <w:rPr>
          <w:rFonts w:ascii="GB Pinyinok-C" w:eastAsia="GB Pinyinok-C" w:hAnsi="GB Pinyinok-C" w:cs="GB Pinyinok-C" w:hint="eastAsia"/>
          <w:sz w:val="29"/>
          <w:szCs w:val="29"/>
          <w:lang w:eastAsia="zh-TW"/>
        </w:rPr>
        <w:t>zh</w:t>
      </w:r>
      <w:proofErr w:type="spellEnd"/>
      <w:r w:rsidRPr="009517CC">
        <w:rPr>
          <w:rFonts w:ascii="GB Pinyinok-C" w:eastAsia="GB Pinyinok-C" w:hAnsi="GB Pinyinok-C" w:cs="GB Pinyinok-C" w:hint="eastAsia"/>
          <w:sz w:val="29"/>
          <w:szCs w:val="29"/>
          <w:lang w:eastAsia="zh-TW"/>
        </w:rPr>
        <w:t>á</w:t>
      </w: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，「剳」音</w:t>
      </w:r>
      <w:r w:rsidRPr="009517CC">
        <w:rPr>
          <w:rFonts w:ascii="GB Pinyinok-C" w:eastAsia="GB Pinyinok-C" w:hAnsi="GB Pinyinok-C" w:cs="GB Pinyinok-C" w:hint="eastAsia"/>
          <w:sz w:val="29"/>
          <w:szCs w:val="29"/>
          <w:lang w:eastAsia="zh-TW"/>
        </w:rPr>
        <w:t>dá</w:t>
      </w: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。注意「劄」用於科學技術術語時（如「目劄」）不簡化，否則簡化為「札」，而「札、剳」則只能簡化為「札」。</w:t>
      </w:r>
    </w:p>
    <w:p w14:paraId="67492F52" w14:textId="5F67EC3D" w:rsidR="00581B80" w:rsidRPr="009517CC" w:rsidRDefault="00000000">
      <w:pPr>
        <w:rPr>
          <w:rFonts w:ascii="TW-MOE-Std-Kai" w:eastAsia="TW-MOE-Std-Kai" w:hAnsi="TW-MOE-Std-Kai" w:cs="TW-MOE-Std-Kai"/>
          <w:sz w:val="29"/>
          <w:szCs w:val="29"/>
          <w:lang w:eastAsia="zh-TW"/>
        </w:rPr>
      </w:pP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辨意：「札」是指古時用以書寫文字之小木片、書信或公文、武士冑甲上由皮革或金屬製成之甲葉、因災禍而死、擬聲詞，如「木札」、「刀札」、「筆札」、「簡札」、「手札」、「信札」、「箋（</w:t>
      </w:r>
      <w:r w:rsidRPr="009517CC">
        <w:rPr>
          <w:rFonts w:ascii="GB Pinyinok-C" w:eastAsia="GB Pinyinok-C" w:hAnsi="GB Pinyinok-C" w:cs="GB Pinyinok-C" w:hint="eastAsia"/>
          <w:sz w:val="29"/>
          <w:szCs w:val="29"/>
          <w:lang w:eastAsia="zh-TW"/>
        </w:rPr>
        <w:t>jiān</w:t>
      </w: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）札」、「緘（</w:t>
      </w:r>
      <w:r w:rsidRPr="009517CC">
        <w:rPr>
          <w:rFonts w:ascii="GB Pinyinok-C" w:eastAsia="GB Pinyinok-C" w:hAnsi="GB Pinyinok-C" w:cs="GB Pinyinok-C" w:hint="eastAsia"/>
          <w:sz w:val="29"/>
          <w:szCs w:val="29"/>
          <w:lang w:eastAsia="zh-TW"/>
        </w:rPr>
        <w:t>jiān</w:t>
      </w: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）札」、「芳札」（對他人來信的美稱）、「季札」（人名，又稱「季子」）、「札札」（擬聲詞，形容機件轉動的聲音）等。而「劄」則是指以針刺、削竹刺入、公文、筆記，如</w:t>
      </w:r>
      <w:r w:rsidR="00090B88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「紙劄」（</w:t>
      </w:r>
      <w:r w:rsidR="00090B88" w:rsidRPr="009517CC">
        <w:rPr>
          <w:rFonts w:ascii="TW-MOE-Std-Kai" w:eastAsia="TW-MOE-Std-Kai" w:hAnsi="TW-MOE-Std-Kai" w:cs="TW-MOE-Std-Kai"/>
          <w:sz w:val="29"/>
          <w:szCs w:val="29"/>
          <w:lang w:eastAsia="zh-TW"/>
        </w:rPr>
        <w:t>以竹片為支架，外糊以紙</w:t>
      </w:r>
      <w:r w:rsidR="00090B88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，</w:t>
      </w:r>
      <w:r w:rsidR="00090B88" w:rsidRPr="009517CC">
        <w:rPr>
          <w:rFonts w:ascii="TW-MOE-Std-Kai" w:eastAsia="TW-MOE-Std-Kai" w:hAnsi="TW-MOE-Std-Kai" w:cs="TW-MOE-Std-Kai"/>
          <w:sz w:val="29"/>
          <w:szCs w:val="29"/>
          <w:lang w:eastAsia="zh-TW"/>
        </w:rPr>
        <w:t>或</w:t>
      </w:r>
      <w:r w:rsidR="00090B88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指</w:t>
      </w:r>
      <w:r w:rsidR="00090B88" w:rsidRPr="009517CC">
        <w:rPr>
          <w:rFonts w:ascii="TW-MOE-Std-Kai" w:eastAsia="TW-MOE-Std-Kai" w:hAnsi="TW-MOE-Std-Kai" w:cs="TW-MOE-Std-Kai"/>
          <w:sz w:val="29"/>
          <w:szCs w:val="29"/>
          <w:lang w:eastAsia="zh-TW"/>
        </w:rPr>
        <w:t>紙製的冥器</w:t>
      </w:r>
      <w:r w:rsidR="00090B88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，亦作「紙紮」）</w:t>
      </w:r>
      <w:r w:rsidR="005779D8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、「駐</w:t>
      </w:r>
      <w:r w:rsidR="005779D8" w:rsidRPr="009517CC">
        <w:rPr>
          <w:rFonts w:ascii="新細明體" w:eastAsia="新細明體" w:hAnsi="新細明體" w:cs="新細明體" w:hint="eastAsia"/>
          <w:sz w:val="29"/>
          <w:szCs w:val="29"/>
          <w:lang w:eastAsia="zh-TW"/>
        </w:rPr>
        <w:t>劄</w:t>
      </w:r>
      <w:r w:rsidR="005779D8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」（駐留外地，處理事務）、</w:t>
      </w:r>
      <w:r w:rsidR="001736F3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「點劄」（</w:t>
      </w:r>
      <w:r w:rsidR="001736F3" w:rsidRPr="009517CC">
        <w:rPr>
          <w:rFonts w:ascii="TW-MOE-Std-Kai" w:eastAsia="TW-MOE-Std-Kai" w:hAnsi="TW-MOE-Std-Kai" w:cs="TW-MOE-Std-Kai"/>
          <w:sz w:val="29"/>
          <w:szCs w:val="29"/>
          <w:lang w:eastAsia="zh-TW"/>
        </w:rPr>
        <w:t>檢查、點查</w:t>
      </w:r>
      <w:r w:rsidR="001736F3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，亦作「點閘」）</w:t>
      </w:r>
      <w:r w:rsidR="001736F3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、「撩東</w:t>
      </w:r>
      <w:r w:rsidR="001736F3" w:rsidRPr="009517CC">
        <w:rPr>
          <w:rFonts w:ascii="新細明體" w:eastAsia="新細明體" w:hAnsi="新細明體" w:cs="新細明體" w:hint="eastAsia"/>
          <w:sz w:val="29"/>
          <w:szCs w:val="29"/>
          <w:lang w:eastAsia="zh-TW"/>
        </w:rPr>
        <w:t>劄</w:t>
      </w:r>
      <w:r w:rsidR="001736F3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西」（</w:t>
      </w:r>
      <w:r w:rsidR="001736F3" w:rsidRPr="009517CC">
        <w:rPr>
          <w:rFonts w:ascii="TW-MOE-Std-Kai" w:eastAsia="TW-MOE-Std-Kai" w:hAnsi="TW-MOE-Std-Kai" w:cs="TW-MOE-Std-Kai"/>
          <w:sz w:val="29"/>
          <w:szCs w:val="29"/>
          <w:lang w:eastAsia="zh-TW"/>
        </w:rPr>
        <w:t>捨此就彼</w:t>
      </w:r>
      <w:r w:rsidR="001736F3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，</w:t>
      </w:r>
      <w:r w:rsidR="001736F3" w:rsidRPr="009517CC">
        <w:rPr>
          <w:rFonts w:ascii="TW-MOE-Std-Kai" w:eastAsia="TW-MOE-Std-Kai" w:hAnsi="TW-MOE-Std-Kai" w:cs="TW-MOE-Std-Kai"/>
          <w:sz w:val="29"/>
          <w:szCs w:val="29"/>
          <w:lang w:eastAsia="zh-TW"/>
        </w:rPr>
        <w:t>比喻任性而為，不按部就班做事</w:t>
      </w:r>
      <w:r w:rsidR="001736F3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）</w:t>
      </w:r>
      <w:r w:rsidR="00090B88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、</w:t>
      </w: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「劄子」（官府中的往來文書</w:t>
      </w:r>
      <w:r w:rsidR="00D56531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，亦作「札子」</w:t>
      </w: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）</w:t>
      </w:r>
      <w:r w:rsidR="000F0F6C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、</w:t>
      </w: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「告劄」（唐代朝廷發給官員的就職文憑</w:t>
      </w:r>
      <w:r w:rsidR="00D261AC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，亦作「告身」或「官告」</w:t>
      </w: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）、「劄付」（官府下行的文書</w:t>
      </w:r>
      <w:r w:rsidR="00A80425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，亦作「札付」</w:t>
      </w: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）、「劄記」（讀書時摘記下來的要點或心得</w:t>
      </w:r>
      <w:r w:rsidR="003F7B0F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，亦作「札記」</w:t>
      </w: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）等。而「剳」則是指鉤，為文言詞，今已不常用。現代語境中區分「札」和「劄」，只要記住「劄」</w:t>
      </w:r>
      <w:r w:rsidR="004E6977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的幾個固定詞彙</w:t>
      </w: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，否則一律用「札」</w:t>
      </w:r>
      <w:r w:rsidR="00E22728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，「</w:t>
      </w:r>
      <w:r w:rsidR="00E22728" w:rsidRPr="009517CC">
        <w:rPr>
          <w:rFonts w:ascii="新細明體" w:eastAsia="新細明體" w:hAnsi="新細明體" w:cs="新細明體" w:hint="eastAsia"/>
          <w:sz w:val="29"/>
          <w:szCs w:val="29"/>
          <w:lang w:eastAsia="zh-TW"/>
        </w:rPr>
        <w:t>剳</w:t>
      </w:r>
      <w:r w:rsidR="00E22728"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」通常只見於古書中</w:t>
      </w: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。</w:t>
      </w:r>
    </w:p>
    <w:p w14:paraId="0A668E92" w14:textId="77777777" w:rsidR="00581B80" w:rsidRPr="009517CC" w:rsidRDefault="00000000">
      <w:pPr>
        <w:rPr>
          <w:rFonts w:ascii="TW-MOE-Std-Kai" w:eastAsia="TW-MOE-Std-Kai" w:hAnsi="TW-MOE-Std-Kai" w:cs="TW-MOE-Std-Kai"/>
          <w:sz w:val="29"/>
          <w:szCs w:val="29"/>
          <w:lang w:eastAsia="zh-TW"/>
        </w:rPr>
      </w:pPr>
      <w:r w:rsidRPr="009517CC">
        <w:rPr>
          <w:rFonts w:ascii="TW-MOE-Std-Kai" w:eastAsia="TW-MOE-Std-Kai" w:hAnsi="TW-MOE-Std-Kai" w:cs="TW-MOE-Std-Kai" w:hint="eastAsia"/>
          <w:sz w:val="29"/>
          <w:szCs w:val="29"/>
          <w:lang w:eastAsia="zh-TW"/>
        </w:rPr>
        <w:t>偏旁辨析：只有「札」可作偏旁，如「㳐」、「紮」、「蚻」等。</w:t>
      </w:r>
    </w:p>
    <w:sectPr w:rsidR="00581B80" w:rsidRPr="009517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W-MOE-Std-Kai">
    <w:panose1 w:val="02010604000101010101"/>
    <w:charset w:val="88"/>
    <w:family w:val="auto"/>
    <w:pitch w:val="variable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73"/>
  <w:embedSystemFonts/>
  <w:bordersDoNotSurroundHeader/>
  <w:bordersDoNotSurroundFooter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DAF2764"/>
    <w:rsid w:val="00090B88"/>
    <w:rsid w:val="000F0F6C"/>
    <w:rsid w:val="00152E6F"/>
    <w:rsid w:val="001626DD"/>
    <w:rsid w:val="001736F3"/>
    <w:rsid w:val="00302D67"/>
    <w:rsid w:val="003F7B0F"/>
    <w:rsid w:val="004E6977"/>
    <w:rsid w:val="005779D8"/>
    <w:rsid w:val="00581B80"/>
    <w:rsid w:val="0073057B"/>
    <w:rsid w:val="007835CE"/>
    <w:rsid w:val="009517CC"/>
    <w:rsid w:val="00A80425"/>
    <w:rsid w:val="00D261AC"/>
    <w:rsid w:val="00D56531"/>
    <w:rsid w:val="00E22728"/>
    <w:rsid w:val="07FF1253"/>
    <w:rsid w:val="0A7B6FF8"/>
    <w:rsid w:val="0FCFFE11"/>
    <w:rsid w:val="17F953AF"/>
    <w:rsid w:val="1AFBBBD3"/>
    <w:rsid w:val="1B7E4294"/>
    <w:rsid w:val="1B8AD4BE"/>
    <w:rsid w:val="1DFF8465"/>
    <w:rsid w:val="1FF5CA99"/>
    <w:rsid w:val="1FF6B898"/>
    <w:rsid w:val="1FFBAFCA"/>
    <w:rsid w:val="247782FE"/>
    <w:rsid w:val="26679F47"/>
    <w:rsid w:val="26E9C18D"/>
    <w:rsid w:val="277CE293"/>
    <w:rsid w:val="2AD7803D"/>
    <w:rsid w:val="2BB71DC3"/>
    <w:rsid w:val="2BE71C5D"/>
    <w:rsid w:val="2BF7A544"/>
    <w:rsid w:val="2D57B37E"/>
    <w:rsid w:val="2D7F2741"/>
    <w:rsid w:val="2DAF2764"/>
    <w:rsid w:val="2DBF942D"/>
    <w:rsid w:val="2DE7A3D1"/>
    <w:rsid w:val="2DF1262C"/>
    <w:rsid w:val="2EAF35EC"/>
    <w:rsid w:val="2ED35244"/>
    <w:rsid w:val="2F7F872B"/>
    <w:rsid w:val="2FEF12D0"/>
    <w:rsid w:val="2FF709CF"/>
    <w:rsid w:val="2FF7DFDD"/>
    <w:rsid w:val="33BCE81E"/>
    <w:rsid w:val="351F9890"/>
    <w:rsid w:val="35DF1152"/>
    <w:rsid w:val="35FF5EBA"/>
    <w:rsid w:val="363F9A0A"/>
    <w:rsid w:val="36FE778A"/>
    <w:rsid w:val="37E60754"/>
    <w:rsid w:val="37EF9570"/>
    <w:rsid w:val="3809B673"/>
    <w:rsid w:val="3897F26E"/>
    <w:rsid w:val="39E59C43"/>
    <w:rsid w:val="39FB1461"/>
    <w:rsid w:val="39FF99FF"/>
    <w:rsid w:val="3AFB9A22"/>
    <w:rsid w:val="3B95F47D"/>
    <w:rsid w:val="3BBB8B86"/>
    <w:rsid w:val="3BBBB4E1"/>
    <w:rsid w:val="3BDF57FB"/>
    <w:rsid w:val="3BF17A83"/>
    <w:rsid w:val="3BFBAD11"/>
    <w:rsid w:val="3BFE09EF"/>
    <w:rsid w:val="3D8B2102"/>
    <w:rsid w:val="3DBF62EA"/>
    <w:rsid w:val="3DFE2C67"/>
    <w:rsid w:val="3EFF9E56"/>
    <w:rsid w:val="3F3687FD"/>
    <w:rsid w:val="3F3FBDE9"/>
    <w:rsid w:val="3F670FB8"/>
    <w:rsid w:val="3F7F1CB3"/>
    <w:rsid w:val="3FAFE346"/>
    <w:rsid w:val="3FC3FDB8"/>
    <w:rsid w:val="3FCF442E"/>
    <w:rsid w:val="3FDDCDC0"/>
    <w:rsid w:val="3FDDF670"/>
    <w:rsid w:val="3FEE148C"/>
    <w:rsid w:val="3FF5D654"/>
    <w:rsid w:val="3FFA1CB3"/>
    <w:rsid w:val="3FFA1D09"/>
    <w:rsid w:val="47CFF96C"/>
    <w:rsid w:val="47F018C0"/>
    <w:rsid w:val="4EFF881D"/>
    <w:rsid w:val="4FBC8C1F"/>
    <w:rsid w:val="4FBD5E0A"/>
    <w:rsid w:val="52F98285"/>
    <w:rsid w:val="53EF3409"/>
    <w:rsid w:val="55D7F0EC"/>
    <w:rsid w:val="57E77ABE"/>
    <w:rsid w:val="57EDC31F"/>
    <w:rsid w:val="57F31A0D"/>
    <w:rsid w:val="57FF3F20"/>
    <w:rsid w:val="592F498F"/>
    <w:rsid w:val="59F7E17F"/>
    <w:rsid w:val="5ACFDB08"/>
    <w:rsid w:val="5BDF80F3"/>
    <w:rsid w:val="5BF760BA"/>
    <w:rsid w:val="5C7D4047"/>
    <w:rsid w:val="5D7B4ADE"/>
    <w:rsid w:val="5D7D113B"/>
    <w:rsid w:val="5DBFB9C9"/>
    <w:rsid w:val="5DC36F17"/>
    <w:rsid w:val="5DEFB7BB"/>
    <w:rsid w:val="5DF4C209"/>
    <w:rsid w:val="5DFB528A"/>
    <w:rsid w:val="5DFDB691"/>
    <w:rsid w:val="5EFF88E4"/>
    <w:rsid w:val="5F3F64AE"/>
    <w:rsid w:val="5F7B4ABB"/>
    <w:rsid w:val="5F7E755C"/>
    <w:rsid w:val="5F7FDF93"/>
    <w:rsid w:val="5F7FE7FC"/>
    <w:rsid w:val="5FC39245"/>
    <w:rsid w:val="5FC74FAD"/>
    <w:rsid w:val="5FD3077C"/>
    <w:rsid w:val="5FE7FFEA"/>
    <w:rsid w:val="5FF84DAF"/>
    <w:rsid w:val="5FFF0D93"/>
    <w:rsid w:val="5FFF94EF"/>
    <w:rsid w:val="5FFFA4CC"/>
    <w:rsid w:val="5FFFABC9"/>
    <w:rsid w:val="5FFFB0CF"/>
    <w:rsid w:val="62FA9B01"/>
    <w:rsid w:val="63BBDFAA"/>
    <w:rsid w:val="63F79620"/>
    <w:rsid w:val="6472FFE1"/>
    <w:rsid w:val="657FC9D7"/>
    <w:rsid w:val="65DF132E"/>
    <w:rsid w:val="65F3AE88"/>
    <w:rsid w:val="667B843E"/>
    <w:rsid w:val="66E90FBC"/>
    <w:rsid w:val="6797EF65"/>
    <w:rsid w:val="67ED7663"/>
    <w:rsid w:val="67EF1952"/>
    <w:rsid w:val="67F7FFBB"/>
    <w:rsid w:val="67FB56A1"/>
    <w:rsid w:val="683FEEA8"/>
    <w:rsid w:val="69B686DE"/>
    <w:rsid w:val="69BB4DA3"/>
    <w:rsid w:val="69BDFAD3"/>
    <w:rsid w:val="69EF2C96"/>
    <w:rsid w:val="6AFFF6BD"/>
    <w:rsid w:val="6B7CB98A"/>
    <w:rsid w:val="6BA7C96A"/>
    <w:rsid w:val="6BB7FBF0"/>
    <w:rsid w:val="6BBBF638"/>
    <w:rsid w:val="6BDD0943"/>
    <w:rsid w:val="6BDF6E0C"/>
    <w:rsid w:val="6CF7746C"/>
    <w:rsid w:val="6D4F5DF8"/>
    <w:rsid w:val="6D5AAF17"/>
    <w:rsid w:val="6DBA9294"/>
    <w:rsid w:val="6DDF030D"/>
    <w:rsid w:val="6E9713F4"/>
    <w:rsid w:val="6EB90E90"/>
    <w:rsid w:val="6EBF868C"/>
    <w:rsid w:val="6EE5A75E"/>
    <w:rsid w:val="6EF506BD"/>
    <w:rsid w:val="6F3DCE0F"/>
    <w:rsid w:val="6F771E35"/>
    <w:rsid w:val="6FE7E6E7"/>
    <w:rsid w:val="6FF6D708"/>
    <w:rsid w:val="6FF789B9"/>
    <w:rsid w:val="6FFF4CE3"/>
    <w:rsid w:val="70F559A5"/>
    <w:rsid w:val="70FB241A"/>
    <w:rsid w:val="7174D1E8"/>
    <w:rsid w:val="727D7C11"/>
    <w:rsid w:val="72DB64FA"/>
    <w:rsid w:val="72FD9AE0"/>
    <w:rsid w:val="733EC9C8"/>
    <w:rsid w:val="73F9EC9D"/>
    <w:rsid w:val="73FBC709"/>
    <w:rsid w:val="749D34F7"/>
    <w:rsid w:val="756F0611"/>
    <w:rsid w:val="757FE00F"/>
    <w:rsid w:val="75EF2315"/>
    <w:rsid w:val="75FD47B6"/>
    <w:rsid w:val="7607C7D8"/>
    <w:rsid w:val="76FF79DF"/>
    <w:rsid w:val="776FC985"/>
    <w:rsid w:val="776FF0CA"/>
    <w:rsid w:val="7773F7D7"/>
    <w:rsid w:val="7777B8F7"/>
    <w:rsid w:val="777DA40F"/>
    <w:rsid w:val="77F718D9"/>
    <w:rsid w:val="796B3FA3"/>
    <w:rsid w:val="79F72D08"/>
    <w:rsid w:val="7AB4220C"/>
    <w:rsid w:val="7AE5A331"/>
    <w:rsid w:val="7AF93C22"/>
    <w:rsid w:val="7AFDD530"/>
    <w:rsid w:val="7B5AEEAA"/>
    <w:rsid w:val="7B7E4174"/>
    <w:rsid w:val="7BAA4D72"/>
    <w:rsid w:val="7BB7EEA2"/>
    <w:rsid w:val="7BBEE8F6"/>
    <w:rsid w:val="7BDFD15D"/>
    <w:rsid w:val="7BF767D6"/>
    <w:rsid w:val="7BF76E18"/>
    <w:rsid w:val="7BFADE9E"/>
    <w:rsid w:val="7BFC5CD4"/>
    <w:rsid w:val="7BFD8B7E"/>
    <w:rsid w:val="7BFF1FBF"/>
    <w:rsid w:val="7BFF5160"/>
    <w:rsid w:val="7BFF8EE8"/>
    <w:rsid w:val="7BFFD04C"/>
    <w:rsid w:val="7CBF5384"/>
    <w:rsid w:val="7CDE8070"/>
    <w:rsid w:val="7CFB36B2"/>
    <w:rsid w:val="7D33AD8A"/>
    <w:rsid w:val="7D6376E7"/>
    <w:rsid w:val="7D7B2EDB"/>
    <w:rsid w:val="7DBF1ABC"/>
    <w:rsid w:val="7DD3DA8D"/>
    <w:rsid w:val="7DD56ECB"/>
    <w:rsid w:val="7DDF6D94"/>
    <w:rsid w:val="7DE7FC39"/>
    <w:rsid w:val="7DF76FCE"/>
    <w:rsid w:val="7DFA096E"/>
    <w:rsid w:val="7DFB47A0"/>
    <w:rsid w:val="7DFD1BDD"/>
    <w:rsid w:val="7DFE9E43"/>
    <w:rsid w:val="7DFECE98"/>
    <w:rsid w:val="7DFFBBB4"/>
    <w:rsid w:val="7E653BC1"/>
    <w:rsid w:val="7E775515"/>
    <w:rsid w:val="7E77B348"/>
    <w:rsid w:val="7E7A550B"/>
    <w:rsid w:val="7E7B076E"/>
    <w:rsid w:val="7E7F3FFE"/>
    <w:rsid w:val="7EB31D73"/>
    <w:rsid w:val="7EBD0958"/>
    <w:rsid w:val="7EBFE714"/>
    <w:rsid w:val="7EC3789C"/>
    <w:rsid w:val="7EEF1799"/>
    <w:rsid w:val="7EEF8193"/>
    <w:rsid w:val="7EF7A645"/>
    <w:rsid w:val="7EFF7637"/>
    <w:rsid w:val="7F2F72A7"/>
    <w:rsid w:val="7F5F5EAB"/>
    <w:rsid w:val="7F5F7C11"/>
    <w:rsid w:val="7F6F3BD9"/>
    <w:rsid w:val="7F73ABD2"/>
    <w:rsid w:val="7F7B9AFD"/>
    <w:rsid w:val="7F7BCDB1"/>
    <w:rsid w:val="7F7D6CDA"/>
    <w:rsid w:val="7F7EB23F"/>
    <w:rsid w:val="7F7FC77E"/>
    <w:rsid w:val="7F9F9328"/>
    <w:rsid w:val="7FA785CD"/>
    <w:rsid w:val="7FAC0992"/>
    <w:rsid w:val="7FB73E9B"/>
    <w:rsid w:val="7FBA6363"/>
    <w:rsid w:val="7FBE9089"/>
    <w:rsid w:val="7FC23B07"/>
    <w:rsid w:val="7FD5A501"/>
    <w:rsid w:val="7FF6DE48"/>
    <w:rsid w:val="7FF8F169"/>
    <w:rsid w:val="7FF98244"/>
    <w:rsid w:val="7FFB12A6"/>
    <w:rsid w:val="7FFB2881"/>
    <w:rsid w:val="7FFDCE35"/>
    <w:rsid w:val="7FFFEAE8"/>
    <w:rsid w:val="88FF8C91"/>
    <w:rsid w:val="8E0BBE54"/>
    <w:rsid w:val="8F638163"/>
    <w:rsid w:val="8FF7DFA8"/>
    <w:rsid w:val="90EFB485"/>
    <w:rsid w:val="94EF13B4"/>
    <w:rsid w:val="94F7A6C8"/>
    <w:rsid w:val="94F7CBEE"/>
    <w:rsid w:val="95BD7F16"/>
    <w:rsid w:val="96BFA03F"/>
    <w:rsid w:val="977C7A1F"/>
    <w:rsid w:val="9ABA5FA6"/>
    <w:rsid w:val="9B3FDE22"/>
    <w:rsid w:val="9E7F710B"/>
    <w:rsid w:val="9F7FF627"/>
    <w:rsid w:val="9FBCE31D"/>
    <w:rsid w:val="9FBE9F4D"/>
    <w:rsid w:val="9FCECEDF"/>
    <w:rsid w:val="9FD6E289"/>
    <w:rsid w:val="9FD78D31"/>
    <w:rsid w:val="9FDFFA67"/>
    <w:rsid w:val="9FEBF1FB"/>
    <w:rsid w:val="9FEF8381"/>
    <w:rsid w:val="9FFE2697"/>
    <w:rsid w:val="9FFE91E2"/>
    <w:rsid w:val="A1B3E761"/>
    <w:rsid w:val="A36443E5"/>
    <w:rsid w:val="A4FF2544"/>
    <w:rsid w:val="A9DDB8DC"/>
    <w:rsid w:val="AB7FE7E2"/>
    <w:rsid w:val="AC7F28D0"/>
    <w:rsid w:val="ACF227A0"/>
    <w:rsid w:val="AFCF5E14"/>
    <w:rsid w:val="AFD57B11"/>
    <w:rsid w:val="B12FACD8"/>
    <w:rsid w:val="B2BD4EA3"/>
    <w:rsid w:val="B47D8A63"/>
    <w:rsid w:val="B6CDA68E"/>
    <w:rsid w:val="B6D2869C"/>
    <w:rsid w:val="B6E72F9C"/>
    <w:rsid w:val="B6F4C8BC"/>
    <w:rsid w:val="B77F96CD"/>
    <w:rsid w:val="B7FBF3B3"/>
    <w:rsid w:val="B7FE2799"/>
    <w:rsid w:val="BADF2404"/>
    <w:rsid w:val="BAF97511"/>
    <w:rsid w:val="BB5936EF"/>
    <w:rsid w:val="BB7E4C7D"/>
    <w:rsid w:val="BBFA4342"/>
    <w:rsid w:val="BCDEAABE"/>
    <w:rsid w:val="BCE29B58"/>
    <w:rsid w:val="BDD7E35C"/>
    <w:rsid w:val="BDE6ECF8"/>
    <w:rsid w:val="BE1D94F6"/>
    <w:rsid w:val="BE793EB8"/>
    <w:rsid w:val="BEDFE9D5"/>
    <w:rsid w:val="BEFF5A71"/>
    <w:rsid w:val="BF3EAC0D"/>
    <w:rsid w:val="BFD7B045"/>
    <w:rsid w:val="BFDD229A"/>
    <w:rsid w:val="BFEB6415"/>
    <w:rsid w:val="BFFE46A4"/>
    <w:rsid w:val="BFFF1BF6"/>
    <w:rsid w:val="BFFFCA36"/>
    <w:rsid w:val="C513427E"/>
    <w:rsid w:val="C5DFE49C"/>
    <w:rsid w:val="C67FBC89"/>
    <w:rsid w:val="C6F99899"/>
    <w:rsid w:val="C7A33140"/>
    <w:rsid w:val="C7FA5EF3"/>
    <w:rsid w:val="CAFF2DEA"/>
    <w:rsid w:val="CB5BEE37"/>
    <w:rsid w:val="CB5DECE1"/>
    <w:rsid w:val="CBEF712B"/>
    <w:rsid w:val="CEF7B00A"/>
    <w:rsid w:val="CFB53F2D"/>
    <w:rsid w:val="CFDBD375"/>
    <w:rsid w:val="CFEC30A4"/>
    <w:rsid w:val="D082F1DF"/>
    <w:rsid w:val="D2EB5C0D"/>
    <w:rsid w:val="D38DF927"/>
    <w:rsid w:val="D77FB28F"/>
    <w:rsid w:val="D7AA92E3"/>
    <w:rsid w:val="D7BFE815"/>
    <w:rsid w:val="D7D7E67F"/>
    <w:rsid w:val="D7DCCF31"/>
    <w:rsid w:val="D7FDB0E6"/>
    <w:rsid w:val="D9A54D96"/>
    <w:rsid w:val="DA6F88DD"/>
    <w:rsid w:val="DB3DBD67"/>
    <w:rsid w:val="DB3FB47A"/>
    <w:rsid w:val="DB6B9E0A"/>
    <w:rsid w:val="DB763126"/>
    <w:rsid w:val="DBEE57E2"/>
    <w:rsid w:val="DBF4D962"/>
    <w:rsid w:val="DBFE257B"/>
    <w:rsid w:val="DBFFB908"/>
    <w:rsid w:val="DDEFFD12"/>
    <w:rsid w:val="DDF3D959"/>
    <w:rsid w:val="DE36DE7C"/>
    <w:rsid w:val="DE51B13F"/>
    <w:rsid w:val="DEE70F98"/>
    <w:rsid w:val="DEF727EF"/>
    <w:rsid w:val="DEFD1091"/>
    <w:rsid w:val="DF19DC53"/>
    <w:rsid w:val="DF6B1938"/>
    <w:rsid w:val="DF76D73C"/>
    <w:rsid w:val="DF7B2AE6"/>
    <w:rsid w:val="DF7CE204"/>
    <w:rsid w:val="DF7FE6C6"/>
    <w:rsid w:val="DFFE00A7"/>
    <w:rsid w:val="DFFFB336"/>
    <w:rsid w:val="E0BB8C71"/>
    <w:rsid w:val="E23F6665"/>
    <w:rsid w:val="E2FE4F66"/>
    <w:rsid w:val="E2FF1AA2"/>
    <w:rsid w:val="E3DB5C2E"/>
    <w:rsid w:val="E4FD5D8B"/>
    <w:rsid w:val="E55D5588"/>
    <w:rsid w:val="E5BD8DC6"/>
    <w:rsid w:val="E5FD11E3"/>
    <w:rsid w:val="E637FEEA"/>
    <w:rsid w:val="E6DE50F0"/>
    <w:rsid w:val="E6FFCD71"/>
    <w:rsid w:val="E73FF043"/>
    <w:rsid w:val="E77DC372"/>
    <w:rsid w:val="E7EFB03D"/>
    <w:rsid w:val="E7FFFA40"/>
    <w:rsid w:val="E96CB437"/>
    <w:rsid w:val="E9D7F7B2"/>
    <w:rsid w:val="EA5F0954"/>
    <w:rsid w:val="EAF7B2DC"/>
    <w:rsid w:val="EB5B5490"/>
    <w:rsid w:val="EB69E577"/>
    <w:rsid w:val="EBDFD33F"/>
    <w:rsid w:val="EBEA6EBB"/>
    <w:rsid w:val="EBF74023"/>
    <w:rsid w:val="EBF77C51"/>
    <w:rsid w:val="EBF7E5A5"/>
    <w:rsid w:val="EBFBBEB2"/>
    <w:rsid w:val="EBFEECD0"/>
    <w:rsid w:val="EC4D0248"/>
    <w:rsid w:val="ECF7A113"/>
    <w:rsid w:val="ED5FAEA9"/>
    <w:rsid w:val="EDE60770"/>
    <w:rsid w:val="EDEDAAE6"/>
    <w:rsid w:val="EDFD270D"/>
    <w:rsid w:val="EDFF828C"/>
    <w:rsid w:val="EDFF97A7"/>
    <w:rsid w:val="EE751A59"/>
    <w:rsid w:val="EEAF9704"/>
    <w:rsid w:val="EF1F8470"/>
    <w:rsid w:val="EF5C4C7A"/>
    <w:rsid w:val="EF5FB623"/>
    <w:rsid w:val="EF741DFD"/>
    <w:rsid w:val="EF77C4F1"/>
    <w:rsid w:val="EF7B8241"/>
    <w:rsid w:val="EF7F7A9B"/>
    <w:rsid w:val="EFA36A34"/>
    <w:rsid w:val="EFB74CA8"/>
    <w:rsid w:val="EFBA2E4D"/>
    <w:rsid w:val="EFBFEC51"/>
    <w:rsid w:val="EFCFB92B"/>
    <w:rsid w:val="EFEB73E5"/>
    <w:rsid w:val="EFEBCC3C"/>
    <w:rsid w:val="EFEF4D99"/>
    <w:rsid w:val="EFFB21FE"/>
    <w:rsid w:val="EFFBDD57"/>
    <w:rsid w:val="EFFCA52F"/>
    <w:rsid w:val="EFFF6544"/>
    <w:rsid w:val="EFFFFD1E"/>
    <w:rsid w:val="F173E90A"/>
    <w:rsid w:val="F1761105"/>
    <w:rsid w:val="F1FAC638"/>
    <w:rsid w:val="F26A078C"/>
    <w:rsid w:val="F3AF3425"/>
    <w:rsid w:val="F3FF8001"/>
    <w:rsid w:val="F3FFC362"/>
    <w:rsid w:val="F51EC716"/>
    <w:rsid w:val="F53E9474"/>
    <w:rsid w:val="F57163F1"/>
    <w:rsid w:val="F57B2142"/>
    <w:rsid w:val="F57D9CF5"/>
    <w:rsid w:val="F57FFF14"/>
    <w:rsid w:val="F5BBE040"/>
    <w:rsid w:val="F5CF1653"/>
    <w:rsid w:val="F5FB8832"/>
    <w:rsid w:val="F62FF389"/>
    <w:rsid w:val="F67F1005"/>
    <w:rsid w:val="F6B9B7D4"/>
    <w:rsid w:val="F6F49AB1"/>
    <w:rsid w:val="F6F7A11B"/>
    <w:rsid w:val="F6FD3487"/>
    <w:rsid w:val="F74B5139"/>
    <w:rsid w:val="F7B2A0F7"/>
    <w:rsid w:val="F7B906F1"/>
    <w:rsid w:val="F7BA83C1"/>
    <w:rsid w:val="F7BF78FA"/>
    <w:rsid w:val="F7DA7E6C"/>
    <w:rsid w:val="F7EDEF0A"/>
    <w:rsid w:val="F7EF9941"/>
    <w:rsid w:val="F7F56CCC"/>
    <w:rsid w:val="F7F583AD"/>
    <w:rsid w:val="F7FAEA3E"/>
    <w:rsid w:val="F7FD1F56"/>
    <w:rsid w:val="F7FEC670"/>
    <w:rsid w:val="F83D835D"/>
    <w:rsid w:val="F89F77FD"/>
    <w:rsid w:val="F89F9146"/>
    <w:rsid w:val="F9B647DC"/>
    <w:rsid w:val="F9BC3A2B"/>
    <w:rsid w:val="F9EF3C03"/>
    <w:rsid w:val="F9F7D8E1"/>
    <w:rsid w:val="F9FB52FD"/>
    <w:rsid w:val="F9FB8914"/>
    <w:rsid w:val="F9FFC6AA"/>
    <w:rsid w:val="FAD7BA48"/>
    <w:rsid w:val="FB4B1B00"/>
    <w:rsid w:val="FB5FAD3E"/>
    <w:rsid w:val="FB6EBA24"/>
    <w:rsid w:val="FB6F9633"/>
    <w:rsid w:val="FB77739A"/>
    <w:rsid w:val="FB7E97A3"/>
    <w:rsid w:val="FB9D818F"/>
    <w:rsid w:val="FBBE430F"/>
    <w:rsid w:val="FBBF1E47"/>
    <w:rsid w:val="FBBF79CA"/>
    <w:rsid w:val="FBDF346D"/>
    <w:rsid w:val="FBDF3A2A"/>
    <w:rsid w:val="FBDF47E0"/>
    <w:rsid w:val="FBE7FE99"/>
    <w:rsid w:val="FBFB04E7"/>
    <w:rsid w:val="FBFED54D"/>
    <w:rsid w:val="FBFF0EDC"/>
    <w:rsid w:val="FBFF4E6C"/>
    <w:rsid w:val="FC351CD1"/>
    <w:rsid w:val="FC7A0248"/>
    <w:rsid w:val="FC7C9396"/>
    <w:rsid w:val="FCEF36C0"/>
    <w:rsid w:val="FCEF36D9"/>
    <w:rsid w:val="FCFF47B8"/>
    <w:rsid w:val="FD4FD998"/>
    <w:rsid w:val="FD5B3ABE"/>
    <w:rsid w:val="FD5F8BA0"/>
    <w:rsid w:val="FD6D7A84"/>
    <w:rsid w:val="FDC9A161"/>
    <w:rsid w:val="FDCDEEFB"/>
    <w:rsid w:val="FDD2C8FF"/>
    <w:rsid w:val="FDD7CD4A"/>
    <w:rsid w:val="FDF7B803"/>
    <w:rsid w:val="FDF7E87E"/>
    <w:rsid w:val="FDFBBC95"/>
    <w:rsid w:val="FDFE6D19"/>
    <w:rsid w:val="FDFF6301"/>
    <w:rsid w:val="FE3EC205"/>
    <w:rsid w:val="FE6AA940"/>
    <w:rsid w:val="FE6BDA12"/>
    <w:rsid w:val="FEB9B8FF"/>
    <w:rsid w:val="FED0E90D"/>
    <w:rsid w:val="FEDD5305"/>
    <w:rsid w:val="FEEE2B84"/>
    <w:rsid w:val="FEFB1A42"/>
    <w:rsid w:val="FF3FC6FF"/>
    <w:rsid w:val="FF578AE8"/>
    <w:rsid w:val="FF5A61E8"/>
    <w:rsid w:val="FF6705A2"/>
    <w:rsid w:val="FF69FF79"/>
    <w:rsid w:val="FF6F33F8"/>
    <w:rsid w:val="FF72B2AD"/>
    <w:rsid w:val="FF7713E7"/>
    <w:rsid w:val="FF7D5A14"/>
    <w:rsid w:val="FF7FD5B7"/>
    <w:rsid w:val="FF7FE40F"/>
    <w:rsid w:val="FF8D517B"/>
    <w:rsid w:val="FF9722F0"/>
    <w:rsid w:val="FF9F1289"/>
    <w:rsid w:val="FFA303F8"/>
    <w:rsid w:val="FFBCA640"/>
    <w:rsid w:val="FFBE0CF1"/>
    <w:rsid w:val="FFBFE169"/>
    <w:rsid w:val="FFBFFEDD"/>
    <w:rsid w:val="FFD7C0D1"/>
    <w:rsid w:val="FFDB015E"/>
    <w:rsid w:val="FFDF158F"/>
    <w:rsid w:val="FFDF4F14"/>
    <w:rsid w:val="FFDF656D"/>
    <w:rsid w:val="FFDF9A48"/>
    <w:rsid w:val="FFDF9B6C"/>
    <w:rsid w:val="FFE7C18B"/>
    <w:rsid w:val="FFEF07DE"/>
    <w:rsid w:val="FFEF65E1"/>
    <w:rsid w:val="FFF63D1C"/>
    <w:rsid w:val="FFF66F86"/>
    <w:rsid w:val="FFF6F702"/>
    <w:rsid w:val="FFF72F91"/>
    <w:rsid w:val="FFF79854"/>
    <w:rsid w:val="FFFB8AD6"/>
    <w:rsid w:val="FFFD185E"/>
    <w:rsid w:val="FFFE3D45"/>
    <w:rsid w:val="FFFF4A6F"/>
    <w:rsid w:val="FFFF6845"/>
    <w:rsid w:val="FFFF6BBA"/>
    <w:rsid w:val="FFFFA1A3"/>
    <w:rsid w:val="FFFFE2B1"/>
    <w:rsid w:val="FFFFF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2942F90C"/>
  <w15:docId w15:val="{33E994BB-0AD7-F040-931D-4781F89B4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294</Words>
  <Characters>294</Characters>
  <Application>Microsoft Office Word</Application>
  <DocSecurity>0</DocSecurity>
  <Lines>13</Lines>
  <Paragraphs>4</Paragraphs>
  <ScaleCrop>false</ScaleCrop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蔡于飛</dc:creator>
  <cp:lastModifiedBy>Yufei Cai</cp:lastModifiedBy>
  <cp:revision>15</cp:revision>
  <dcterms:created xsi:type="dcterms:W3CDTF">2023-11-25T01:13:00Z</dcterms:created>
  <dcterms:modified xsi:type="dcterms:W3CDTF">2026-03-14T23:39:00Z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3076-12.1.22553.22553</vt:lpwstr>
  </property>
  <property fmtid="{D5CDD505-2E9C-101B-9397-08002B2CF9AE}" pid="3" name="ICV">
    <vt:lpwstr>DB30ED71FE8BADD3DA57936561575CF6_43</vt:lpwstr>
  </property>
</Properties>
</file>