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曲折」、「曲線」、「曲尺」、「曲膝」、「曲突徙薪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）」（比喻事先採取措施，以防患未然）、「衷曲」、「互通款曲」、「曲徑通幽」、「山曲」、「河曲」、「歪曲」、「邪曲」、「扭曲」、「曲解」、「曲盡孝道」、「委曲」、「委曲求全」等。「曲（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）」則是指樂歌、文體名（中國古典韻文之一，元時最盛行，故稱為「元曲」，分散曲、劇曲二種）或量詞，如「曲子」、「樂曲」、「歌曲」、「舞曲」、「插曲」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曲調」、「曲譜」、「曲高和寡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7FD9BD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572224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CFEA83B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6AB9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2024-04-05T21:18:31Z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9A4BC0C4936B03FF56EB8565919A4595_43</vt:lpwstr>
  </property>
</Properties>
</file>