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w:t>
      </w:r>
      <w:bookmarkStart w:id="0" w:name="_GoBack"/>
      <w:bookmarkEnd w:id="0"/>
      <w:r>
        <w:rPr>
          <w:rFonts w:hint="eastAsia" w:ascii="TW-MOE-Std-Kai" w:hAnsi="TW-MOE-Std-Kai" w:eastAsia="TW-MOE-Std-Kai" w:cs="TW-MOE-Std-Kai"/>
          <w:sz w:val="24"/>
          <w:szCs w:val="24"/>
          <w:lang w:val="en-US" w:eastAsia="zh-TW"/>
        </w:rPr>
        <w:t>、「背山面水」、「面壁思過」、「耳提面命」、「面授機宜」、「面談」、「面見」、「見面」、「照面」、「碰面」、「會面」、「面試」、「代面」、「假面」、「鐵面」、「片面」、「表面」、「全面」、「裡面」、「外面」、「前面」、「後面」、「側面」、「背面」、「四面八方」、「方面」、「層面」、「兩面」、「面面」、「正面」、「反面」、「負面」、「路面」、「水面」、「檯面」、「櫃面」、「帳面」、「頁面」、「版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66CF25"/>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2023-11-20T13:13:00Z</dcterms:created>
  <dc:creator>蔡于飛</dc:creator>
  <cp:lastModifiedBy>蔡于飛</cp:lastModifiedBy>
  <dcterms:modified xsi:type="dcterms:W3CDTF">2024-04-10T23:48:54Z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