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文辭華美、顏色、光澤、讚美或誇獎之聲、受傷、獎，如「彩色」、「色彩」、「迷彩服」、「五彩繽紛」、「明窗彩戶」（指窗子明亮、門戶彩飾燦爛）、「喝彩」、「滿堂彩」、「掛彩」（比喻受傷）、「彩頭」、「頭彩」、「摸彩」、「彩票」、「博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綵」則專指五彩絲織品，如「班衣戲綵」、「披紅掛綵」、「張燈結綵」、「剪綵」等。現代語境中區分「彩」和「綵」，只要記住若是指五彩絲織品則用「綵」，否則一律用「彩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5EF612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1-01T23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B86224C14FC94352CF9065F33D1360_43</vt:lpwstr>
  </property>
</Properties>
</file>