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秋、鞦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秋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秋、鞦」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秋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穀物成熟、一年四季中之第三季（農曆為七、八、九月，陽曆為九、十、十一月）、年（古代年之長短以二次秋收為準，故以秋代表年）、時候、時期、五色之白（亦用以比喻衰老）、五方之西、五音之商、五行之金、姓氏，如「秋天」、「秋季」、「中秋」、「深秋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金秋」、「一日不見，如隔三秋」、「千秋萬代」、「多事之秋」、「秋髮」（即「白髮」）、「秋方」（即「西方」）、「秋聲賦」（北宋歐陽修之文）、「秋瑾」（清代女權運動家、革命志士）等。而「鞦」則是專用於固定詞彙「鞦韆」中，「鞦韆」為遊戲器材名，又作「秋千」。現代語境中若非「鞦韆」則一律寫「秋」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需要注意的是，只有「秋」可作姓氏。</w:t>
      </w:r>
      <w:bookmarkStart w:id="0" w:name="_GoBack"/>
      <w:bookmarkEnd w:id="0"/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偏旁辨析：只有「秋」可作偏旁，如「偢」、「萩」、「啾」、「媝」、「湫」、「愀」、「揪」、「愁」、「揫」、「楸」、「煍」、「甃」、「瞅」、「蝵」、「踿」、「鍬」、「鞦」、「鰍」、「鶖」等。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2023-12-31T20:54:27Z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19F02E9CEFF2C1830E1B9265750B76D0_43</vt:lpwstr>
  </property>
</Properties>
</file>