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麼、么、幺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么、幺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麼」音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，「么、幺」音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。注意「麼」之簡化字為「么」而「么、幺」之簡化字為「幺」，且「麼」讀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麼（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是指細小，如「么麼（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yāomó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）」（貶詞，小東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西；早期元雜劇的別稱）、「么麼小丑」（比喻微不足道的小人）等。「麼（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）」則是用同「嗎」或「嘛」。「麼（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）」則是助詞，置於語尾，表疑問語氣，如「幹麼」等。「麼（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詞綴，如「甚麼」（同「什麼」）、「怎麼」、「這麼」、「那麼」等。而「么」則是指小、貶詞（小物品）、排行最小者、一之別稱、姓氏，如「么麼」、「么兒」、「么妹」、「么叔」、「么二三四五」、「么么零」等。而「幺」則是指細小或二一四部首之一，其義同「么」，可視為異體字。現代語境中區分「麼」和「么」只需要因聲辨字（根據不同的讀音確定不同的字），而「幺」字只有作部首時才用。需要注意的是，只有「么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偏旁辨析：「幺」和「么」均可作偏旁，其中「幺」常作部首，如「幻」、「幼」、「玄」、「吆」、「糸」、「幽」、「麽」（「麼」之異體）、「簒」（「篡」之異體）等。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A8DFCC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EF077E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2024-03-27T22:44:16Z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7B1AF5FEC95C5DA5E51D92651CB70646_43</vt:lpwstr>
  </property>
</Properties>
</file>