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扎、紮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，「紮」音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刺、繡、鑽入、投進、駐紮、張開，如「扎針」、「在臂上扎字」、「扎花」（即「繡花」）、「扎根」、「扎堆」、「扎到人群裡」、「扎手舞腳」（手腳張開，不停的舞動；四肢張開，向外伸展的樣子；舉止囂張，不知收斂）、「扎煞」（張開）等。「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）」則是指寒氣刺骨或用於固定詞彙「扎掙」（勉強支撐）和「掙扎」（勉強支撐或奮力抵抗）中，如「這冰塊冷得扎手」等。而「紮（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）」則是指纏束弓把、纏束，如「包紮」、「捆紮」（同「綑紮」）、「結紮」等。「紮（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屯駐、停駐、量詞（計算成束物品之單位），如「飛紮」（無中生有，陷害別人）、「屯紮」、「紙紮」（以竹片為支架，外糊以紙；或紙製的冥器）、「紮寨」、「紮營」、「駐紮」、「紮詐」（設圈套詐取錢財）、「安營紮寨」、「穩紮穩打」、「一紮線香」、「兩紮鮮花」等。現代語境中區分「扎」和「紮」，首先要記住「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）」只表示寒氣刺骨或用於固定詞彙「扎掙」或「掙扎」中，其次只剩「扎（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）」、「紮（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）」和「紮（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偏旁辨析：僅「扎」可作偏旁，如「紥」（「紮」之異體）等。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7EF07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2024-02-23T00:01:16Z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7890F25C77BCBF4A37249265020E75E1_43</vt:lpwstr>
  </property>
</Properties>
</file>