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札、劄、剳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札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札、劄」音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，「剳」音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札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古時用以書寫文字之小木片、書信或公文、武士冑甲上由皮革或金屬製成之甲葉、因災禍而死、擬聲詞，如「木札」、「刀札」、「筆札」、「簡札」、「手札」、「信札」、「芳札」（對他人來信的美稱）、「季札」（人名，又稱「季子」）、「札札」（擬聲詞，形容機件轉動的聲音）等。而「劄」則是指以針刺、削竹刺入、公文、筆記，如「劄子」（官府中的往來文書）、「駐劄」（駐留外地，處理事務）、「告劄」（唐代朝廷發給官員的就職文憑）、「劄付」（官府下行的文書）、「劄記」（讀書時摘記下來的要點或心得）等。而「剳」則是指鉤，為文言詞，今已不常用。現代語境中區分「札」和「劄」，只要記住若指公文或筆記則用「劄」，否則一律用「札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偏旁辨析：只有「札」可作偏旁，如「㳐」、「紮」、「蚻」等。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BF3B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2024-02-22T23:59:29Z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DB30ED71FE8BADD3DA57936561575CF6_43</vt:lpwstr>
  </property>
</Properties>
</file>