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）」（及其延伸之意義），如「花卷」、「蛋卷」、「銀絲卷」、「膠卷」、「髮卷」、「一卷紙」、「兩卷膠片」等。「卷（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）」則是指將事物裹起來或彎轉成圓筒狀、彎曲、斂取（及其延伸之意義），如「捲起」、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「捲入」、「捲進」、「席捲」、「把掛圖捲起來」、「內捲」、「刀口捲了」、「捲款潛逃」等。當讀作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時，「卷」與「捲」意義相差不大，但「卷」通常作為名詞而「捲」通常作為動詞。當讀音為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6E9F9B7E"/>
    <w:rsid w:val="777D446C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2024-03-20T16:25:29Z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DBE62380FAD2E7D9B8756E6543E52313_43</vt:lpwstr>
  </property>
</Properties>
</file>