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）」則是指佔優勢、贏對方、超越、克制、制服、優美、美好，如「優勝」、「勝利」、「勝訴」、「百戰百勝」、「略勝一籌」、「勝地」、「名山勝景」、「名勝古跡」等。而「胜（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）」則是同「腥」，為文言詞，今已很少使用。「胜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2024-01-02T20:34:37Z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25B185C44964BBE423B9946530FD26DB_43</vt:lpwstr>
  </property>
</Properties>
</file>