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陸居民臺灣正體字講義》一簡多繁辨析之「釐、厘」→「厘」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，「厘」音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。注意「釐」讀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時不簡化。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福祉、賜予、祭祀之肉、治理、改正、改變、量詞（計算長度之單位，公制一釐等於千分之一公尺；計算地積之單位，一釐等於百分之一畝；計算重量之單位，一釐等於千分之一兩；計算利率之單位，年利率一釐是本金百分之一，月利率一釐是本金千分之一）或姓氏，如「釐定」（又作「釐訂」）、「釐清」、「釐革」、「釐改」、「釐整」、「釐正」、「毫釐」、「失之毫釐，謬以千里」等。「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福氣、吉祥（通「禧」），如「祝釐」（祭神祈福）、「延釐」（迎福）等。而「厘」則是國際單位制詞頭，代表百分之一，如「厘米」等。現代語境中區分「釐」和「厘」只要記住若非「厘米」（國際單位制詞頭）則一律用「釐」。需要注意的是，只有「釐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偏旁辨析：只有「厘」可作偏旁，如「湹」、「喱」、「糎」、「兣」、「釐」等。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EF95CB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F101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2024-03-05T23:49:24Z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1B0255AD9DFD24DC39BB94658BE87F40_43</vt:lpwstr>
  </property>
</Properties>
</file>