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陸居民臺灣正體字講義》一簡多繁辨析之「傑、杰」→「杰」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傑、杰」音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傑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是指出類拔萃、才智優異或特出者、高大突出，如「傑出」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、「傑作」、「人傑地靈」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、「豪傑」、「俊傑」、「怪傑」（奇特而傑出的人）、「人傑」（人中的豪傑）等。而「杰」則是人名（特指梁四公子之名）或同「傑」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。現代語境中若非姓名則一律用「傑」，「杰」字常出現於姓名中（如「周杰倫」），但姓名中有時也用「傑」（如「林俊傑」）。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2024-01-02T21:45:44Z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A78A72FA5016A3A2BFC89465CF474BC6_43</vt:lpwstr>
  </property>
</Properties>
</file>