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陸居民臺灣正體字講義》一簡多繁辨析之「乃、迺」→「乃」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乃、迺」音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曳詞之難、若、如果、且、而且、然後、於是、卻、竟、居然、是、如此、才、始、你、你的、他、他的，如「若乃」（相當於「至於」）、「乃至」、「乃是」、「失敗乃成功之母」、「乃母」、「乃兄」、「乃祖」、「乃翁」（父親對兒女的自稱或稱他人的父親）等。而「迺」則是指驚訝之聲、你、此、這、竟然、居然、連詞（於是）、姓氏，如「況迺」（況且、何況，又作「況乃」）、「甘迺迪」（美國總統，大陸譯作「肯尼迪」）等。現代語境中區分「乃」和「迺」只要記住若非「況迺」或姓名則一般用「乃」。需要注意的是，只有「迺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偏旁辨析：只有「乃」可作偏旁，如「仍」、「夃」、「尕」、「艿」、「扔」、「孕」、「奶」、「氖」、「礽」、「秀」、「釢」等。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DFF699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2024-02-22T23:53:49Z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16E4FAEC7B67EE2EB3BE98654058F95B_43</vt:lpwstr>
  </property>
</Properties>
</file>