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陸居民臺灣正體字講義》一簡多繁辨析之「丫、椏、枒」→「丫」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丫、椏」音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是指物體末端分叉之處，如「腳丫」、「丫頭」、「丫鬟」、「丫髻（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）」（形容婦女烏黑如鴉羽的髮髻）、「丫叉」（兩手交叉）等。而「椏」則是指歧出之樹枝，如「枝椏」、「椏杈（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yāchà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）」（樹木兩枝分歧的地方）、「椏楓」（槭樹科「三角楓」的別名）等。而「枒」則是指椰子樹或專用於固定詞彙「枒杈」（樹枝縱橫雜出，音、義皆不同於「椏杈」）中，如「楈枒（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xūyá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）」（椰子的別名）、「杈枒」（樹枝分岔的樣子）、「槎枒（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cháyá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）」（形容參差錯雜）等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。現代語境中區分「丫」、「椏」和「枒」，首先要注意「椏」和「枒」僅限於樹木，若非樹木則一律用「丫」，其次要記住只有指椰子或與「枒杈」有關才用「枒」，否則一律用「椏」。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FBCBD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2024-01-30T00:52:07Z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490A728EF7E7078939DC99656B6DA231_43</vt:lpwstr>
  </property>
</Properties>
</file>