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陸居民臺灣正體字講義》一簡多繁辨析之「構、搆、构」→「构」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構、搆、构」音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gòu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搭蓋、建築、建築物、結集、造成、挑撥離間、設計陷害、組織、策劃、事物的組織、文藝作品，如「構築」、「構屋結舍」、「構造」、「構建」、「構怨」（結怨）、「讒構」（以讒言陷人於罪）、「構陷」、「構想」、「構思」、「構圖」、「結構」、「架構」、「機構」、「佳構」等。而「搆」則是指交結、造成、搭建（同「構」），如「搆和」（講和）、「搆疾」（引起疾病）、「搆隙」（互有嫌隙，結怨為仇）、「搆木為巢」等。而「构」則是指楮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chǔ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木，如「构肆」（宋、元時代的賣藝場所或劇場；妓院，也作「勾闌」、「勾欄」）等。現代語境中區分「構」、「搆」和「构」，只要記住除「搆和」、「搆疾」、「搆隙」、「搆木為巢」、「构肆」等詞外一律用「構」即可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偏旁辨析：只有「搆」可作偏旁，如「簼」（同「篝」）等。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2024-01-07T18:25:42Z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6761153805094DE2BB2E9B659EC1FCD8_43</vt:lpwstr>
  </property>
</Properties>
</file>