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陸居民臺灣正體字講義》一簡多繁辨析之「粗、麤、觕」→「粗」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粗、麤、觕」音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粗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是指疏忽、不周密、不精緻、不細膩、大而厚、魯莽、不文雅、稍微、略微，如「粗心大意」、「粗茶淡飯」、「粗製濫造」、「粗細」、「粗聲粗氣」、「粗話」、「粗野」、「粗具規模」等。而「麤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則是指行超遠、警戒防備、粗大、強大、粗野、魯莽、粗疏、不細密、粗糙、質地不精、粗略、稍微，如「打麤」（做粗重的工作）、「心麤膽大」（粗率大膽，無所忌憚，也作「心麤膽壯」）、「麤服亂頭」（服飾簡陋，頭髮蓬亂，意謂不經修飾）、「麤糲（</w:t>
      </w:r>
      <w:r>
        <w:rPr>
          <w:rFonts w:hint="eastAsia" w:ascii="GB Pinyinok-C" w:hAnsi="GB Pinyinok-C" w:eastAsia="GB Pinyinok-C" w:cs="GB Pinyinok-C"/>
          <w:kern w:val="2"/>
          <w:sz w:val="46"/>
          <w:szCs w:val="46"/>
          <w:lang w:val="en-US" w:eastAsia="zh-TW" w:bidi="ar-SA"/>
          <w14:ligatures w14:val="none"/>
        </w:rPr>
        <w:t>cūlì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）」（糙米，亦泛指粗糙的食物）、「麤疏」（粗淺疏陋）等。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而「觕」則是同「粗」，可視為異體字，為文言詞，今已不常用。現代語境中區分「粗」、「麤」和「觕」，只要記住「麤」的幾個固定詞彙，其餘一律用「粗」即可，注意「觕」已幾乎不用。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4FB72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2024-02-22T23:48:49Z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CD310F3700D1BFA67C469C6578A08669_43</vt:lpwstr>
  </property>
</Properties>
</file>