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陸居民臺灣正體字講義》一簡多繁辨析之「草、艸」→「草」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草」音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，「艸」音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是植物名，可以染帛為黑色。「草（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草本植物總稱、牲畜的飼料、用草編成或搭蓋的、田野、荒野、輕賤的、粗糙的、底稿、文稿、初步的、尚未決定的、原始的、起稿、擬訂、一種書法字體、草寫、馬虎、粗率、不細膩、草率、姓氏，如「草木」、「花草」、「碧草如茵」、「草料」、「草澤」、「草草」、「草稿」、「草案」、「起草」、「草書」、「草率」等。而「艸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」則是草本植物的總稱（同「草」）或二一四部首之一。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現代語境中除指部首外一般都是用「草」。需要注意的是，只有「草（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偏旁辨析：「草」和「艸」均可作偏旁，其中「艸（⺿）」常作部首（正體寫法中間必須斷開），如「騲」、「芔」、「茻」等。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053D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2024-02-22T23:42:06Z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5114B96ED218A6F402239E65D90B0493_43</vt:lpwstr>
  </property>
</Properties>
</file>