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步行時所遺之印痕、事物之遺痕、前人所遺之事物或功業、考察、探究、遵循、倣傚，如「足跡」、「匿跡」、「銷聲匿跡」、「筆跡」、「跡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前人所遺留之事物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2024-01-14T10:48:09Z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B265A2AFCCE92F135FFFA3658020916D_43</vt:lpwstr>
  </property>
</Properties>
</file>