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《大陸居民臺灣正體字講義》一簡多繁辨析之「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」→「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辨音：「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回、迴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音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huí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。</w:t>
      </w:r>
    </w:p>
    <w:p>
      <w:pP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辨意：「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回</w:t>
      </w:r>
      <w:r>
        <w:rPr>
          <w:rFonts w:hint="eastAsia" w:ascii="TW-MOE-Std-Kai" w:hAnsi="TW-MOE-Std-Kai" w:eastAsia="TW-MOE-Std-Kai" w:cs="TW-MOE-Std-Kai"/>
          <w:sz w:val="24"/>
          <w:szCs w:val="24"/>
          <w:lang w:eastAsia="zh-TW"/>
        </w:rPr>
        <w:t>」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是指旋轉、改變方向、返、歸、改變心意、收取、還覆對方之言詞或動作、請示、詢問、避開、謝絕、辭退、奸詐、邪惡、不合正道、轉買、轉賣、環繞、包圍、當量詞（行為、動作單位，相當於「次」；時間之單位，一陣子稱「一回」；長篇小說段落之單位；事情之單位，相當於「件」）、中國少數民族之一或姓氏，如「回首」、「回頭」、「回溯」、「回憶」、「返回」、「回去」、「回來」、「回歸」、「回家」、「一去不回」、「回心轉意」、「收回」、「回答」、「回覆」、「回事」、「回音」、「回報」、「回饋」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、「回敬」、「退回」、「挽回」、「回轉」（反覆輪轉；返回；掉轉）、「回旋」（盤旋，不停的繞來繞去；返回；改變）、「回絕」、「一回事」、「兩回事」、「這回事」、「怎麼回事」、「回族」等。而「迴」則表示旋轉、環繞、曲折、掉轉、返回、迴避，如「輪迴」、「迴向」、「迴環」、「迴避」、「迴盪」、「巡迴」（沿著某一路線來回）、「蕩氣迴腸」、「迴廊」、「迴轉」（指回心轉意）、「迴護」（袒護、包庇）、「迴旋」（旋轉、盤旋）、「峰迴路轉」等。判斷是否用「迴」字，首先看其是否有環繞、掉轉、曲折之意，如「輪迴」、「迴向」、「迴環」、「迴避」（原意為繞著走以避開某人）、「迴盪」、「巡迴」、「蕩氣迴腸」均有環繞或週而復始之義，「迴廊」、「迴轉」、「迴旋」、「峰迴路轉」有曲折之意，其次要看漢字詞語前後部首之趨同性，如「迴避」和「巡迴」皆為「辵（辶）」（</w:t>
      </w:r>
      <w:r>
        <w:rPr>
          <w:rFonts w:hint="eastAsia" w:ascii="GB Pinyinok-C" w:hAnsi="GB Pinyinok-C" w:eastAsia="GB Pinyinok-C" w:cs="GB Pinyinok-C"/>
          <w:sz w:val="24"/>
          <w:szCs w:val="24"/>
          <w:lang w:val="en-US" w:eastAsia="zh-TW"/>
        </w:rPr>
        <w:t>chuò</w:t>
      </w: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）部，注意「回轉」和「迴轉」含義不同，「回旋」之意比「迴旋」更廣。需要注意的是，只有「回」可作姓氏。</w:t>
      </w:r>
    </w:p>
    <w:p>
      <w:pPr>
        <w:rPr>
          <w:rFonts w:hint="default" w:ascii="TW-MOE-Std-Kai" w:hAnsi="TW-MOE-Std-Kai" w:eastAsia="TW-MOE-Std-Kai" w:cs="TW-MOE-Std-Kai"/>
          <w:sz w:val="24"/>
          <w:szCs w:val="24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4"/>
          <w:szCs w:val="24"/>
          <w:lang w:val="en-US" w:eastAsia="zh-TW"/>
        </w:rPr>
        <w:t>偏旁辨析：僅「回」可作聲旁，如「徊」、「洄」、「茴」、「迴」、「痐」、「蛔」、「嗇」、「稟」、「亶」等。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1E9A01B9"/>
    <w:rsid w:val="2BF7A544"/>
    <w:rsid w:val="2D7F2741"/>
    <w:rsid w:val="2DAF2764"/>
    <w:rsid w:val="2FEF12D0"/>
    <w:rsid w:val="3BFBAD11"/>
    <w:rsid w:val="3EFF9E56"/>
    <w:rsid w:val="3FAFE346"/>
    <w:rsid w:val="3FCF442E"/>
    <w:rsid w:val="4B7B869A"/>
    <w:rsid w:val="4EFF881D"/>
    <w:rsid w:val="53EF3409"/>
    <w:rsid w:val="592F498F"/>
    <w:rsid w:val="5ACFDB08"/>
    <w:rsid w:val="5BDF80F3"/>
    <w:rsid w:val="5D57992D"/>
    <w:rsid w:val="5D7B4ADE"/>
    <w:rsid w:val="5DFB528A"/>
    <w:rsid w:val="5F7B4ABB"/>
    <w:rsid w:val="5FC39245"/>
    <w:rsid w:val="5FFFB0CF"/>
    <w:rsid w:val="63BBDFAA"/>
    <w:rsid w:val="69EF2C96"/>
    <w:rsid w:val="6BB7FBF0"/>
    <w:rsid w:val="6BDD0943"/>
    <w:rsid w:val="6BDF6E0C"/>
    <w:rsid w:val="6BFF502A"/>
    <w:rsid w:val="6D4F5DF8"/>
    <w:rsid w:val="6F7FB9C4"/>
    <w:rsid w:val="727D7C11"/>
    <w:rsid w:val="73F9EC9D"/>
    <w:rsid w:val="777DA40F"/>
    <w:rsid w:val="77BE2983"/>
    <w:rsid w:val="77F75CB5"/>
    <w:rsid w:val="79F72D08"/>
    <w:rsid w:val="7AE5A331"/>
    <w:rsid w:val="7AF93C22"/>
    <w:rsid w:val="7B73A248"/>
    <w:rsid w:val="7BFADE9E"/>
    <w:rsid w:val="7BFC5CD4"/>
    <w:rsid w:val="7BFF8EE8"/>
    <w:rsid w:val="7CBF5384"/>
    <w:rsid w:val="7CFB36B2"/>
    <w:rsid w:val="7DD56ECB"/>
    <w:rsid w:val="7E7B076E"/>
    <w:rsid w:val="7EEF8193"/>
    <w:rsid w:val="7F2F72A7"/>
    <w:rsid w:val="7F5F5EAB"/>
    <w:rsid w:val="7F73ABD2"/>
    <w:rsid w:val="7FC23B07"/>
    <w:rsid w:val="7FF613E5"/>
    <w:rsid w:val="7FFB12A6"/>
    <w:rsid w:val="7FFB2881"/>
    <w:rsid w:val="7FFFEAE8"/>
    <w:rsid w:val="88FF8C91"/>
    <w:rsid w:val="94F7A6C8"/>
    <w:rsid w:val="94FB4E93"/>
    <w:rsid w:val="977C7A1F"/>
    <w:rsid w:val="9FBE9F4D"/>
    <w:rsid w:val="9FD6E289"/>
    <w:rsid w:val="9FD78D31"/>
    <w:rsid w:val="9FDFFA67"/>
    <w:rsid w:val="9FEBF1FB"/>
    <w:rsid w:val="A4FF2544"/>
    <w:rsid w:val="AB7FE7E2"/>
    <w:rsid w:val="B6E72F9C"/>
    <w:rsid w:val="BADF2404"/>
    <w:rsid w:val="BBD78F5F"/>
    <w:rsid w:val="BBFA4342"/>
    <w:rsid w:val="BBFB8C91"/>
    <w:rsid w:val="BCDEAABE"/>
    <w:rsid w:val="BE793EB8"/>
    <w:rsid w:val="BEDFE9D5"/>
    <w:rsid w:val="BF3EAC0D"/>
    <w:rsid w:val="BFEB6415"/>
    <w:rsid w:val="C6F99899"/>
    <w:rsid w:val="CB5BEE37"/>
    <w:rsid w:val="CB5DECE1"/>
    <w:rsid w:val="CBEF712B"/>
    <w:rsid w:val="CFB53F2D"/>
    <w:rsid w:val="CFDBD375"/>
    <w:rsid w:val="D38DF927"/>
    <w:rsid w:val="DBF4D962"/>
    <w:rsid w:val="DEE70F98"/>
    <w:rsid w:val="DFFAE493"/>
    <w:rsid w:val="DFFFB336"/>
    <w:rsid w:val="E3DB5C2E"/>
    <w:rsid w:val="E96CB437"/>
    <w:rsid w:val="EB55B600"/>
    <w:rsid w:val="EBDFD33F"/>
    <w:rsid w:val="EBF74023"/>
    <w:rsid w:val="EBF77C51"/>
    <w:rsid w:val="EBFBBEB2"/>
    <w:rsid w:val="EBFEECD0"/>
    <w:rsid w:val="EDFD270D"/>
    <w:rsid w:val="EE751A59"/>
    <w:rsid w:val="EFCFB92B"/>
    <w:rsid w:val="EFEBCC3C"/>
    <w:rsid w:val="EFFB21FE"/>
    <w:rsid w:val="EFFE26DE"/>
    <w:rsid w:val="F3ED7E50"/>
    <w:rsid w:val="F57B2142"/>
    <w:rsid w:val="F62FF389"/>
    <w:rsid w:val="F89F9146"/>
    <w:rsid w:val="F9B647DC"/>
    <w:rsid w:val="F9FFC6AA"/>
    <w:rsid w:val="FB4B1B00"/>
    <w:rsid w:val="FBFF0EDC"/>
    <w:rsid w:val="FDFFC0EF"/>
    <w:rsid w:val="FE7F7757"/>
    <w:rsid w:val="FF6DBBD2"/>
    <w:rsid w:val="FF7713E7"/>
    <w:rsid w:val="FFE5ED4F"/>
    <w:rsid w:val="FFEF07DE"/>
    <w:rsid w:val="FFEF65E1"/>
    <w:rsid w:val="FFF6F702"/>
    <w:rsid w:val="FFF72F91"/>
    <w:rsid w:val="FFFD18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2023-11-25T23:13:00Z</dcterms:created>
  <dc:creator>蔡于飛</dc:creator>
  <cp:lastModifiedBy>蔡于飛</cp:lastModifiedBy>
  <dcterms:modified xsi:type="dcterms:W3CDTF">2024-03-25T21:30:50Z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5176702F99E209943FBB776536C39070_43</vt:lpwstr>
  </property>
</Properties>
</file>