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馬因突來之刺激而行動失常不受控制、害怕、恐懼、震動、震撼、被觸動、擾亂，如「驚慌」、「驚惶」、「驚嚇」（亦作「驚諕」）、「驚恐」、「驚懼」（亦作「驚遽」）、「驚悸」、「驚怕」、「驚悚」、「虛驚」、「震驚」、「吃驚」、「受驚」、「壓驚」、「收驚」、「驚魂」、「驚心」、「心驚」、「擔驚」、「擔驚受怕」（亦作「耽驚受怕」或「擔驚受恐」）、「驚訝」、「驚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驚奇」、「驚喜」、「驚豔」、「驚人」、「一鳴驚人」、「石破天驚」、「驚天動地」、「驚怪」、「大驚小怪」、「驚駭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DCA828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2024-04-15T00:29:14Z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