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陸居民臺灣正體字講義》一簡多繁辨析之「鋤、耡、鉏」→「锄」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鋤、耡」音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，「鉏」音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是指鬆土或除草之農具（本作「鉏（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）」）、用鋤頭鬆土或除草、剷除、消滅，如「鋤頭」、「鋤犁」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、「晨興理荒穢，帶月荷鋤歸」（出自晉陶淵明《歸田園居》詩五首之三）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、「鋤草」、「耕鋤」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鋤禾」、「鋤耘」（用鋤頭除草）、「鋤奸」等。而「耡」則是指古代的一種稅法、古時里宰的辦事處、輔佐、幫助、除草翻土的農具（通「鋤」）、鏟除（通「鋤」），如「耕前耡後」（夫耕於前，妻耡於後，比喻夫妻同心協力，能共甘苦）等。而「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）」則是指翻土或除草的農具、用鋤頭整治田地、誅滅、剷除，如「鉏麑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chúní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」（人名，春秋晉人）、「鉏麑觸槐」（鉏麑不忍殺害趙盾而觸槐自殺的故事）、「鉏耘」（比喻誅滅）、「舂鉏（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chōngchú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）」（動物名，鳥綱鸛鷺目）等。「鉏（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）」則是專用於固定詞彙「鉏鋙（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jǔyǔ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）」（指不相當，又作「齟齬」）中。現代語境中除「耕前耡後」、「鉏麑」、「鉏耘」、「舂鉏」和「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鉏鋙」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外一般都是用「鋤」，注意「鋤耘」和「鉏耘」含義略有不同。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2024-01-17T22:17:12Z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0C3CEE557FA9E524B593A8656F69B5DD_43</vt:lpwstr>
  </property>
</Properties>
</file>