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甕、瓮、罋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瓮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辨音：「甕、瓮、罋」音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wèng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辨意：「甕」是指一種口小腹大用以盛物之陶器（同「瓮」）或姓氏，如「甕城」、「甕牖（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wèngyǒu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（以破甕的口為窗，比喻貧寒之家）、「甕天」（從甕裡看天，比喻見識淺小）、「甕天蠡海（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wèngtiānlíhǎi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從甕裡看天，以瓢測量海水，比喻見識淺陋）、「甕中之鱉」、「請君入甕」等。而「瓮」則是專指腹大口小盛物之器，如「飯囊酒瓮」（比喻只會吃喝而不能辦事的庸碌無用之人，亦作「酒瓮飯囊」、「飯坑酒囊」、「酒囊飯袋」等）等。而「罋」則是指一種口小腹大用以盛物之陶器（同「瓮」）或汲水瓶，為文言詞，今已不常用。現代語境中區分「甕」、「瓮」和「罋」，只要記住除「飯囊酒瓮」（或「酒瓮飯囊」）外一般都是用「甕」，「罋」一般只見於古書中。需要注意的是，只有「甕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EFECAAA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2024-02-22T23:31:14Z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8FB31793F57F700B55DCAE657FE7CE41_43</vt:lpwstr>
  </property>
</Properties>
</file>