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斫、斮、斲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斫、斮、斲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zhuó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」是指以刀斧砍削、襲擊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或用於固定詞彙「斫蜋（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zhuóláng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）」（螳螂之別名）中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斬斫」、「斫伐」、「斫斷」、「摧花斫柳」（比喻傷害女子）等。而「斮」則是指砍斷、斬斷、削去、削除，為文言詞，今已不常用。而「斲」則是指砍、削、雕飾、斧頭，如「斲輪」（砍伐木材，製造成車輪；比喻技藝精練，經驗豐富）、「斲削」（砍削、斬切；損傷）、「斲喪」（戕賊、傷害；謂人沉溺酒色，戕害身體、精神）、「郢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yǐng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斲」（請人修改文字時所用的敬詞）、「輪扁斲輪」（比喻高手長期戮力實踐而技藝精微）、「大匠不斲」（形容高明的木匠不用斧頭去砍劈，比喻在上位的人不逞小智而去管不該管的事）、「斲方為圓」（比喻人心由端正變為圓滑）、「采椽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chuán）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不斲」（比喻生活簡樸）等。現代語境中區分「斫」、「斮」和「斲」，只要記住除「斲輪」、「斲削」、「斲喪」、「郢斲」、「大匠不斲」、「斲方為圓」和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「采椽不斲」外一般都是用「斫」，「斮」一般只見於古書中。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偏旁辨析：「斫」、「斮」與「斲」均可作偏旁，如「䤺」、「䎰」、「鬭」（「鬥」之異體）等。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2024-01-23T16:55:53Z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D8AF44D7C12D2AEE8D31B065FC0B0994_43</vt:lpwstr>
  </property>
</Properties>
</file>