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kè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勝任、戰敗、攻破、制服、約束、消化、計算重量的單位（「公克」之簡稱）、能等，如「克敵」、「克服」、「攻克」、「攻無不克」、「以柔克剛」、「克己復禮」、「克己奉公」、「多吃水果能克食」等。而「剋」則是指戰勝（同「克」）、嚴苛、能夠、約束、限定、約期、剝削、傷害等，如「五行生剋」、「相生相剋」、「剋夫」、「剋扣」等。現代語境中，「克」字多表示積極之態度，用於褒義詞中，而「剋」則多與五行生剋學說有關，含有貶義，如「剋夫」、「剋扣」等。另外「克」經常作為外來詞或外國人名之音譯，如「夸克」、「伯克」等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偏旁辨析：只有「克」可作偏旁，如「剋」、「兙」、「兛」、「兝」、「殑」、「兞」、「氪」、「兡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」、「兢」、「兣」等。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B076E"/>
    <w:rsid w:val="7EBDAB93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2023-12-17T01:13:04Z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B283C016E9B22CA9B29D7B650051A7AB_43</vt:lpwstr>
  </property>
</Properties>
</file>