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剪裁、造、作、撰作、撰述、樣式或格式，如「調製」、「製作」、「製造」、「粗製濫造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強制」、「克制」、「抑制」、「制止」、「制服」、「反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2024-03-22T12:58:23Z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