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。注意「颺」用於姓名時簡化為「飏」，否則簡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化為「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發揚」、「張揚」、「不揚」（面貌不好看，如「其貌不揚」等）、「挫骨揚灰」、「沸沸揚揚」、「紛紛揚揚」、「分道揚鑣」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2024-02-11T14:05:54Z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911EA95289578EAFA9BEBA65B962E096_43</vt:lpwstr>
  </property>
</Properties>
</file>