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定當」、「自當」、「當務之急」、「當真」、「安步當車」、「當官」、「當兵」、「當家」、「難當」、「不敢當」、「敢做敢當」、「該當何罪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2024-03-07T00:05:51Z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