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陸居民臺灣正體字講義》一簡多繁辨析之「蕪、芜」→「芜」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蕪、芜」音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wú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指叢生草、田園荒廢亂草叢生、雜亂、比喻繁雜之事物、姓氏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青蕪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指青草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綠蕪」（遍地茂生的亂草，常用來形容荒涼的景象）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蘅蕪」（一種香草）、「蕪菁」（植物名，十字花科蕓薹屬，亦稱「蔓菁」、「大頭芥」、「大頭菜」）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荒蕪」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繁蕪」、「蕪雜」（雜亂不整，沒有條理）、「去蕪存菁」、「刪蕪就簡」、「舉要刪蕪」、「蕪湖」（湖泊名，位於安徽省蕪湖縣西南，因蓄水不深，且多蕪藻，故稱為「蕪湖」；縣名，位於安徽省當塗縣西南，因縣境內有「蕪湖」而得名）等。而「芜」則是草名，為文言詞，今已不常用。現代語境中區分「蕪」和「芜」，只要記住「芜」只可單用作草名而其餘一般都是用「蕪」。需要注意的是，只有「蕪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D5E1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E5A57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2024-02-22T23:17:02Z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EDDC06DC4E1CE140055EC16583EE029D_43</vt:lpwstr>
  </property>
</Properties>
</file>