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陸居民臺灣正體字講義》一簡多繁辨析之「蕪、芜」→「芜」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蕪、芜」音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wú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蕪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指叢生草、田園荒廢亂草叢生、雜亂、比喻繁雜之事物、姓氏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青蕪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指青草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綠蕪」（遍地茂生的亂草，常用來形容荒涼的景象）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蘅蕪」（一種香草）、「蕪菁」（植物名，十字花科蕓薹屬，亦稱「蔓菁」、「大頭芥」、「大頭菜」）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荒蕪」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「繁蕪」、「蕪雜」（雜亂不整，沒有條理）、「去蕪存菁」、「刪蕪就簡」、「舉要刪蕪」、「蕪湖」（湖泊名，位於安徽省蕪湖縣西南，因蓄水不深，且多蕪藻，故稱為「蕪湖」；縣名，位於安徽省當塗縣西南，因縣境內有「蕪湖」而得名）等。而「芜」則是草名，為文言詞，今已不常用。現代語境中區分「蕪」和「芜」，只要記住「芜」只可單用作草名而其餘一般都是用「蕪」。需要注意的是，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有「蕪」可作姓氏。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D5E1A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9F93AA9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2024-02-05T17:46:21Z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EDDC06DC4E1CE140055EC16583EE029D_43</vt:lpwstr>
  </property>
</Properties>
</file>