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7"/>
          <w:szCs w:val="47"/>
          <w:lang w:eastAsia="zh-TW"/>
        </w:rPr>
      </w:pPr>
      <w:r>
        <w:rPr>
          <w:rFonts w:hint="eastAsia" w:ascii="TW-MOE-Std-Kai" w:hAnsi="TW-MOE-Std-Kai" w:eastAsia="TW-MOE-Std-Kai" w:cs="TW-MOE-Std-Kai"/>
          <w:sz w:val="47"/>
          <w:szCs w:val="4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7"/>
          <w:szCs w:val="47"/>
          <w:lang w:val="en-US" w:eastAsia="zh-TW" w:bidi="ar-SA"/>
          <w14:ligatures w14:val="none"/>
        </w:rPr>
        <w:t>陸居民臺灣正體字講義》一簡多繁辨析之「猶、犹」→「犹」</w:t>
      </w:r>
    </w:p>
    <w:p>
      <w:pP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7"/>
          <w:szCs w:val="4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7"/>
          <w:szCs w:val="47"/>
          <w:lang w:val="en-US" w:eastAsia="zh-TW" w:bidi="ar-SA"/>
          <w14:ligatures w14:val="none"/>
        </w:rPr>
        <w:t>猶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，「犹」音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7"/>
          <w:szCs w:val="4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猶</w:t>
      </w:r>
      <w:r>
        <w:rPr>
          <w:rFonts w:hint="eastAsia" w:ascii="TW-MOE-Std-Kai" w:hAnsi="TW-MOE-Std-Kai" w:eastAsia="TW-MOE-Std-Kai" w:cs="TW-MOE-Std-Kai"/>
          <w:sz w:val="47"/>
          <w:szCs w:val="4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是指一種野獸（似猴而性多疑）、仍舊、還、如同、尚且、謀略（通「猷」）、姓氏，如「猶豫」、「猶疑」、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「猶恐」（還擔心）、「雖敗猶榮」、「困獸猶鬥」、「過猶不及」、「意猶未盡」、「猶如」、「雖死猶生」、「猶太人」、「天作孽猶可違，自作孽不可活」等。而「犹（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）」則是獸名，為文言詞，今已不常用。「犹（</w:t>
      </w:r>
      <w:r>
        <w:rPr>
          <w:rFonts w:hint="eastAsia" w:ascii="GB Pinyinok-C" w:hAnsi="GB Pinyinok-C" w:eastAsia="GB Pinyinok-C" w:cs="GB Pinyinok-C"/>
          <w:sz w:val="47"/>
          <w:szCs w:val="47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）」則是指犬吠聲，為文言詞，今已很少使用。現代語境中一般都是用「猶」，「犹」通常只見於古書中。需要注意的是，只有「猶」可作姓氏。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7"/>
          <w:szCs w:val="4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7"/>
          <w:szCs w:val="47"/>
          <w:lang w:val="en-US" w:eastAsia="zh-TW"/>
        </w:rPr>
        <w:t>偏旁辨析：只有「猶」可作聲旁，如「蕕」等。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5ADB8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D177F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E0C65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2023-11-11T17:13:00Z</dcterms:created>
  <dc:creator>蔡于飛</dc:creator>
  <cp:lastModifiedBy>蔡于飛</cp:lastModifiedBy>
  <dcterms:modified xsi:type="dcterms:W3CDTF">2024-06-28T10:28:18Z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9D3BFF1E76300B3947A1C365F0A17DED_43</vt:lpwstr>
  </property>
</Properties>
</file>