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陸居民臺灣正體字講義》一簡多繁辨析之「喧、諠」→「喧」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喧、諠」音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是指大聲說話或顯赫盛大的，如「喧譁」（亦作「諠譁」）、「喧鬧」、「喧囂」、「喧噪」、「喧擾」、「喧騰」、「喧天」、「蓋喧」（隨意攀談、閒聊）、「鑼鼓喧天」、「喧賓奪主」等。而「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」則是指嘈雜、吵鬧（通「喧」）或通「諼」（忘記；欺詐；玩把戲、弄玄虛），如「諠譁」（亦作「喧譁」）、「諠呶（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大聲吵鬧，亦作「喧譊」）、「弄諠」（玩把戲、弄玄虛，亦作「弄喧」，如「弄喧搗鬼」等）等。現代語境中區分「喧」和「諠」，只要記住除「諠譁」、「諠呶」和「弄諠」外其餘一般都是用「喧」即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2024-02-08T23:41:58Z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CB776BAAB24EE34C1CAAC5657F42EC90_43</vt:lpwstr>
  </property>
</Properties>
</file>