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規定」、「規範」、「子規」（「杜鵑」的別名）、「弟子規」、「圓規」、「兩腳規」、「規劃」（指籌謀策劃）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2024-02-22T23:10:19Z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05FAF9BF6514713D88AAC665676C3FF3_43</vt:lpwstr>
  </property>
</Properties>
</file>