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財貨、費用、憑藉、供給、幫助、取用、天生之才智、蓄積、經歷、身份、經營工商業出資方的簡稱、姓氏，如「物資」、「資產」、「資本」、「資金」、「資費」、「資材」、「資力」、「家資」、「投資」、「工資」、「車資」、「郵資」、「以資鼓勵」、「資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資質」、「天資」、「年資」、「資歷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2024-04-06T02:01:06Z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4C17F76EC8F58D9BD724C96512AF97EC_43</vt:lpwstr>
  </property>
</Properties>
</file>