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陸居民臺灣正體字講義》一簡多繁辨析之「瓶、缾」→「瓶」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瓶、缾」音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古用以取水裝物之容器（其形較缶為小）、泛指頸長腹大之容器（可裝水、酒或其他液體，一般為瓷或玻璃製品）、作量詞（計算瓶裝物之單位）或姓氏，如「瓶子」、「水瓶」、「油瓶」、「花瓶」、「奶瓶」、「酒瓶」、「燒瓶」、「銀瓶」、「淨瓶」、「電瓶」、「寶瓶」、「瓶裝」、「瓶頸」、「拖油瓶」、「瓶罄罍恥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比喻關係密切，彼此利害一致；比喻物傷其類）、「一瓶」、「兩瓶」等。而「缾」則是指口小腹大之容器，可用以裝酒或其他物品，通「瓶」，如「缾沉簪折」（瓶子沉到水底難再尋得，簪子折斷亦難再復合，比喻男女訣別，亦作「瓶墜簪折」）、「缾罄罍恥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指小缾沒有酒了，大瓶也引以為恥，比喻關係密切，彼此利害一致，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缾」指小的酒器，「罍」指大的酒器，「罄」指盡）、「缾之罄矣維罍之恥」（指缾沒有酒了，是罍的恥辱，比喻父母不得其所，是兒子的恥辱）等。現代語境中區分「瓶」和「缾」，只要記住除「缾沉簪折」、「缾罄罍恥」和「缾之罄矣維罍之恥」外一般都是用「瓶」即可。需要注意的是，只有「瓶」可作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2024-02-21T16:55:50Z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B7EE1E2BC4C9BBC0686ED66564039F04_43</vt:lpwstr>
  </property>
</Properties>
</file>