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是指茂盛貌、積聚、凝滯、怨恨、愁悶、植物香草名，如「鬱鬱蒼蒼」、「鬱鬱蔥蔥」、「鬱積」、「鬱結」、「憂鬱」、「鬱鬱」、「鬱鬱寡歡」、「鬱鬱而終」、「鬱悶」、「鬱堙（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）不偶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（指埋沒不得志，「不偶」指運氣不好）、「鬱金」（植物名，薑科薑黃屬，「薑黃」之一種）、「鬱金香」、「鬱郁」（指芳香）等。而「郁」則是指文采豐盛、香氣濃烈或姓氏，如「文采郁郁」、「濃郁」、「醲郁」、「馥郁」、「芬郁」、「醇郁」、「淑郁」、「鬱郁」（指芳香）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偏旁辨析：「鬱」和「郁」均可作聲旁，如「䖇」、「灪」、「爩」、「喐」等。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AFF4F50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C3B95B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5FD632"/>
    <w:rsid w:val="DF7B2AE6"/>
    <w:rsid w:val="DFB93363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DFF7388"/>
    <w:rsid w:val="EE751A59"/>
    <w:rsid w:val="EFCFB92B"/>
    <w:rsid w:val="EFEB73E5"/>
    <w:rsid w:val="EFEBCC3C"/>
    <w:rsid w:val="EFF64D5F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2024-05-08T00:09:27Z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63894DEAA79F5893ABC17C65EEF10FDF_43</vt:lpwstr>
  </property>
</Properties>
</file>